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06" w:rsidRPr="005D5006" w:rsidRDefault="005D5006" w:rsidP="005D5006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5D500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25 мая 2022 года в Управлении </w:t>
      </w:r>
      <w:proofErr w:type="spellStart"/>
      <w:r w:rsidRPr="005D500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Роспотребнадзора</w:t>
      </w:r>
      <w:proofErr w:type="spellEnd"/>
      <w:r w:rsidRPr="005D500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состоятся обучающие мероприятия для субъектов предпринимательской деятельности</w:t>
      </w:r>
    </w:p>
    <w:p w:rsidR="005D5006" w:rsidRPr="005D5006" w:rsidRDefault="005D5006" w:rsidP="005D5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hyperlink r:id="rId4" w:history="1">
        <w:r w:rsidRPr="005D5006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5.25pt;height:15.25pt"/>
          </w:pict>
        </w:r>
      </w:hyperlink>
      <w:hyperlink r:id="rId5" w:history="1">
        <w:r w:rsidRPr="005D5006">
          <w:rPr>
            <w:rFonts w:ascii="Verdana" w:eastAsia="Times New Roman" w:hAnsi="Verdana" w:cs="Times New Roman"/>
            <w:color w:val="005DB7"/>
            <w:sz w:val="18"/>
            <w:szCs w:val="18"/>
            <w:lang w:eastAsia="ru-RU"/>
          </w:rPr>
          <w:pict>
            <v:shape id="_x0000_i1026" type="#_x0000_t75" alt="" style="width:15.25pt;height:15.25pt"/>
          </w:pict>
        </w:r>
      </w:hyperlink>
    </w:p>
    <w:p w:rsidR="005D5006" w:rsidRPr="005D5006" w:rsidRDefault="005D5006" w:rsidP="005D5006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В соответствии с приказом </w:t>
      </w:r>
      <w:proofErr w:type="spellStart"/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от 17.07.2018 г. № 629 «Об информировании и организации обучающих мероприятий для субъектов предпринимательской деятельности» Управлением </w:t>
      </w:r>
      <w:proofErr w:type="spellStart"/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по Нижегородской области организовано проведение обучающих мероприятий для субъектов по вопросам соблюдения требований действующего законодательства в области санитарно-эпидемиологического благополучия и защиты прав потребителей.</w:t>
      </w:r>
    </w:p>
    <w:p w:rsidR="005D5006" w:rsidRPr="005D5006" w:rsidRDefault="005D5006" w:rsidP="005D5006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Целью проведения обучающих мероприятий является повышение правовой грамотности субъектов по вопросам соблюдения обязательных требований законодательства в области санитарно-эпидемиологического благополучия населения.</w:t>
      </w:r>
    </w:p>
    <w:p w:rsidR="005D5006" w:rsidRPr="005D5006" w:rsidRDefault="005D5006" w:rsidP="005D5006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Приглашаем всех желающих принять в них участие. </w:t>
      </w:r>
    </w:p>
    <w:p w:rsidR="005D5006" w:rsidRPr="005D5006" w:rsidRDefault="005D5006" w:rsidP="005D500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25 мая обучающие мероприятия пройдут в дистанционном формате. Вопросы от предпринимателей будут приниматься по электронной почте </w:t>
      </w:r>
      <w:hyperlink r:id="rId6" w:history="1">
        <w:r w:rsidRPr="005D5006">
          <w:rPr>
            <w:rFonts w:ascii="Verdana" w:eastAsia="Times New Roman" w:hAnsi="Verdana" w:cs="Times New Roman"/>
            <w:color w:val="005DB7"/>
            <w:sz w:val="18"/>
            <w:u w:val="single"/>
            <w:lang w:eastAsia="ru-RU"/>
          </w:rPr>
          <w:t>sanepid@sinn.ru</w:t>
        </w:r>
      </w:hyperlink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 (письма с пометкой «Обучающие мероприятия для предпринимателей»).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b/>
          <w:bCs/>
          <w:color w:val="4F4F4F"/>
          <w:sz w:val="18"/>
          <w:lang w:eastAsia="ru-RU"/>
        </w:rPr>
        <w:t>Дни проведения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29 июня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27 июля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31 августа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28 сентября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26 октября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30 ноября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28 декабря  2022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25 января 2023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22 февраля 2023 г.</w:t>
      </w:r>
    </w:p>
    <w:p w:rsidR="005D5006" w:rsidRPr="005D5006" w:rsidRDefault="005D5006" w:rsidP="005D5006">
      <w:pPr>
        <w:shd w:val="clear" w:color="auto" w:fill="FFFFFF"/>
        <w:spacing w:after="288" w:line="252" w:lineRule="atLeast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D5006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>29 марта 2023 г.</w:t>
      </w:r>
    </w:p>
    <w:p w:rsidR="00F011C2" w:rsidRDefault="00F011C2"/>
    <w:sectPr w:rsidR="00F011C2" w:rsidSect="00F0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5006"/>
    <w:rsid w:val="00084BAD"/>
    <w:rsid w:val="00311951"/>
    <w:rsid w:val="005D5006"/>
    <w:rsid w:val="00B01F35"/>
    <w:rsid w:val="00BB6B38"/>
    <w:rsid w:val="00D16D59"/>
    <w:rsid w:val="00DC1A26"/>
    <w:rsid w:val="00F0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epid@sinn.ru" TargetMode="External"/><Relationship Id="rId5" Type="http://schemas.openxmlformats.org/officeDocument/2006/relationships/hyperlink" Target="http://www.facebook.com/sharer.php?u=http://52.rospotrebnadzor.ru/content/31-%D0%BC%D0%B0%D1%80%D1%82%D0%B0-2021-%D0%B3%D0%BE%D0%B4%D0%B0-%D0%B2-%D1%83%D0%BF%D1%80%D0%B0%D0%B2%D0%BB%D0%B5%D0%BD%D0%B8%D0%B8-%D1%80%D0%BE%D1%81%D0%BF%D0%BE%D1%82%D1%80%D0%B5%D0%B1%D0%BD%D0%B0%D0%B4%D0%B7%D0%BE%D1%80%D0%B0-%D1%81%D0%BE%D1%81%D1%82%D0%BE%D1%8F%D1%82%D1%81%D1%8F-%D0%BE%D0%B1%D1%83%D1%87%D0%B0%D1%8E%D1%89%D0%B8%D0%B5-%D0%BC%D0%B5%D1%80%D0%BE%D0%BF%D1%80%D0%B8%D1%8F%D1%82%D0%B8%D1%8F-%D0%B4%D0%BB%D1%8F" TargetMode="External"/><Relationship Id="rId4" Type="http://schemas.openxmlformats.org/officeDocument/2006/relationships/hyperlink" Target="http://vk.com/share.php?url=http://52.rospotrebnadzor.ru/content/31-%D0%BC%D0%B0%D1%80%D1%82%D0%B0-2021-%D0%B3%D0%BE%D0%B4%D0%B0-%D0%B2-%D1%83%D0%BF%D1%80%D0%B0%D0%B2%D0%BB%D0%B5%D0%BD%D0%B8%D0%B8-%D1%80%D0%BE%D1%81%D0%BF%D0%BE%D1%82%D1%80%D0%B5%D0%B1%D0%BD%D0%B0%D0%B4%D0%B7%D0%BE%D1%80%D0%B0-%D1%81%D0%BE%D1%81%D1%82%D0%BE%D1%8F%D1%82%D1%81%D1%8F-%D0%BE%D0%B1%D1%83%D1%87%D0%B0%D1%8E%D1%89%D0%B8%D0%B5-%D0%BC%D0%B5%D1%80%D0%BE%D0%BF%D1%80%D0%B8%D1%8F%D1%82%D0%B8%D1%8F-%D0%B4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2022-05-24T13:23:00Z</dcterms:created>
  <dcterms:modified xsi:type="dcterms:W3CDTF">2022-05-24T13:23:00Z</dcterms:modified>
</cp:coreProperties>
</file>