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6F48F2">
        <w:rPr>
          <w:sz w:val="26"/>
          <w:szCs w:val="26"/>
          <w:u w:val="single"/>
        </w:rPr>
        <w:t>30</w:t>
      </w:r>
      <w:r w:rsidRPr="00502F0A">
        <w:rPr>
          <w:sz w:val="26"/>
          <w:szCs w:val="26"/>
          <w:u w:val="single"/>
        </w:rPr>
        <w:t xml:space="preserve"> </w:t>
      </w:r>
      <w:r w:rsidR="00FA560D">
        <w:rPr>
          <w:sz w:val="26"/>
          <w:szCs w:val="26"/>
          <w:u w:val="single"/>
        </w:rPr>
        <w:t>сентября</w:t>
      </w:r>
      <w:r>
        <w:rPr>
          <w:sz w:val="26"/>
          <w:szCs w:val="26"/>
          <w:u w:val="single"/>
        </w:rPr>
        <w:t xml:space="preserve"> 20</w:t>
      </w:r>
      <w:r w:rsidR="00DF72D6">
        <w:rPr>
          <w:sz w:val="26"/>
          <w:szCs w:val="26"/>
          <w:u w:val="single"/>
        </w:rPr>
        <w:t>2</w:t>
      </w:r>
      <w:r w:rsidR="00A810DD">
        <w:rPr>
          <w:sz w:val="26"/>
          <w:szCs w:val="26"/>
          <w:u w:val="single"/>
        </w:rPr>
        <w:t>1</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t xml:space="preserve">  </w:t>
      </w:r>
      <w:r w:rsidR="00BA3603">
        <w:rPr>
          <w:sz w:val="26"/>
          <w:szCs w:val="26"/>
        </w:rPr>
        <w:t xml:space="preserve">      </w:t>
      </w:r>
      <w:r w:rsidR="001501B2">
        <w:rPr>
          <w:sz w:val="26"/>
          <w:szCs w:val="26"/>
        </w:rPr>
        <w:t xml:space="preserve"> </w:t>
      </w:r>
      <w:r>
        <w:rPr>
          <w:sz w:val="26"/>
          <w:szCs w:val="26"/>
        </w:rPr>
        <w:t>№</w:t>
      </w:r>
      <w:r w:rsidRPr="006463A5">
        <w:rPr>
          <w:sz w:val="26"/>
          <w:szCs w:val="26"/>
        </w:rPr>
        <w:t xml:space="preserve"> </w:t>
      </w:r>
      <w:r w:rsidR="006F48F2">
        <w:rPr>
          <w:sz w:val="26"/>
          <w:szCs w:val="26"/>
          <w:u w:val="single"/>
        </w:rPr>
        <w:t>1078</w:t>
      </w:r>
    </w:p>
    <w:p w:rsidR="00C7504B" w:rsidRDefault="00C7504B" w:rsidP="005B09E8">
      <w:pPr>
        <w:jc w:val="both"/>
        <w:rPr>
          <w:sz w:val="26"/>
          <w:szCs w:val="26"/>
        </w:rPr>
      </w:pPr>
    </w:p>
    <w:p w:rsidR="0024305C" w:rsidRDefault="0024305C" w:rsidP="004D2212">
      <w:pPr>
        <w:jc w:val="both"/>
        <w:rPr>
          <w:sz w:val="26"/>
          <w:szCs w:val="26"/>
        </w:rPr>
      </w:pPr>
    </w:p>
    <w:p w:rsidR="00D667E9" w:rsidRPr="00D667E9" w:rsidRDefault="00D667E9" w:rsidP="00D667E9">
      <w:pPr>
        <w:ind w:right="-6"/>
        <w:jc w:val="center"/>
        <w:rPr>
          <w:b/>
          <w:bCs/>
          <w:sz w:val="26"/>
          <w:szCs w:val="26"/>
        </w:rPr>
      </w:pPr>
      <w:r w:rsidRPr="00D667E9">
        <w:rPr>
          <w:b/>
          <w:sz w:val="26"/>
          <w:szCs w:val="26"/>
        </w:rPr>
        <w:t xml:space="preserve">Об утверждении Плана мероприятий по профилактике коррупционных правонарушений в администрации </w:t>
      </w:r>
      <w:r w:rsidRPr="00D667E9">
        <w:rPr>
          <w:b/>
          <w:bCs/>
          <w:sz w:val="26"/>
          <w:szCs w:val="26"/>
        </w:rPr>
        <w:t xml:space="preserve">городского округа город Шахунья </w:t>
      </w:r>
      <w:r w:rsidRPr="00D667E9">
        <w:rPr>
          <w:b/>
          <w:bCs/>
          <w:sz w:val="26"/>
          <w:szCs w:val="26"/>
        </w:rPr>
        <w:br/>
        <w:t>Нижегородской области на 2021 -2024 годы</w:t>
      </w:r>
    </w:p>
    <w:p w:rsidR="00D667E9" w:rsidRPr="00B55F28" w:rsidRDefault="00D667E9" w:rsidP="00D667E9">
      <w:pPr>
        <w:widowControl w:val="0"/>
        <w:autoSpaceDE w:val="0"/>
        <w:autoSpaceDN w:val="0"/>
        <w:adjustRightInd w:val="0"/>
        <w:jc w:val="center"/>
        <w:rPr>
          <w:b/>
        </w:rPr>
      </w:pPr>
    </w:p>
    <w:p w:rsidR="00D667E9" w:rsidRPr="00B55F28" w:rsidRDefault="00D667E9" w:rsidP="00D667E9">
      <w:pPr>
        <w:widowControl w:val="0"/>
        <w:autoSpaceDE w:val="0"/>
        <w:autoSpaceDN w:val="0"/>
        <w:adjustRightInd w:val="0"/>
        <w:jc w:val="center"/>
        <w:rPr>
          <w:b/>
        </w:rPr>
      </w:pPr>
    </w:p>
    <w:p w:rsidR="00D667E9" w:rsidRPr="00D667E9" w:rsidRDefault="00D667E9" w:rsidP="00D667E9">
      <w:pPr>
        <w:pStyle w:val="af3"/>
        <w:spacing w:line="360" w:lineRule="auto"/>
        <w:ind w:firstLine="709"/>
        <w:jc w:val="both"/>
        <w:rPr>
          <w:rFonts w:ascii="Times New Roman" w:hAnsi="Times New Roman"/>
          <w:b/>
          <w:sz w:val="26"/>
          <w:szCs w:val="26"/>
        </w:rPr>
      </w:pPr>
      <w:r w:rsidRPr="00D667E9">
        <w:rPr>
          <w:rFonts w:ascii="Times New Roman" w:hAnsi="Times New Roman"/>
          <w:sz w:val="26"/>
          <w:szCs w:val="26"/>
        </w:rPr>
        <w:t xml:space="preserve">В целях реализации Федерального </w:t>
      </w:r>
      <w:hyperlink r:id="rId10" w:history="1">
        <w:r w:rsidRPr="00D667E9">
          <w:rPr>
            <w:rFonts w:ascii="Times New Roman" w:hAnsi="Times New Roman"/>
            <w:sz w:val="26"/>
            <w:szCs w:val="26"/>
          </w:rPr>
          <w:t>закон</w:t>
        </w:r>
      </w:hyperlink>
      <w:r w:rsidRPr="00D667E9">
        <w:rPr>
          <w:rFonts w:ascii="Times New Roman" w:hAnsi="Times New Roman"/>
          <w:sz w:val="26"/>
          <w:szCs w:val="26"/>
        </w:rPr>
        <w:t xml:space="preserve">а от 25 декабря 2008 года № 273-ФЗ «О противодействии коррупции», Указа Президента Российской Федерации от 16 августа 2021 года № 478 «О Национальном плане противодействия коррупции на 2021-2024 годы», </w:t>
      </w:r>
      <w:hyperlink r:id="rId11" w:history="1">
        <w:r w:rsidRPr="00D667E9">
          <w:rPr>
            <w:rFonts w:ascii="Times New Roman" w:hAnsi="Times New Roman"/>
            <w:sz w:val="26"/>
            <w:szCs w:val="26"/>
          </w:rPr>
          <w:t>Закон</w:t>
        </w:r>
      </w:hyperlink>
      <w:r w:rsidRPr="00D667E9">
        <w:rPr>
          <w:rFonts w:ascii="Times New Roman" w:hAnsi="Times New Roman"/>
          <w:sz w:val="26"/>
          <w:szCs w:val="26"/>
        </w:rPr>
        <w:t xml:space="preserve">а Нижегородской области от 7 марта 2008 года № 20-З «О противодействии коррупции в Нижегородской области», администрация городского округа город Шахунья Нижегородской области  </w:t>
      </w:r>
      <w:proofErr w:type="gramStart"/>
      <w:r w:rsidRPr="00D667E9">
        <w:rPr>
          <w:rFonts w:ascii="Times New Roman" w:hAnsi="Times New Roman"/>
          <w:b/>
          <w:sz w:val="26"/>
          <w:szCs w:val="26"/>
        </w:rPr>
        <w:t>п</w:t>
      </w:r>
      <w:proofErr w:type="gramEnd"/>
      <w:r w:rsidRPr="00D667E9">
        <w:rPr>
          <w:rFonts w:ascii="Times New Roman" w:hAnsi="Times New Roman"/>
          <w:b/>
          <w:sz w:val="26"/>
          <w:szCs w:val="26"/>
        </w:rPr>
        <w:t xml:space="preserve"> о с т а н о в л я е т</w:t>
      </w:r>
      <w:proofErr w:type="gramStart"/>
      <w:r>
        <w:rPr>
          <w:rFonts w:ascii="Times New Roman" w:hAnsi="Times New Roman"/>
          <w:b/>
          <w:sz w:val="26"/>
          <w:szCs w:val="26"/>
        </w:rPr>
        <w:t xml:space="preserve"> </w:t>
      </w:r>
      <w:r w:rsidRPr="00D667E9">
        <w:rPr>
          <w:rFonts w:ascii="Times New Roman" w:hAnsi="Times New Roman"/>
          <w:b/>
          <w:sz w:val="26"/>
          <w:szCs w:val="26"/>
        </w:rPr>
        <w:t>:</w:t>
      </w:r>
      <w:proofErr w:type="gramEnd"/>
    </w:p>
    <w:p w:rsidR="00D667E9" w:rsidRPr="00D667E9" w:rsidRDefault="00D667E9" w:rsidP="00D667E9">
      <w:pPr>
        <w:widowControl w:val="0"/>
        <w:autoSpaceDE w:val="0"/>
        <w:autoSpaceDN w:val="0"/>
        <w:adjustRightInd w:val="0"/>
        <w:spacing w:line="360" w:lineRule="auto"/>
        <w:ind w:firstLine="709"/>
        <w:jc w:val="both"/>
        <w:rPr>
          <w:sz w:val="26"/>
          <w:szCs w:val="26"/>
        </w:rPr>
      </w:pPr>
      <w:r w:rsidRPr="00D667E9">
        <w:rPr>
          <w:sz w:val="26"/>
          <w:szCs w:val="26"/>
        </w:rPr>
        <w:t>1. Утвердить прилагаемый План мероприятий по профилактике коррупционных правонарушений в администрации городского округа город Шахунья Нижегородской области на 2021-2024 годы (далее - План).</w:t>
      </w:r>
    </w:p>
    <w:p w:rsidR="00D667E9" w:rsidRPr="00D667E9" w:rsidRDefault="00D667E9" w:rsidP="00D667E9">
      <w:pPr>
        <w:widowControl w:val="0"/>
        <w:autoSpaceDE w:val="0"/>
        <w:autoSpaceDN w:val="0"/>
        <w:adjustRightInd w:val="0"/>
        <w:spacing w:line="360" w:lineRule="auto"/>
        <w:ind w:firstLine="709"/>
        <w:jc w:val="both"/>
        <w:rPr>
          <w:sz w:val="26"/>
          <w:szCs w:val="26"/>
        </w:rPr>
      </w:pPr>
      <w:r w:rsidRPr="00D667E9">
        <w:rPr>
          <w:sz w:val="26"/>
          <w:szCs w:val="26"/>
        </w:rPr>
        <w:t>2. Исполнителям, указанным в Плане, обеспечить выполнение мероприятий, предусмотренных Планом.</w:t>
      </w:r>
    </w:p>
    <w:p w:rsidR="00D667E9" w:rsidRPr="00D667E9" w:rsidRDefault="00D667E9" w:rsidP="00D667E9">
      <w:pPr>
        <w:widowControl w:val="0"/>
        <w:autoSpaceDE w:val="0"/>
        <w:autoSpaceDN w:val="0"/>
        <w:adjustRightInd w:val="0"/>
        <w:spacing w:line="360" w:lineRule="auto"/>
        <w:ind w:firstLine="709"/>
        <w:jc w:val="both"/>
        <w:rPr>
          <w:sz w:val="26"/>
          <w:szCs w:val="26"/>
        </w:rPr>
      </w:pPr>
      <w:r w:rsidRPr="00D667E9">
        <w:rPr>
          <w:sz w:val="26"/>
          <w:szCs w:val="26"/>
        </w:rPr>
        <w:t>3. Настоящее постановление вступает в силу со дня опубликования на официальном сайте администрации городского округа город Шахунья Нижегородской области и в газете «Знамя труда».</w:t>
      </w:r>
    </w:p>
    <w:p w:rsidR="00D667E9" w:rsidRPr="00D667E9" w:rsidRDefault="00D667E9" w:rsidP="00D667E9">
      <w:pPr>
        <w:widowControl w:val="0"/>
        <w:autoSpaceDE w:val="0"/>
        <w:autoSpaceDN w:val="0"/>
        <w:adjustRightInd w:val="0"/>
        <w:spacing w:line="360" w:lineRule="auto"/>
        <w:ind w:firstLine="709"/>
        <w:jc w:val="both"/>
        <w:rPr>
          <w:sz w:val="26"/>
          <w:szCs w:val="26"/>
        </w:rPr>
      </w:pPr>
      <w:r w:rsidRPr="00D667E9">
        <w:rPr>
          <w:sz w:val="26"/>
          <w:szCs w:val="26"/>
        </w:rPr>
        <w:t>4.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в газете «Знамя труда».</w:t>
      </w:r>
    </w:p>
    <w:p w:rsidR="00D667E9" w:rsidRPr="00D667E9" w:rsidRDefault="00D667E9" w:rsidP="00D667E9">
      <w:pPr>
        <w:widowControl w:val="0"/>
        <w:autoSpaceDE w:val="0"/>
        <w:autoSpaceDN w:val="0"/>
        <w:adjustRightInd w:val="0"/>
        <w:spacing w:line="360" w:lineRule="auto"/>
        <w:ind w:firstLine="709"/>
        <w:jc w:val="both"/>
        <w:rPr>
          <w:sz w:val="26"/>
          <w:szCs w:val="26"/>
        </w:rPr>
      </w:pPr>
      <w:r w:rsidRPr="00D667E9">
        <w:rPr>
          <w:sz w:val="26"/>
          <w:szCs w:val="26"/>
        </w:rPr>
        <w:t xml:space="preserve">5. Со дня вступления в силу настоящего постановления признать утратившим </w:t>
      </w:r>
      <w:r w:rsidRPr="00D667E9">
        <w:rPr>
          <w:sz w:val="26"/>
          <w:szCs w:val="26"/>
        </w:rPr>
        <w:lastRenderedPageBreak/>
        <w:t xml:space="preserve">силу постановление администрации городского округа город Шахунья Нижегородской области от 28 января 2021 года № 107 «Об утверждении Плана мероприятий по профилактике коррупционных правонарушений в администрации городского округа город Шахунья Нижегородской области на 2021-2023 годы».   </w:t>
      </w:r>
    </w:p>
    <w:p w:rsidR="00D667E9" w:rsidRPr="00D667E9" w:rsidRDefault="00D667E9" w:rsidP="00D667E9">
      <w:pPr>
        <w:widowControl w:val="0"/>
        <w:autoSpaceDE w:val="0"/>
        <w:autoSpaceDN w:val="0"/>
        <w:adjustRightInd w:val="0"/>
        <w:spacing w:line="360" w:lineRule="auto"/>
        <w:ind w:firstLine="709"/>
        <w:jc w:val="both"/>
        <w:rPr>
          <w:sz w:val="26"/>
          <w:szCs w:val="26"/>
        </w:rPr>
      </w:pPr>
      <w:r w:rsidRPr="00D667E9">
        <w:rPr>
          <w:sz w:val="26"/>
          <w:szCs w:val="26"/>
        </w:rPr>
        <w:t xml:space="preserve">6. </w:t>
      </w:r>
      <w:proofErr w:type="gramStart"/>
      <w:r w:rsidRPr="00D667E9">
        <w:rPr>
          <w:sz w:val="26"/>
          <w:szCs w:val="26"/>
        </w:rPr>
        <w:t>Контроль за</w:t>
      </w:r>
      <w:proofErr w:type="gramEnd"/>
      <w:r w:rsidRPr="00D667E9">
        <w:rPr>
          <w:sz w:val="26"/>
          <w:szCs w:val="26"/>
        </w:rPr>
        <w:t xml:space="preserve"> исполнением настоящего постановления оставляю за собой.</w:t>
      </w:r>
    </w:p>
    <w:p w:rsidR="00394895" w:rsidRDefault="00394895" w:rsidP="004D2212">
      <w:pPr>
        <w:jc w:val="both"/>
        <w:rPr>
          <w:sz w:val="26"/>
          <w:szCs w:val="26"/>
        </w:rPr>
      </w:pPr>
    </w:p>
    <w:p w:rsidR="00D667E9" w:rsidRDefault="00D667E9" w:rsidP="004D2212">
      <w:pPr>
        <w:jc w:val="both"/>
        <w:rPr>
          <w:sz w:val="26"/>
          <w:szCs w:val="26"/>
        </w:rPr>
      </w:pPr>
    </w:p>
    <w:p w:rsidR="00D667E9" w:rsidRDefault="00D667E9" w:rsidP="004D2212">
      <w:pPr>
        <w:jc w:val="both"/>
        <w:rPr>
          <w:sz w:val="26"/>
          <w:szCs w:val="26"/>
        </w:rPr>
      </w:pPr>
    </w:p>
    <w:p w:rsidR="00D667E9" w:rsidRDefault="00D667E9" w:rsidP="004D2212">
      <w:pPr>
        <w:jc w:val="both"/>
        <w:rPr>
          <w:sz w:val="26"/>
          <w:szCs w:val="26"/>
        </w:rPr>
      </w:pPr>
    </w:p>
    <w:p w:rsidR="00757E0A" w:rsidRDefault="00757E0A" w:rsidP="00757E0A">
      <w:pPr>
        <w:jc w:val="both"/>
        <w:rPr>
          <w:sz w:val="26"/>
          <w:szCs w:val="26"/>
        </w:rPr>
      </w:pPr>
      <w:proofErr w:type="spellStart"/>
      <w:r>
        <w:rPr>
          <w:sz w:val="26"/>
          <w:szCs w:val="26"/>
        </w:rPr>
        <w:t>И.о</w:t>
      </w:r>
      <w:proofErr w:type="spellEnd"/>
      <w:r>
        <w:rPr>
          <w:sz w:val="26"/>
          <w:szCs w:val="26"/>
        </w:rPr>
        <w:t>. главы местного самоуправления</w:t>
      </w:r>
    </w:p>
    <w:p w:rsidR="00757E0A" w:rsidRDefault="00757E0A" w:rsidP="00757E0A">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А.Д.Серов</w:t>
      </w:r>
      <w:proofErr w:type="spellEnd"/>
    </w:p>
    <w:p w:rsidR="00D643B3" w:rsidRDefault="00D643B3" w:rsidP="004D2212">
      <w:pPr>
        <w:jc w:val="both"/>
        <w:rPr>
          <w:sz w:val="22"/>
          <w:szCs w:val="22"/>
        </w:rPr>
      </w:pPr>
    </w:p>
    <w:p w:rsidR="00394895" w:rsidRDefault="00394895" w:rsidP="004D2212">
      <w:pPr>
        <w:jc w:val="both"/>
        <w:rPr>
          <w:sz w:val="22"/>
          <w:szCs w:val="22"/>
        </w:rPr>
      </w:pPr>
    </w:p>
    <w:p w:rsidR="00394895" w:rsidRDefault="00394895" w:rsidP="004D2212">
      <w:pPr>
        <w:jc w:val="both"/>
        <w:rPr>
          <w:sz w:val="22"/>
          <w:szCs w:val="22"/>
        </w:rPr>
      </w:pPr>
    </w:p>
    <w:p w:rsidR="00394895" w:rsidRDefault="00394895"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4E7460" w:rsidRDefault="004E7460" w:rsidP="004D2212">
      <w:pPr>
        <w:jc w:val="both"/>
        <w:rPr>
          <w:sz w:val="22"/>
          <w:szCs w:val="22"/>
        </w:rPr>
      </w:pPr>
    </w:p>
    <w:p w:rsidR="009867F1" w:rsidRDefault="009867F1" w:rsidP="004D2212">
      <w:pPr>
        <w:jc w:val="both"/>
        <w:rPr>
          <w:sz w:val="22"/>
          <w:szCs w:val="22"/>
        </w:rPr>
      </w:pPr>
    </w:p>
    <w:p w:rsidR="009867F1" w:rsidRDefault="009867F1" w:rsidP="004D2212">
      <w:pPr>
        <w:jc w:val="both"/>
        <w:rPr>
          <w:sz w:val="22"/>
          <w:szCs w:val="22"/>
        </w:rPr>
      </w:pPr>
    </w:p>
    <w:p w:rsidR="009867F1" w:rsidRDefault="009867F1" w:rsidP="004D2212">
      <w:pPr>
        <w:jc w:val="both"/>
        <w:rPr>
          <w:sz w:val="22"/>
          <w:szCs w:val="22"/>
        </w:rPr>
      </w:pPr>
    </w:p>
    <w:p w:rsidR="00D667E9" w:rsidRDefault="00D667E9" w:rsidP="004D2212">
      <w:pPr>
        <w:jc w:val="both"/>
        <w:rPr>
          <w:sz w:val="22"/>
          <w:szCs w:val="22"/>
        </w:rPr>
      </w:pPr>
    </w:p>
    <w:p w:rsidR="00D667E9" w:rsidRDefault="00D667E9" w:rsidP="004D2212">
      <w:pPr>
        <w:jc w:val="both"/>
        <w:rPr>
          <w:sz w:val="22"/>
          <w:szCs w:val="22"/>
        </w:rPr>
      </w:pPr>
    </w:p>
    <w:p w:rsidR="00D667E9" w:rsidRDefault="00D667E9" w:rsidP="004D2212">
      <w:pPr>
        <w:jc w:val="both"/>
        <w:rPr>
          <w:sz w:val="22"/>
          <w:szCs w:val="22"/>
        </w:rPr>
      </w:pPr>
    </w:p>
    <w:p w:rsidR="00D667E9" w:rsidRDefault="00D667E9" w:rsidP="004D2212">
      <w:pPr>
        <w:jc w:val="both"/>
        <w:rPr>
          <w:sz w:val="22"/>
          <w:szCs w:val="22"/>
        </w:rPr>
      </w:pPr>
    </w:p>
    <w:p w:rsidR="00D667E9" w:rsidRDefault="00D667E9" w:rsidP="004D2212">
      <w:pPr>
        <w:jc w:val="both"/>
        <w:rPr>
          <w:sz w:val="22"/>
          <w:szCs w:val="22"/>
        </w:rPr>
      </w:pPr>
    </w:p>
    <w:p w:rsidR="00D667E9" w:rsidRDefault="00D667E9" w:rsidP="004D2212">
      <w:pPr>
        <w:jc w:val="both"/>
        <w:rPr>
          <w:sz w:val="22"/>
          <w:szCs w:val="22"/>
        </w:rPr>
      </w:pPr>
    </w:p>
    <w:p w:rsidR="00D667E9" w:rsidRDefault="00D667E9" w:rsidP="004D2212">
      <w:pPr>
        <w:jc w:val="both"/>
        <w:rPr>
          <w:sz w:val="22"/>
          <w:szCs w:val="22"/>
        </w:rPr>
      </w:pPr>
    </w:p>
    <w:p w:rsidR="00D667E9" w:rsidRDefault="00D667E9" w:rsidP="004D2212">
      <w:pPr>
        <w:jc w:val="both"/>
        <w:rPr>
          <w:sz w:val="22"/>
          <w:szCs w:val="22"/>
        </w:rPr>
      </w:pPr>
    </w:p>
    <w:p w:rsidR="00D667E9" w:rsidRDefault="00D667E9" w:rsidP="004D2212">
      <w:pPr>
        <w:jc w:val="both"/>
        <w:rPr>
          <w:sz w:val="22"/>
          <w:szCs w:val="22"/>
        </w:rPr>
      </w:pPr>
    </w:p>
    <w:p w:rsidR="00D667E9" w:rsidRDefault="00D667E9" w:rsidP="004D2212">
      <w:pPr>
        <w:jc w:val="both"/>
        <w:rPr>
          <w:sz w:val="22"/>
          <w:szCs w:val="22"/>
        </w:rPr>
      </w:pPr>
    </w:p>
    <w:p w:rsidR="00D667E9" w:rsidRDefault="00D667E9" w:rsidP="004D2212">
      <w:pPr>
        <w:jc w:val="both"/>
        <w:rPr>
          <w:sz w:val="22"/>
          <w:szCs w:val="22"/>
        </w:rPr>
      </w:pPr>
    </w:p>
    <w:p w:rsidR="00D667E9" w:rsidRDefault="00D667E9" w:rsidP="004D2212">
      <w:pPr>
        <w:jc w:val="both"/>
        <w:rPr>
          <w:sz w:val="22"/>
          <w:szCs w:val="22"/>
        </w:rPr>
      </w:pPr>
    </w:p>
    <w:p w:rsidR="00D667E9" w:rsidRDefault="00D667E9" w:rsidP="004D2212">
      <w:pPr>
        <w:jc w:val="both"/>
        <w:rPr>
          <w:sz w:val="22"/>
          <w:szCs w:val="22"/>
        </w:rPr>
      </w:pPr>
    </w:p>
    <w:p w:rsidR="00D667E9" w:rsidRDefault="00D667E9" w:rsidP="004D2212">
      <w:pPr>
        <w:jc w:val="both"/>
        <w:rPr>
          <w:sz w:val="22"/>
          <w:szCs w:val="22"/>
        </w:rPr>
      </w:pPr>
    </w:p>
    <w:p w:rsidR="00D667E9" w:rsidRDefault="00D667E9" w:rsidP="004D2212">
      <w:pPr>
        <w:jc w:val="both"/>
        <w:rPr>
          <w:sz w:val="22"/>
          <w:szCs w:val="22"/>
        </w:rPr>
      </w:pPr>
    </w:p>
    <w:p w:rsidR="00D667E9" w:rsidRDefault="00D667E9" w:rsidP="004D2212">
      <w:pPr>
        <w:jc w:val="both"/>
        <w:rPr>
          <w:sz w:val="22"/>
          <w:szCs w:val="22"/>
        </w:rPr>
      </w:pPr>
    </w:p>
    <w:p w:rsidR="009867F1" w:rsidRDefault="009867F1" w:rsidP="004D2212">
      <w:pPr>
        <w:jc w:val="both"/>
      </w:pPr>
    </w:p>
    <w:p w:rsidR="00D667E9" w:rsidRDefault="00D667E9" w:rsidP="004D2212">
      <w:pPr>
        <w:jc w:val="both"/>
      </w:pPr>
    </w:p>
    <w:p w:rsidR="00D667E9" w:rsidRDefault="00D667E9" w:rsidP="004D2212">
      <w:pPr>
        <w:jc w:val="both"/>
      </w:pPr>
    </w:p>
    <w:p w:rsidR="00D667E9" w:rsidRDefault="00D667E9" w:rsidP="004D2212">
      <w:pPr>
        <w:jc w:val="both"/>
      </w:pPr>
    </w:p>
    <w:p w:rsidR="00D667E9" w:rsidRPr="004E7460" w:rsidRDefault="00D667E9" w:rsidP="004D2212">
      <w:pPr>
        <w:jc w:val="both"/>
      </w:pPr>
    </w:p>
    <w:p w:rsidR="00D667E9" w:rsidRDefault="00D667E9" w:rsidP="00D667E9">
      <w:pPr>
        <w:jc w:val="both"/>
        <w:rPr>
          <w:sz w:val="22"/>
          <w:szCs w:val="22"/>
        </w:rPr>
      </w:pPr>
      <w:bookmarkStart w:id="0" w:name="_GoBack"/>
      <w:bookmarkEnd w:id="0"/>
      <w:r>
        <w:rPr>
          <w:sz w:val="22"/>
          <w:szCs w:val="22"/>
        </w:rPr>
        <w:br w:type="page"/>
      </w:r>
    </w:p>
    <w:p w:rsidR="00D667E9" w:rsidRDefault="00D667E9" w:rsidP="004E7460">
      <w:pPr>
        <w:jc w:val="both"/>
        <w:rPr>
          <w:sz w:val="22"/>
          <w:szCs w:val="22"/>
        </w:rPr>
        <w:sectPr w:rsidR="00D667E9" w:rsidSect="007266A4">
          <w:footerReference w:type="even" r:id="rId12"/>
          <w:pgSz w:w="11906" w:h="16838"/>
          <w:pgMar w:top="993" w:right="707" w:bottom="851" w:left="1276" w:header="720" w:footer="720" w:gutter="0"/>
          <w:cols w:space="720"/>
          <w:noEndnote/>
        </w:sectPr>
      </w:pPr>
    </w:p>
    <w:p w:rsidR="00D667E9" w:rsidRPr="00807FF1" w:rsidRDefault="00D667E9" w:rsidP="00D667E9">
      <w:pPr>
        <w:shd w:val="clear" w:color="auto" w:fill="FFFFFF"/>
        <w:ind w:left="11340"/>
        <w:jc w:val="center"/>
        <w:rPr>
          <w:sz w:val="25"/>
          <w:szCs w:val="25"/>
        </w:rPr>
      </w:pPr>
      <w:r w:rsidRPr="00807FF1">
        <w:rPr>
          <w:sz w:val="25"/>
          <w:szCs w:val="25"/>
        </w:rPr>
        <w:lastRenderedPageBreak/>
        <w:t>УТВЕРЖДЕН</w:t>
      </w:r>
    </w:p>
    <w:p w:rsidR="00D667E9" w:rsidRPr="00807FF1" w:rsidRDefault="00D667E9" w:rsidP="00D667E9">
      <w:pPr>
        <w:shd w:val="clear" w:color="auto" w:fill="FFFFFF"/>
        <w:ind w:left="11340"/>
        <w:jc w:val="center"/>
        <w:rPr>
          <w:sz w:val="25"/>
          <w:szCs w:val="25"/>
        </w:rPr>
      </w:pPr>
      <w:r w:rsidRPr="00807FF1">
        <w:rPr>
          <w:sz w:val="25"/>
          <w:szCs w:val="25"/>
        </w:rPr>
        <w:t>постановлением администрации</w:t>
      </w:r>
      <w:r w:rsidRPr="00807FF1">
        <w:rPr>
          <w:sz w:val="25"/>
          <w:szCs w:val="25"/>
        </w:rPr>
        <w:br/>
        <w:t xml:space="preserve"> городского округа город Шахунья</w:t>
      </w:r>
    </w:p>
    <w:p w:rsidR="00D667E9" w:rsidRPr="00807FF1" w:rsidRDefault="00D667E9" w:rsidP="00D667E9">
      <w:pPr>
        <w:shd w:val="clear" w:color="auto" w:fill="FFFFFF"/>
        <w:ind w:left="11340"/>
        <w:jc w:val="center"/>
        <w:rPr>
          <w:sz w:val="25"/>
          <w:szCs w:val="25"/>
        </w:rPr>
      </w:pPr>
      <w:r w:rsidRPr="00807FF1">
        <w:rPr>
          <w:sz w:val="25"/>
          <w:szCs w:val="25"/>
        </w:rPr>
        <w:t>Нижегородской области</w:t>
      </w:r>
    </w:p>
    <w:p w:rsidR="00D667E9" w:rsidRPr="00807FF1" w:rsidRDefault="00D667E9" w:rsidP="00D667E9">
      <w:pPr>
        <w:shd w:val="clear" w:color="auto" w:fill="FFFFFF"/>
        <w:ind w:left="11340"/>
        <w:jc w:val="center"/>
        <w:rPr>
          <w:sz w:val="25"/>
          <w:szCs w:val="25"/>
        </w:rPr>
      </w:pPr>
      <w:r w:rsidRPr="00807FF1">
        <w:rPr>
          <w:sz w:val="25"/>
          <w:szCs w:val="25"/>
        </w:rPr>
        <w:t xml:space="preserve">от </w:t>
      </w:r>
      <w:r>
        <w:rPr>
          <w:sz w:val="25"/>
          <w:szCs w:val="25"/>
        </w:rPr>
        <w:t xml:space="preserve">30.09.2021 г. </w:t>
      </w:r>
      <w:r w:rsidRPr="00807FF1">
        <w:rPr>
          <w:sz w:val="25"/>
          <w:szCs w:val="25"/>
        </w:rPr>
        <w:t xml:space="preserve">№ </w:t>
      </w:r>
      <w:r>
        <w:rPr>
          <w:sz w:val="25"/>
          <w:szCs w:val="25"/>
        </w:rPr>
        <w:t>1078</w:t>
      </w:r>
    </w:p>
    <w:p w:rsidR="00D667E9" w:rsidRPr="00807FF1" w:rsidRDefault="00D667E9" w:rsidP="00D667E9">
      <w:pPr>
        <w:shd w:val="clear" w:color="auto" w:fill="FFFFFF"/>
        <w:jc w:val="center"/>
        <w:rPr>
          <w:b/>
          <w:bCs/>
          <w:sz w:val="25"/>
          <w:szCs w:val="25"/>
        </w:rPr>
      </w:pPr>
    </w:p>
    <w:p w:rsidR="00D667E9" w:rsidRPr="00807FF1" w:rsidRDefault="00D667E9" w:rsidP="00D667E9">
      <w:pPr>
        <w:shd w:val="clear" w:color="auto" w:fill="FFFFFF"/>
        <w:jc w:val="center"/>
        <w:rPr>
          <w:sz w:val="25"/>
          <w:szCs w:val="25"/>
        </w:rPr>
      </w:pPr>
      <w:r w:rsidRPr="00807FF1">
        <w:rPr>
          <w:b/>
          <w:bCs/>
          <w:sz w:val="25"/>
          <w:szCs w:val="25"/>
        </w:rPr>
        <w:t>План мероприятий по профилактике коррупционных правонарушений</w:t>
      </w:r>
    </w:p>
    <w:p w:rsidR="00D667E9" w:rsidRPr="00807FF1" w:rsidRDefault="00D667E9" w:rsidP="00D667E9">
      <w:pPr>
        <w:shd w:val="clear" w:color="auto" w:fill="FFFFFF"/>
        <w:jc w:val="center"/>
        <w:rPr>
          <w:sz w:val="25"/>
          <w:szCs w:val="25"/>
        </w:rPr>
      </w:pPr>
      <w:r w:rsidRPr="00807FF1">
        <w:rPr>
          <w:b/>
          <w:bCs/>
          <w:sz w:val="25"/>
          <w:szCs w:val="25"/>
        </w:rPr>
        <w:t>в администрации городского округа город Шахунья Нижегородской области</w:t>
      </w:r>
    </w:p>
    <w:p w:rsidR="00D667E9" w:rsidRPr="00807FF1" w:rsidRDefault="00D667E9" w:rsidP="00D667E9">
      <w:pPr>
        <w:shd w:val="clear" w:color="auto" w:fill="FFFFFF"/>
        <w:jc w:val="center"/>
        <w:rPr>
          <w:sz w:val="25"/>
          <w:szCs w:val="25"/>
        </w:rPr>
      </w:pPr>
      <w:r w:rsidRPr="00807FF1">
        <w:rPr>
          <w:b/>
          <w:bCs/>
          <w:sz w:val="25"/>
          <w:szCs w:val="25"/>
        </w:rPr>
        <w:t>на 2021 - 2024 годы</w:t>
      </w:r>
    </w:p>
    <w:p w:rsidR="00D667E9" w:rsidRPr="00807FF1" w:rsidRDefault="00D667E9" w:rsidP="00D667E9">
      <w:pPr>
        <w:shd w:val="clear" w:color="auto" w:fill="FFFFFF"/>
        <w:jc w:val="center"/>
        <w:rPr>
          <w:sz w:val="25"/>
          <w:szCs w:val="25"/>
        </w:rPr>
      </w:pPr>
    </w:p>
    <w:tbl>
      <w:tblPr>
        <w:tblW w:w="16160" w:type="dxa"/>
        <w:jc w:val="right"/>
        <w:shd w:val="clear" w:color="auto" w:fill="FFFFFF"/>
        <w:tblLayout w:type="fixed"/>
        <w:tblCellMar>
          <w:left w:w="0" w:type="dxa"/>
          <w:right w:w="0" w:type="dxa"/>
        </w:tblCellMar>
        <w:tblLook w:val="04A0" w:firstRow="1" w:lastRow="0" w:firstColumn="1" w:lastColumn="0" w:noHBand="0" w:noVBand="1"/>
      </w:tblPr>
      <w:tblGrid>
        <w:gridCol w:w="851"/>
        <w:gridCol w:w="5387"/>
        <w:gridCol w:w="1984"/>
        <w:gridCol w:w="4395"/>
        <w:gridCol w:w="3543"/>
      </w:tblGrid>
      <w:tr w:rsidR="00D667E9" w:rsidRPr="00807FF1" w:rsidTr="001445F0">
        <w:trPr>
          <w:jc w:val="right"/>
        </w:trPr>
        <w:tc>
          <w:tcPr>
            <w:tcW w:w="8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jc w:val="center"/>
              <w:rPr>
                <w:sz w:val="25"/>
                <w:szCs w:val="25"/>
              </w:rPr>
            </w:pPr>
            <w:r w:rsidRPr="00807FF1">
              <w:rPr>
                <w:b/>
                <w:bCs/>
                <w:sz w:val="25"/>
                <w:szCs w:val="25"/>
              </w:rPr>
              <w:t>№</w:t>
            </w:r>
          </w:p>
          <w:p w:rsidR="00D667E9" w:rsidRPr="00807FF1" w:rsidRDefault="00D667E9" w:rsidP="001445F0">
            <w:pPr>
              <w:spacing w:before="100" w:beforeAutospacing="1" w:after="100" w:afterAutospacing="1"/>
              <w:jc w:val="center"/>
              <w:rPr>
                <w:sz w:val="25"/>
                <w:szCs w:val="25"/>
              </w:rPr>
            </w:pPr>
            <w:proofErr w:type="gramStart"/>
            <w:r w:rsidRPr="00807FF1">
              <w:rPr>
                <w:b/>
                <w:bCs/>
                <w:sz w:val="25"/>
                <w:szCs w:val="25"/>
              </w:rPr>
              <w:t>п</w:t>
            </w:r>
            <w:proofErr w:type="gramEnd"/>
            <w:r w:rsidRPr="00807FF1">
              <w:rPr>
                <w:b/>
                <w:bCs/>
                <w:sz w:val="25"/>
                <w:szCs w:val="25"/>
              </w:rPr>
              <w:t>/п</w:t>
            </w:r>
          </w:p>
        </w:tc>
        <w:tc>
          <w:tcPr>
            <w:tcW w:w="538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jc w:val="center"/>
              <w:rPr>
                <w:sz w:val="25"/>
                <w:szCs w:val="25"/>
              </w:rPr>
            </w:pPr>
            <w:r w:rsidRPr="00807FF1">
              <w:rPr>
                <w:b/>
                <w:bCs/>
                <w:sz w:val="25"/>
                <w:szCs w:val="25"/>
              </w:rPr>
              <w:t>Наименование мероприятия</w:t>
            </w:r>
          </w:p>
        </w:tc>
        <w:tc>
          <w:tcPr>
            <w:tcW w:w="198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jc w:val="center"/>
              <w:rPr>
                <w:sz w:val="25"/>
                <w:szCs w:val="25"/>
              </w:rPr>
            </w:pPr>
            <w:r w:rsidRPr="00807FF1">
              <w:rPr>
                <w:b/>
                <w:bCs/>
                <w:sz w:val="25"/>
                <w:szCs w:val="25"/>
              </w:rPr>
              <w:t>Срок исполнения</w:t>
            </w:r>
          </w:p>
        </w:tc>
        <w:tc>
          <w:tcPr>
            <w:tcW w:w="43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jc w:val="center"/>
              <w:rPr>
                <w:sz w:val="25"/>
                <w:szCs w:val="25"/>
              </w:rPr>
            </w:pPr>
            <w:r w:rsidRPr="00807FF1">
              <w:rPr>
                <w:b/>
                <w:bCs/>
                <w:sz w:val="25"/>
                <w:szCs w:val="25"/>
              </w:rPr>
              <w:t>Ответственные</w:t>
            </w:r>
          </w:p>
          <w:p w:rsidR="00D667E9" w:rsidRPr="00807FF1" w:rsidRDefault="00D667E9" w:rsidP="001445F0">
            <w:pPr>
              <w:spacing w:before="100" w:beforeAutospacing="1" w:after="100" w:afterAutospacing="1"/>
              <w:jc w:val="center"/>
              <w:rPr>
                <w:sz w:val="25"/>
                <w:szCs w:val="25"/>
              </w:rPr>
            </w:pPr>
            <w:r w:rsidRPr="00807FF1">
              <w:rPr>
                <w:b/>
                <w:bCs/>
                <w:sz w:val="25"/>
                <w:szCs w:val="25"/>
              </w:rPr>
              <w:t>исполнители</w:t>
            </w:r>
          </w:p>
        </w:tc>
        <w:tc>
          <w:tcPr>
            <w:tcW w:w="35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jc w:val="center"/>
              <w:rPr>
                <w:sz w:val="25"/>
                <w:szCs w:val="25"/>
              </w:rPr>
            </w:pPr>
            <w:r w:rsidRPr="00807FF1">
              <w:rPr>
                <w:b/>
                <w:bCs/>
                <w:sz w:val="25"/>
                <w:szCs w:val="25"/>
              </w:rPr>
              <w:t>Ожидаемый</w:t>
            </w:r>
          </w:p>
          <w:p w:rsidR="00D667E9" w:rsidRPr="00807FF1" w:rsidRDefault="00D667E9" w:rsidP="001445F0">
            <w:pPr>
              <w:spacing w:before="100" w:beforeAutospacing="1" w:after="100" w:afterAutospacing="1"/>
              <w:jc w:val="center"/>
              <w:rPr>
                <w:sz w:val="25"/>
                <w:szCs w:val="25"/>
              </w:rPr>
            </w:pPr>
            <w:r w:rsidRPr="00807FF1">
              <w:rPr>
                <w:b/>
                <w:bCs/>
                <w:sz w:val="25"/>
                <w:szCs w:val="25"/>
              </w:rPr>
              <w:t>результат</w:t>
            </w:r>
          </w:p>
        </w:tc>
      </w:tr>
      <w:tr w:rsidR="00D667E9" w:rsidRPr="00807FF1" w:rsidTr="001445F0">
        <w:trPr>
          <w:jc w:val="right"/>
        </w:trPr>
        <w:tc>
          <w:tcPr>
            <w:tcW w:w="16160"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jc w:val="center"/>
              <w:rPr>
                <w:sz w:val="25"/>
                <w:szCs w:val="25"/>
              </w:rPr>
            </w:pPr>
            <w:r w:rsidRPr="00807FF1">
              <w:rPr>
                <w:b/>
                <w:bCs/>
                <w:sz w:val="25"/>
                <w:szCs w:val="25"/>
              </w:rPr>
              <w:t>1. Совершенствование правовых и организационных основ противодействия коррупции в субъектах Российской Федерации</w:t>
            </w:r>
          </w:p>
        </w:tc>
      </w:tr>
      <w:tr w:rsidR="00D667E9" w:rsidRPr="00807FF1" w:rsidTr="001445F0">
        <w:trPr>
          <w:trHeight w:val="60"/>
          <w:jc w:val="right"/>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1.</w:t>
            </w:r>
          </w:p>
          <w:p w:rsidR="00D667E9" w:rsidRPr="00807FF1" w:rsidRDefault="00D667E9" w:rsidP="001445F0">
            <w:pPr>
              <w:spacing w:before="100" w:beforeAutospacing="1" w:after="100" w:afterAutospacing="1"/>
              <w:rPr>
                <w:sz w:val="25"/>
                <w:szCs w:val="25"/>
              </w:rPr>
            </w:pPr>
          </w:p>
          <w:p w:rsidR="00D667E9" w:rsidRPr="00807FF1" w:rsidRDefault="00D667E9" w:rsidP="001445F0">
            <w:pPr>
              <w:spacing w:before="100" w:beforeAutospacing="1" w:after="100" w:afterAutospacing="1"/>
              <w:rPr>
                <w:sz w:val="25"/>
                <w:szCs w:val="25"/>
              </w:rPr>
            </w:pPr>
          </w:p>
          <w:p w:rsidR="00D667E9" w:rsidRPr="00807FF1" w:rsidRDefault="00D667E9" w:rsidP="001445F0">
            <w:pPr>
              <w:spacing w:before="100" w:beforeAutospacing="1" w:after="100" w:afterAutospacing="1"/>
              <w:rPr>
                <w:sz w:val="25"/>
                <w:szCs w:val="25"/>
              </w:rPr>
            </w:pPr>
          </w:p>
          <w:p w:rsidR="00D667E9" w:rsidRPr="00807FF1" w:rsidRDefault="00D667E9" w:rsidP="001445F0">
            <w:pPr>
              <w:spacing w:before="100" w:beforeAutospacing="1" w:after="100" w:afterAutospacing="1"/>
              <w:rPr>
                <w:sz w:val="25"/>
                <w:szCs w:val="25"/>
              </w:rPr>
            </w:pP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rPr>
                <w:sz w:val="25"/>
                <w:szCs w:val="25"/>
              </w:rPr>
            </w:pPr>
            <w:r w:rsidRPr="00807FF1">
              <w:rPr>
                <w:sz w:val="25"/>
                <w:szCs w:val="25"/>
              </w:rPr>
              <w:t>Разработка и утверждение муниципальных правовых актов в сфере противодействия коррупции</w:t>
            </w:r>
          </w:p>
          <w:p w:rsidR="00D667E9" w:rsidRPr="00807FF1" w:rsidRDefault="00D667E9" w:rsidP="001445F0">
            <w:pPr>
              <w:rPr>
                <w:sz w:val="25"/>
                <w:szCs w:val="25"/>
              </w:rPr>
            </w:pPr>
          </w:p>
          <w:p w:rsidR="00D667E9" w:rsidRPr="00807FF1" w:rsidRDefault="00D667E9" w:rsidP="001445F0">
            <w:pPr>
              <w:rPr>
                <w:sz w:val="25"/>
                <w:szCs w:val="25"/>
              </w:rPr>
            </w:pPr>
          </w:p>
          <w:p w:rsidR="00D667E9" w:rsidRPr="00807FF1" w:rsidRDefault="00D667E9" w:rsidP="001445F0">
            <w:pPr>
              <w:rPr>
                <w:sz w:val="25"/>
                <w:szCs w:val="25"/>
              </w:rPr>
            </w:pPr>
          </w:p>
          <w:p w:rsidR="00D667E9" w:rsidRPr="00807FF1" w:rsidRDefault="00D667E9" w:rsidP="001445F0">
            <w:pPr>
              <w:rPr>
                <w:sz w:val="25"/>
                <w:szCs w:val="25"/>
              </w:rPr>
            </w:pPr>
          </w:p>
          <w:p w:rsidR="00D667E9" w:rsidRPr="00807FF1" w:rsidRDefault="00D667E9" w:rsidP="001445F0">
            <w:pPr>
              <w:shd w:val="clear" w:color="auto" w:fill="FFFFFF"/>
              <w:rPr>
                <w:sz w:val="25"/>
                <w:szCs w:val="25"/>
              </w:rPr>
            </w:pP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jc w:val="center"/>
              <w:rPr>
                <w:sz w:val="25"/>
                <w:szCs w:val="25"/>
              </w:rPr>
            </w:pPr>
            <w:r w:rsidRPr="00807FF1">
              <w:rPr>
                <w:sz w:val="25"/>
                <w:szCs w:val="25"/>
              </w:rPr>
              <w:t>В течение срока действия плана</w:t>
            </w:r>
          </w:p>
          <w:p w:rsidR="00D667E9" w:rsidRPr="00807FF1" w:rsidRDefault="00D667E9" w:rsidP="001445F0">
            <w:pPr>
              <w:spacing w:before="100" w:beforeAutospacing="1" w:after="100" w:afterAutospacing="1"/>
              <w:jc w:val="center"/>
              <w:rPr>
                <w:sz w:val="25"/>
                <w:szCs w:val="25"/>
              </w:rPr>
            </w:pPr>
          </w:p>
          <w:p w:rsidR="00D667E9" w:rsidRPr="00807FF1" w:rsidRDefault="00D667E9" w:rsidP="001445F0">
            <w:pPr>
              <w:spacing w:before="100" w:beforeAutospacing="1" w:after="100" w:afterAutospacing="1"/>
              <w:jc w:val="center"/>
              <w:rPr>
                <w:sz w:val="25"/>
                <w:szCs w:val="25"/>
              </w:rPr>
            </w:pPr>
          </w:p>
          <w:p w:rsidR="00D667E9" w:rsidRPr="00807FF1" w:rsidRDefault="00D667E9" w:rsidP="001445F0">
            <w:pPr>
              <w:spacing w:before="100" w:beforeAutospacing="1" w:after="100" w:afterAutospacing="1"/>
              <w:rPr>
                <w:sz w:val="25"/>
                <w:szCs w:val="25"/>
              </w:rPr>
            </w:pPr>
          </w:p>
        </w:tc>
        <w:tc>
          <w:tcPr>
            <w:tcW w:w="4395" w:type="dxa"/>
            <w:vMerge w:val="restart"/>
            <w:tcBorders>
              <w:top w:val="nil"/>
              <w:left w:val="nil"/>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Юридический отдел администрации городского округа город Шахунья Нижегородского области</w:t>
            </w:r>
          </w:p>
          <w:p w:rsidR="00D667E9" w:rsidRPr="00807FF1" w:rsidRDefault="00D667E9" w:rsidP="001445F0">
            <w:pPr>
              <w:spacing w:before="100" w:beforeAutospacing="1" w:after="100" w:afterAutospacing="1"/>
              <w:rPr>
                <w:sz w:val="25"/>
                <w:szCs w:val="25"/>
              </w:rPr>
            </w:pPr>
            <w:r w:rsidRPr="00807FF1">
              <w:rPr>
                <w:sz w:val="25"/>
                <w:szCs w:val="25"/>
              </w:rPr>
              <w:t>Отдел кадровой и архивной работы администрации городского округа город Шахунья Нижегородской области</w:t>
            </w:r>
          </w:p>
        </w:tc>
        <w:tc>
          <w:tcPr>
            <w:tcW w:w="3543" w:type="dxa"/>
            <w:vMerge w:val="restart"/>
            <w:tcBorders>
              <w:top w:val="nil"/>
              <w:left w:val="nil"/>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Формирование нормативной базы по вопросам противодействия коррупции</w:t>
            </w:r>
          </w:p>
        </w:tc>
      </w:tr>
      <w:tr w:rsidR="00D667E9" w:rsidRPr="00807FF1" w:rsidTr="001445F0">
        <w:trPr>
          <w:jc w:val="right"/>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667E9" w:rsidRPr="00807FF1" w:rsidRDefault="00D667E9" w:rsidP="001445F0">
            <w:pPr>
              <w:spacing w:before="100" w:beforeAutospacing="1" w:after="100" w:afterAutospacing="1"/>
              <w:rPr>
                <w:sz w:val="25"/>
                <w:szCs w:val="25"/>
              </w:rPr>
            </w:pPr>
            <w:r w:rsidRPr="00807FF1">
              <w:rPr>
                <w:sz w:val="25"/>
                <w:szCs w:val="25"/>
              </w:rPr>
              <w:t>1.1.</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67E9" w:rsidRPr="00807FF1" w:rsidRDefault="00D667E9" w:rsidP="001445F0">
            <w:pPr>
              <w:rPr>
                <w:sz w:val="25"/>
                <w:szCs w:val="25"/>
              </w:rPr>
            </w:pPr>
            <w:proofErr w:type="gramStart"/>
            <w:r w:rsidRPr="00807FF1">
              <w:rPr>
                <w:sz w:val="25"/>
                <w:szCs w:val="25"/>
              </w:rPr>
              <w:t xml:space="preserve">Разработка и утверждение муниципальных правовых актов по установлению ограничений, связанных с назначением на должность руководителя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w:t>
            </w:r>
            <w:r w:rsidRPr="00807FF1">
              <w:rPr>
                <w:sz w:val="25"/>
                <w:szCs w:val="25"/>
              </w:rPr>
              <w:lastRenderedPageBreak/>
              <w:t>указанным лицом такой должности</w:t>
            </w:r>
            <w:proofErr w:type="gramEnd"/>
          </w:p>
          <w:p w:rsidR="00D667E9" w:rsidRPr="00807FF1" w:rsidRDefault="00D667E9" w:rsidP="001445F0">
            <w:pPr>
              <w:rPr>
                <w:sz w:val="25"/>
                <w:szCs w:val="25"/>
              </w:rPr>
            </w:pP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67E9" w:rsidRPr="00807FF1" w:rsidRDefault="00D667E9" w:rsidP="001445F0">
            <w:pPr>
              <w:spacing w:before="100" w:beforeAutospacing="1" w:after="100" w:afterAutospacing="1"/>
              <w:jc w:val="center"/>
              <w:rPr>
                <w:sz w:val="25"/>
                <w:szCs w:val="25"/>
              </w:rPr>
            </w:pPr>
            <w:r w:rsidRPr="00807FF1">
              <w:rPr>
                <w:sz w:val="25"/>
                <w:szCs w:val="25"/>
              </w:rPr>
              <w:lastRenderedPageBreak/>
              <w:t>До 31.12.2024 г.</w:t>
            </w:r>
          </w:p>
          <w:p w:rsidR="00D667E9" w:rsidRPr="00807FF1" w:rsidRDefault="00D667E9" w:rsidP="001445F0">
            <w:pPr>
              <w:spacing w:before="100" w:beforeAutospacing="1" w:after="100" w:afterAutospacing="1"/>
              <w:jc w:val="center"/>
              <w:rPr>
                <w:sz w:val="25"/>
                <w:szCs w:val="25"/>
              </w:rPr>
            </w:pPr>
          </w:p>
        </w:tc>
        <w:tc>
          <w:tcPr>
            <w:tcW w:w="4395" w:type="dxa"/>
            <w:vMerge/>
            <w:tcBorders>
              <w:left w:val="nil"/>
              <w:right w:val="single" w:sz="8" w:space="0" w:color="auto"/>
            </w:tcBorders>
            <w:shd w:val="clear" w:color="auto" w:fill="FFFFFF"/>
            <w:tcMar>
              <w:top w:w="0" w:type="dxa"/>
              <w:left w:w="108" w:type="dxa"/>
              <w:bottom w:w="0" w:type="dxa"/>
              <w:right w:w="108" w:type="dxa"/>
            </w:tcMar>
          </w:tcPr>
          <w:p w:rsidR="00D667E9" w:rsidRPr="00807FF1" w:rsidRDefault="00D667E9" w:rsidP="001445F0">
            <w:pPr>
              <w:spacing w:before="100" w:beforeAutospacing="1" w:after="100" w:afterAutospacing="1"/>
              <w:rPr>
                <w:sz w:val="25"/>
                <w:szCs w:val="25"/>
              </w:rPr>
            </w:pPr>
          </w:p>
        </w:tc>
        <w:tc>
          <w:tcPr>
            <w:tcW w:w="3543" w:type="dxa"/>
            <w:vMerge/>
            <w:tcBorders>
              <w:left w:val="nil"/>
              <w:right w:val="single" w:sz="8" w:space="0" w:color="auto"/>
            </w:tcBorders>
            <w:shd w:val="clear" w:color="auto" w:fill="FFFFFF"/>
            <w:tcMar>
              <w:top w:w="0" w:type="dxa"/>
              <w:left w:w="108" w:type="dxa"/>
              <w:bottom w:w="0" w:type="dxa"/>
              <w:right w:w="108" w:type="dxa"/>
            </w:tcMar>
          </w:tcPr>
          <w:p w:rsidR="00D667E9" w:rsidRPr="00807FF1" w:rsidRDefault="00D667E9" w:rsidP="001445F0">
            <w:pPr>
              <w:spacing w:before="100" w:beforeAutospacing="1" w:after="100" w:afterAutospacing="1"/>
              <w:rPr>
                <w:sz w:val="25"/>
                <w:szCs w:val="25"/>
              </w:rPr>
            </w:pPr>
          </w:p>
        </w:tc>
      </w:tr>
      <w:tr w:rsidR="00D667E9" w:rsidRPr="00807FF1" w:rsidTr="001445F0">
        <w:trPr>
          <w:jc w:val="right"/>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667E9" w:rsidRPr="00807FF1" w:rsidRDefault="00D667E9" w:rsidP="001445F0">
            <w:pPr>
              <w:spacing w:before="100" w:beforeAutospacing="1" w:after="100" w:afterAutospacing="1"/>
              <w:rPr>
                <w:sz w:val="25"/>
                <w:szCs w:val="25"/>
              </w:rPr>
            </w:pPr>
            <w:r w:rsidRPr="00807FF1">
              <w:rPr>
                <w:sz w:val="25"/>
                <w:szCs w:val="25"/>
              </w:rPr>
              <w:lastRenderedPageBreak/>
              <w:t>1.2.</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67E9" w:rsidRPr="00807FF1" w:rsidRDefault="00D667E9" w:rsidP="001445F0">
            <w:pPr>
              <w:rPr>
                <w:sz w:val="25"/>
                <w:szCs w:val="25"/>
                <w:shd w:val="clear" w:color="auto" w:fill="FFFFFF"/>
              </w:rPr>
            </w:pPr>
            <w:r w:rsidRPr="00807FF1">
              <w:rPr>
                <w:sz w:val="25"/>
                <w:szCs w:val="25"/>
              </w:rPr>
              <w:t xml:space="preserve">Рассмотрение вопроса о целесообразности </w:t>
            </w:r>
            <w:r w:rsidRPr="00807FF1">
              <w:rPr>
                <w:sz w:val="25"/>
                <w:szCs w:val="25"/>
                <w:shd w:val="clear" w:color="auto" w:fill="FFFFFF"/>
              </w:rPr>
              <w:t>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w:t>
            </w:r>
          </w:p>
          <w:p w:rsidR="00D667E9" w:rsidRPr="00807FF1" w:rsidRDefault="00D667E9" w:rsidP="001445F0">
            <w:pPr>
              <w:rPr>
                <w:sz w:val="25"/>
                <w:szCs w:val="25"/>
              </w:rPr>
            </w:pP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67E9" w:rsidRPr="00807FF1" w:rsidRDefault="00D667E9" w:rsidP="001445F0">
            <w:pPr>
              <w:spacing w:before="100" w:beforeAutospacing="1" w:after="100" w:afterAutospacing="1"/>
              <w:jc w:val="center"/>
              <w:rPr>
                <w:sz w:val="25"/>
                <w:szCs w:val="25"/>
              </w:rPr>
            </w:pPr>
            <w:r w:rsidRPr="00807FF1">
              <w:rPr>
                <w:sz w:val="25"/>
                <w:szCs w:val="25"/>
              </w:rPr>
              <w:t>Декабрь 2022 г.</w:t>
            </w:r>
          </w:p>
          <w:p w:rsidR="00D667E9" w:rsidRPr="00807FF1" w:rsidRDefault="00D667E9" w:rsidP="001445F0">
            <w:pPr>
              <w:spacing w:before="100" w:beforeAutospacing="1" w:after="100" w:afterAutospacing="1"/>
              <w:jc w:val="center"/>
              <w:rPr>
                <w:sz w:val="25"/>
                <w:szCs w:val="25"/>
              </w:rPr>
            </w:pPr>
          </w:p>
        </w:tc>
        <w:tc>
          <w:tcPr>
            <w:tcW w:w="4395" w:type="dxa"/>
            <w:vMerge/>
            <w:tcBorders>
              <w:left w:val="nil"/>
              <w:right w:val="single" w:sz="8" w:space="0" w:color="auto"/>
            </w:tcBorders>
            <w:shd w:val="clear" w:color="auto" w:fill="FFFFFF"/>
            <w:tcMar>
              <w:top w:w="0" w:type="dxa"/>
              <w:left w:w="108" w:type="dxa"/>
              <w:bottom w:w="0" w:type="dxa"/>
              <w:right w:w="108" w:type="dxa"/>
            </w:tcMar>
          </w:tcPr>
          <w:p w:rsidR="00D667E9" w:rsidRPr="00807FF1" w:rsidRDefault="00D667E9" w:rsidP="001445F0">
            <w:pPr>
              <w:spacing w:before="100" w:beforeAutospacing="1" w:after="100" w:afterAutospacing="1"/>
              <w:rPr>
                <w:sz w:val="25"/>
                <w:szCs w:val="25"/>
              </w:rPr>
            </w:pPr>
          </w:p>
        </w:tc>
        <w:tc>
          <w:tcPr>
            <w:tcW w:w="3543" w:type="dxa"/>
            <w:vMerge/>
            <w:tcBorders>
              <w:left w:val="nil"/>
              <w:right w:val="single" w:sz="8" w:space="0" w:color="auto"/>
            </w:tcBorders>
            <w:shd w:val="clear" w:color="auto" w:fill="FFFFFF"/>
            <w:tcMar>
              <w:top w:w="0" w:type="dxa"/>
              <w:left w:w="108" w:type="dxa"/>
              <w:bottom w:w="0" w:type="dxa"/>
              <w:right w:w="108" w:type="dxa"/>
            </w:tcMar>
          </w:tcPr>
          <w:p w:rsidR="00D667E9" w:rsidRPr="00807FF1" w:rsidRDefault="00D667E9" w:rsidP="001445F0">
            <w:pPr>
              <w:spacing w:before="100" w:beforeAutospacing="1" w:after="100" w:afterAutospacing="1"/>
              <w:rPr>
                <w:sz w:val="25"/>
                <w:szCs w:val="25"/>
              </w:rPr>
            </w:pPr>
          </w:p>
        </w:tc>
      </w:tr>
      <w:tr w:rsidR="00D667E9" w:rsidRPr="00807FF1" w:rsidTr="001445F0">
        <w:trPr>
          <w:jc w:val="right"/>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667E9" w:rsidRPr="00807FF1" w:rsidRDefault="00D667E9" w:rsidP="001445F0">
            <w:pPr>
              <w:spacing w:before="100" w:beforeAutospacing="1" w:after="100" w:afterAutospacing="1"/>
              <w:rPr>
                <w:sz w:val="25"/>
                <w:szCs w:val="25"/>
              </w:rPr>
            </w:pPr>
            <w:r w:rsidRPr="00807FF1">
              <w:rPr>
                <w:sz w:val="25"/>
                <w:szCs w:val="25"/>
              </w:rPr>
              <w:t>1.3.</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67E9" w:rsidRPr="00807FF1" w:rsidRDefault="00D667E9" w:rsidP="001445F0">
            <w:pPr>
              <w:pStyle w:val="af"/>
              <w:shd w:val="clear" w:color="auto" w:fill="FFFFFF"/>
              <w:spacing w:after="0"/>
              <w:rPr>
                <w:sz w:val="25"/>
                <w:szCs w:val="25"/>
              </w:rPr>
            </w:pPr>
            <w:r w:rsidRPr="00807FF1">
              <w:rPr>
                <w:sz w:val="25"/>
                <w:szCs w:val="25"/>
              </w:rPr>
              <w:t>Анализ практики применения статьи 12 Федерального закона "О противодействии коррупции" и до 20 июня 2024 г. и принятие мер по совершенствованию правового регулирования в этой сфере, рассмотрев вопрос о возможности распространения ограничения, предусмотренного пунктом 1 указанной статьи:</w:t>
            </w:r>
          </w:p>
          <w:p w:rsidR="00D667E9" w:rsidRPr="00807FF1" w:rsidRDefault="00D667E9" w:rsidP="001445F0">
            <w:pPr>
              <w:pStyle w:val="af"/>
              <w:shd w:val="clear" w:color="auto" w:fill="FFFFFF"/>
              <w:spacing w:after="0"/>
              <w:rPr>
                <w:sz w:val="25"/>
                <w:szCs w:val="25"/>
              </w:rPr>
            </w:pPr>
            <w:r w:rsidRPr="00807FF1">
              <w:rPr>
                <w:sz w:val="25"/>
                <w:szCs w:val="25"/>
              </w:rPr>
              <w:t>- на лиц, замещавших государственные должности;</w:t>
            </w:r>
          </w:p>
          <w:p w:rsidR="00D667E9" w:rsidRPr="00807FF1" w:rsidRDefault="00D667E9" w:rsidP="001445F0">
            <w:pPr>
              <w:rPr>
                <w:sz w:val="25"/>
                <w:szCs w:val="25"/>
              </w:rPr>
            </w:pPr>
            <w:r w:rsidRPr="00807FF1">
              <w:rPr>
                <w:sz w:val="25"/>
                <w:szCs w:val="25"/>
              </w:rPr>
              <w:t>- 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67E9" w:rsidRPr="00807FF1" w:rsidRDefault="00D667E9" w:rsidP="001445F0">
            <w:pPr>
              <w:spacing w:before="100" w:beforeAutospacing="1" w:after="100" w:afterAutospacing="1"/>
              <w:jc w:val="center"/>
              <w:rPr>
                <w:sz w:val="25"/>
                <w:szCs w:val="25"/>
              </w:rPr>
            </w:pPr>
            <w:r w:rsidRPr="00807FF1">
              <w:rPr>
                <w:sz w:val="25"/>
                <w:szCs w:val="25"/>
              </w:rPr>
              <w:t>Декабрь 2024 г.</w:t>
            </w:r>
          </w:p>
        </w:tc>
        <w:tc>
          <w:tcPr>
            <w:tcW w:w="4395"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rsidR="00D667E9" w:rsidRPr="00807FF1" w:rsidRDefault="00D667E9" w:rsidP="001445F0">
            <w:pPr>
              <w:spacing w:before="100" w:beforeAutospacing="1" w:after="100" w:afterAutospacing="1"/>
              <w:rPr>
                <w:sz w:val="25"/>
                <w:szCs w:val="25"/>
              </w:rPr>
            </w:pPr>
          </w:p>
        </w:tc>
        <w:tc>
          <w:tcPr>
            <w:tcW w:w="3543"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rsidR="00D667E9" w:rsidRPr="00807FF1" w:rsidRDefault="00D667E9" w:rsidP="001445F0">
            <w:pPr>
              <w:spacing w:before="100" w:beforeAutospacing="1" w:after="100" w:afterAutospacing="1"/>
              <w:rPr>
                <w:sz w:val="25"/>
                <w:szCs w:val="25"/>
              </w:rPr>
            </w:pPr>
          </w:p>
        </w:tc>
      </w:tr>
      <w:tr w:rsidR="00D667E9" w:rsidRPr="00807FF1" w:rsidTr="001445F0">
        <w:trPr>
          <w:jc w:val="right"/>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2.</w:t>
            </w:r>
          </w:p>
          <w:p w:rsidR="00D667E9" w:rsidRPr="00807FF1" w:rsidRDefault="00D667E9" w:rsidP="001445F0">
            <w:pPr>
              <w:rPr>
                <w:sz w:val="25"/>
                <w:szCs w:val="25"/>
              </w:rPr>
            </w:pPr>
          </w:p>
          <w:p w:rsidR="00D667E9" w:rsidRPr="00807FF1" w:rsidRDefault="00D667E9" w:rsidP="001445F0">
            <w:pPr>
              <w:rPr>
                <w:sz w:val="25"/>
                <w:szCs w:val="25"/>
              </w:rPr>
            </w:pPr>
          </w:p>
          <w:p w:rsidR="00D667E9" w:rsidRPr="00807FF1" w:rsidRDefault="00D667E9" w:rsidP="001445F0">
            <w:pPr>
              <w:rPr>
                <w:sz w:val="25"/>
                <w:szCs w:val="25"/>
              </w:rPr>
            </w:pPr>
          </w:p>
          <w:p w:rsidR="00D667E9" w:rsidRPr="00807FF1" w:rsidRDefault="00D667E9" w:rsidP="001445F0">
            <w:pPr>
              <w:rPr>
                <w:sz w:val="25"/>
                <w:szCs w:val="25"/>
              </w:rPr>
            </w:pPr>
          </w:p>
          <w:p w:rsidR="00D667E9" w:rsidRPr="00807FF1" w:rsidRDefault="00D667E9" w:rsidP="001445F0">
            <w:pPr>
              <w:rPr>
                <w:sz w:val="25"/>
                <w:szCs w:val="25"/>
              </w:rPr>
            </w:pP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rPr>
                <w:sz w:val="25"/>
                <w:szCs w:val="25"/>
              </w:rPr>
            </w:pPr>
            <w:r w:rsidRPr="00807FF1">
              <w:rPr>
                <w:sz w:val="25"/>
                <w:szCs w:val="25"/>
              </w:rPr>
              <w:lastRenderedPageBreak/>
              <w:t xml:space="preserve">Актуализация нормативных правовых актов администрации городского округа город Шахунья Нижегородской области (далее </w:t>
            </w:r>
            <w:proofErr w:type="gramStart"/>
            <w:r w:rsidRPr="00807FF1">
              <w:rPr>
                <w:sz w:val="25"/>
                <w:szCs w:val="25"/>
              </w:rPr>
              <w:t>-</w:t>
            </w:r>
            <w:r w:rsidRPr="00807FF1">
              <w:rPr>
                <w:sz w:val="25"/>
                <w:szCs w:val="25"/>
              </w:rPr>
              <w:lastRenderedPageBreak/>
              <w:t>а</w:t>
            </w:r>
            <w:proofErr w:type="gramEnd"/>
            <w:r w:rsidRPr="00807FF1">
              <w:rPr>
                <w:sz w:val="25"/>
                <w:szCs w:val="25"/>
              </w:rPr>
              <w:t>дминистрации) в целях приведения их в соответствие с изменениями в действующем законодательством Российской Федерации и Нижегородской области</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jc w:val="center"/>
              <w:rPr>
                <w:sz w:val="25"/>
                <w:szCs w:val="25"/>
              </w:rPr>
            </w:pPr>
            <w:r w:rsidRPr="00807FF1">
              <w:rPr>
                <w:sz w:val="25"/>
                <w:szCs w:val="25"/>
              </w:rPr>
              <w:lastRenderedPageBreak/>
              <w:t>В течение срока действия плана</w:t>
            </w:r>
          </w:p>
          <w:p w:rsidR="00D667E9" w:rsidRPr="00807FF1" w:rsidRDefault="00D667E9" w:rsidP="001445F0">
            <w:pPr>
              <w:spacing w:before="100" w:beforeAutospacing="1" w:after="100" w:afterAutospacing="1"/>
              <w:jc w:val="center"/>
              <w:rPr>
                <w:sz w:val="25"/>
                <w:szCs w:val="25"/>
              </w:rPr>
            </w:pPr>
          </w:p>
          <w:p w:rsidR="00D667E9" w:rsidRPr="00807FF1" w:rsidRDefault="00D667E9" w:rsidP="001445F0">
            <w:pPr>
              <w:spacing w:before="100" w:beforeAutospacing="1" w:after="100" w:afterAutospacing="1"/>
              <w:rPr>
                <w:sz w:val="25"/>
                <w:szCs w:val="25"/>
              </w:rPr>
            </w:pPr>
          </w:p>
          <w:p w:rsidR="00D667E9" w:rsidRPr="00807FF1" w:rsidRDefault="00D667E9" w:rsidP="001445F0">
            <w:pPr>
              <w:spacing w:before="100" w:beforeAutospacing="1" w:after="100" w:afterAutospacing="1"/>
              <w:jc w:val="center"/>
              <w:rPr>
                <w:sz w:val="25"/>
                <w:szCs w:val="25"/>
              </w:rPr>
            </w:pPr>
          </w:p>
        </w:tc>
        <w:tc>
          <w:tcPr>
            <w:tcW w:w="4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lastRenderedPageBreak/>
              <w:t xml:space="preserve">Юридический отдел администрации городского округа город Шахунья </w:t>
            </w:r>
            <w:r w:rsidRPr="00807FF1">
              <w:rPr>
                <w:sz w:val="25"/>
                <w:szCs w:val="25"/>
              </w:rPr>
              <w:lastRenderedPageBreak/>
              <w:t>Нижегородской области</w:t>
            </w:r>
          </w:p>
          <w:p w:rsidR="00D667E9" w:rsidRPr="00807FF1" w:rsidRDefault="00D667E9" w:rsidP="001445F0">
            <w:pPr>
              <w:spacing w:before="100" w:beforeAutospacing="1" w:after="100" w:afterAutospacing="1"/>
              <w:rPr>
                <w:sz w:val="25"/>
                <w:szCs w:val="25"/>
              </w:rPr>
            </w:pPr>
            <w:r w:rsidRPr="00807FF1">
              <w:rPr>
                <w:sz w:val="25"/>
                <w:szCs w:val="25"/>
              </w:rPr>
              <w:t>Отдел кадровой и архивной работы администрации городского округа город Шахунья Нижегородской области</w:t>
            </w:r>
          </w:p>
        </w:tc>
        <w:tc>
          <w:tcPr>
            <w:tcW w:w="3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lastRenderedPageBreak/>
              <w:t xml:space="preserve">Приведение нормативных правовых актов в соответствие действующим </w:t>
            </w:r>
            <w:r w:rsidRPr="00807FF1">
              <w:rPr>
                <w:sz w:val="25"/>
                <w:szCs w:val="25"/>
              </w:rPr>
              <w:lastRenderedPageBreak/>
              <w:t>законодательством</w:t>
            </w:r>
          </w:p>
        </w:tc>
      </w:tr>
      <w:tr w:rsidR="00D667E9" w:rsidRPr="00807FF1" w:rsidTr="001445F0">
        <w:trPr>
          <w:jc w:val="right"/>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lastRenderedPageBreak/>
              <w:t>3.</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Проведение антикоррупционной экспертизы проектов нормативных правовых актов администрации и Совета депутатов городского округа город Шахунья Нижегородской области</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jc w:val="center"/>
              <w:rPr>
                <w:sz w:val="25"/>
                <w:szCs w:val="25"/>
              </w:rPr>
            </w:pPr>
            <w:r w:rsidRPr="00807FF1">
              <w:rPr>
                <w:sz w:val="25"/>
                <w:szCs w:val="25"/>
              </w:rPr>
              <w:t>В течение срока действия плана</w:t>
            </w:r>
          </w:p>
        </w:tc>
        <w:tc>
          <w:tcPr>
            <w:tcW w:w="4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Юридический отдел администрации городского округа город Шахунья Нижегородской области</w:t>
            </w:r>
          </w:p>
        </w:tc>
        <w:tc>
          <w:tcPr>
            <w:tcW w:w="3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 xml:space="preserve">Исключение </w:t>
            </w:r>
            <w:proofErr w:type="spellStart"/>
            <w:r w:rsidRPr="00807FF1">
              <w:rPr>
                <w:sz w:val="25"/>
                <w:szCs w:val="25"/>
              </w:rPr>
              <w:t>коррупциогенных</w:t>
            </w:r>
            <w:proofErr w:type="spellEnd"/>
            <w:r w:rsidRPr="00807FF1">
              <w:rPr>
                <w:sz w:val="25"/>
                <w:szCs w:val="25"/>
              </w:rPr>
              <w:t xml:space="preserve"> факторов в нормативных правовых актах</w:t>
            </w:r>
          </w:p>
        </w:tc>
      </w:tr>
      <w:tr w:rsidR="00D667E9" w:rsidRPr="00807FF1" w:rsidTr="001445F0">
        <w:trPr>
          <w:jc w:val="right"/>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4.</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Направление в органы прокуратуры муниципальных нормативных правовых актов по вопросам противодействия коррупции</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jc w:val="center"/>
              <w:rPr>
                <w:sz w:val="25"/>
                <w:szCs w:val="25"/>
              </w:rPr>
            </w:pPr>
            <w:r w:rsidRPr="00807FF1">
              <w:rPr>
                <w:sz w:val="25"/>
                <w:szCs w:val="25"/>
              </w:rPr>
              <w:t>При необходимости</w:t>
            </w:r>
          </w:p>
        </w:tc>
        <w:tc>
          <w:tcPr>
            <w:tcW w:w="4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Общий отдел администрации городского округа город Шахунья Нижегородской области</w:t>
            </w:r>
          </w:p>
        </w:tc>
        <w:tc>
          <w:tcPr>
            <w:tcW w:w="3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Проверка нормативных правовых актов на соответствие действующему законодательству</w:t>
            </w:r>
          </w:p>
        </w:tc>
      </w:tr>
      <w:tr w:rsidR="00D667E9" w:rsidRPr="00807FF1" w:rsidTr="001445F0">
        <w:trPr>
          <w:jc w:val="right"/>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5.</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Обеспечение исполнения муниципальных правовых актов, направленных на совершенствование организационных основ противодействия коррупции</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jc w:val="center"/>
              <w:rPr>
                <w:sz w:val="25"/>
                <w:szCs w:val="25"/>
              </w:rPr>
            </w:pPr>
            <w:r w:rsidRPr="00807FF1">
              <w:rPr>
                <w:sz w:val="25"/>
                <w:szCs w:val="25"/>
              </w:rPr>
              <w:t>В течение срока действия плана</w:t>
            </w:r>
          </w:p>
        </w:tc>
        <w:tc>
          <w:tcPr>
            <w:tcW w:w="4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Структурные подразделения администрации городского округа город Шахунья Нижегородской области</w:t>
            </w:r>
          </w:p>
        </w:tc>
        <w:tc>
          <w:tcPr>
            <w:tcW w:w="3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Реализация норм антикоррупционного законодательства</w:t>
            </w:r>
          </w:p>
        </w:tc>
      </w:tr>
      <w:tr w:rsidR="00D667E9" w:rsidRPr="00807FF1" w:rsidTr="001445F0">
        <w:trPr>
          <w:jc w:val="right"/>
        </w:trPr>
        <w:tc>
          <w:tcPr>
            <w:tcW w:w="16160"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pStyle w:val="af3"/>
              <w:spacing w:line="276" w:lineRule="auto"/>
              <w:jc w:val="center"/>
              <w:rPr>
                <w:rFonts w:ascii="Times New Roman" w:hAnsi="Times New Roman"/>
                <w:b/>
                <w:sz w:val="25"/>
                <w:szCs w:val="25"/>
              </w:rPr>
            </w:pPr>
            <w:r w:rsidRPr="00807FF1">
              <w:rPr>
                <w:rFonts w:ascii="Times New Roman" w:hAnsi="Times New Roman"/>
                <w:b/>
                <w:sz w:val="25"/>
                <w:szCs w:val="25"/>
              </w:rPr>
              <w:t>2. Организация и проведение работы по представлению сведений о доходах,</w:t>
            </w:r>
          </w:p>
          <w:p w:rsidR="00D667E9" w:rsidRPr="00807FF1" w:rsidRDefault="00D667E9" w:rsidP="001445F0">
            <w:pPr>
              <w:pStyle w:val="af3"/>
              <w:spacing w:line="276" w:lineRule="auto"/>
              <w:jc w:val="center"/>
              <w:rPr>
                <w:rFonts w:ascii="Times New Roman" w:hAnsi="Times New Roman"/>
                <w:b/>
                <w:sz w:val="25"/>
                <w:szCs w:val="25"/>
              </w:rPr>
            </w:pPr>
            <w:r w:rsidRPr="00807FF1">
              <w:rPr>
                <w:rFonts w:ascii="Times New Roman" w:hAnsi="Times New Roman"/>
                <w:b/>
                <w:sz w:val="25"/>
                <w:szCs w:val="25"/>
              </w:rPr>
              <w:t>о расходах, об имуществе и обязательствах имущественного характера,</w:t>
            </w:r>
          </w:p>
          <w:p w:rsidR="00D667E9" w:rsidRPr="00807FF1" w:rsidRDefault="00D667E9" w:rsidP="001445F0">
            <w:pPr>
              <w:pStyle w:val="af3"/>
              <w:spacing w:line="276" w:lineRule="auto"/>
              <w:jc w:val="center"/>
              <w:rPr>
                <w:sz w:val="25"/>
                <w:szCs w:val="25"/>
              </w:rPr>
            </w:pPr>
            <w:r w:rsidRPr="00807FF1">
              <w:rPr>
                <w:rFonts w:ascii="Times New Roman" w:hAnsi="Times New Roman"/>
                <w:b/>
                <w:sz w:val="25"/>
                <w:szCs w:val="25"/>
              </w:rPr>
              <w:t>а также по проверке и опубликованию данных сведений</w:t>
            </w:r>
          </w:p>
        </w:tc>
      </w:tr>
      <w:tr w:rsidR="00D667E9" w:rsidRPr="00807FF1" w:rsidTr="001445F0">
        <w:trPr>
          <w:jc w:val="right"/>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1.</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Организация и проведение работы по своевременному представлению муниципальными служащими полных и достоверных сведений о доходах, расходах, об имуществе и обязательствах имущественного характера</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 xml:space="preserve">С 1 января </w:t>
            </w:r>
            <w:proofErr w:type="gramStart"/>
            <w:r w:rsidRPr="00807FF1">
              <w:rPr>
                <w:sz w:val="25"/>
                <w:szCs w:val="25"/>
              </w:rPr>
              <w:t>по</w:t>
            </w:r>
            <w:proofErr w:type="gramEnd"/>
          </w:p>
          <w:p w:rsidR="00D667E9" w:rsidRPr="00807FF1" w:rsidRDefault="00D667E9" w:rsidP="000A2D6D">
            <w:pPr>
              <w:spacing w:before="100" w:beforeAutospacing="1" w:after="100" w:afterAutospacing="1"/>
              <w:jc w:val="center"/>
              <w:rPr>
                <w:sz w:val="25"/>
                <w:szCs w:val="25"/>
              </w:rPr>
            </w:pPr>
            <w:r w:rsidRPr="00807FF1">
              <w:rPr>
                <w:sz w:val="25"/>
                <w:szCs w:val="25"/>
              </w:rPr>
              <w:t>30 апреля</w:t>
            </w:r>
          </w:p>
        </w:tc>
        <w:tc>
          <w:tcPr>
            <w:tcW w:w="4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Отдел кадровой и архивной работы администрации городского округа город Шахунья Нижегородской области</w:t>
            </w:r>
          </w:p>
        </w:tc>
        <w:tc>
          <w:tcPr>
            <w:tcW w:w="3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Реализация норм антикоррупционного законодательства</w:t>
            </w:r>
          </w:p>
        </w:tc>
      </w:tr>
      <w:tr w:rsidR="00D667E9" w:rsidRPr="00807FF1" w:rsidTr="001445F0">
        <w:trPr>
          <w:jc w:val="right"/>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2.</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Оказание консультационной помощи при заполнении справок о доходах, расходах, об имуществе и обязательствах имущественного характера (проведение персональных консультаций, семинаров, круглых столов)</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jc w:val="center"/>
              <w:rPr>
                <w:sz w:val="25"/>
                <w:szCs w:val="25"/>
              </w:rPr>
            </w:pPr>
            <w:r w:rsidRPr="00807FF1">
              <w:rPr>
                <w:sz w:val="25"/>
                <w:szCs w:val="25"/>
              </w:rPr>
              <w:t xml:space="preserve">С 1 января </w:t>
            </w:r>
            <w:proofErr w:type="gramStart"/>
            <w:r w:rsidRPr="00807FF1">
              <w:rPr>
                <w:sz w:val="25"/>
                <w:szCs w:val="25"/>
              </w:rPr>
              <w:t>по</w:t>
            </w:r>
            <w:proofErr w:type="gramEnd"/>
          </w:p>
          <w:p w:rsidR="00D667E9" w:rsidRPr="00807FF1" w:rsidRDefault="00D667E9" w:rsidP="001445F0">
            <w:pPr>
              <w:spacing w:before="100" w:beforeAutospacing="1" w:after="100" w:afterAutospacing="1"/>
              <w:jc w:val="center"/>
              <w:rPr>
                <w:sz w:val="25"/>
                <w:szCs w:val="25"/>
              </w:rPr>
            </w:pPr>
            <w:r w:rsidRPr="00807FF1">
              <w:rPr>
                <w:sz w:val="25"/>
                <w:szCs w:val="25"/>
              </w:rPr>
              <w:t>30 апреля</w:t>
            </w:r>
          </w:p>
        </w:tc>
        <w:tc>
          <w:tcPr>
            <w:tcW w:w="4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Отдел кадровой и архивной работы администрации городского округа город Шахунья Нижегородской области</w:t>
            </w:r>
          </w:p>
        </w:tc>
        <w:tc>
          <w:tcPr>
            <w:tcW w:w="3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Представление муниципальными служащими полных и достоверных сведений о доходах, расходах, об имуществе и обязательствах имущественного характера</w:t>
            </w:r>
          </w:p>
        </w:tc>
      </w:tr>
      <w:tr w:rsidR="00D667E9" w:rsidRPr="00807FF1" w:rsidTr="001445F0">
        <w:trPr>
          <w:jc w:val="right"/>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lastRenderedPageBreak/>
              <w:t>3.</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Проведение анализа сведений о доходах, расходах, об имуществе и обязательствах имущественного характера муниципальных служащих, а также членов их семей в целях выявления возможных нарушений действующего законодательства</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jc w:val="center"/>
              <w:rPr>
                <w:sz w:val="25"/>
                <w:szCs w:val="25"/>
              </w:rPr>
            </w:pPr>
            <w:r w:rsidRPr="00807FF1">
              <w:rPr>
                <w:sz w:val="25"/>
                <w:szCs w:val="25"/>
              </w:rPr>
              <w:t xml:space="preserve">С 1 января </w:t>
            </w:r>
            <w:proofErr w:type="gramStart"/>
            <w:r w:rsidRPr="00807FF1">
              <w:rPr>
                <w:sz w:val="25"/>
                <w:szCs w:val="25"/>
              </w:rPr>
              <w:t>по</w:t>
            </w:r>
            <w:proofErr w:type="gramEnd"/>
          </w:p>
          <w:p w:rsidR="00D667E9" w:rsidRPr="00807FF1" w:rsidRDefault="00D667E9" w:rsidP="001445F0">
            <w:pPr>
              <w:spacing w:before="100" w:beforeAutospacing="1" w:after="100" w:afterAutospacing="1"/>
              <w:jc w:val="center"/>
              <w:rPr>
                <w:sz w:val="25"/>
                <w:szCs w:val="25"/>
              </w:rPr>
            </w:pPr>
            <w:r w:rsidRPr="00807FF1">
              <w:rPr>
                <w:sz w:val="25"/>
                <w:szCs w:val="25"/>
              </w:rPr>
              <w:t>31 мая</w:t>
            </w:r>
          </w:p>
          <w:p w:rsidR="00D667E9" w:rsidRPr="00807FF1" w:rsidRDefault="00D667E9" w:rsidP="001445F0">
            <w:pPr>
              <w:spacing w:before="100" w:beforeAutospacing="1" w:after="100" w:afterAutospacing="1"/>
              <w:jc w:val="center"/>
              <w:rPr>
                <w:sz w:val="25"/>
                <w:szCs w:val="25"/>
              </w:rPr>
            </w:pPr>
          </w:p>
        </w:tc>
        <w:tc>
          <w:tcPr>
            <w:tcW w:w="4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Отдел кадровой и архивной работы администрации городского округа город Шахунья Нижегородской области</w:t>
            </w:r>
          </w:p>
        </w:tc>
        <w:tc>
          <w:tcPr>
            <w:tcW w:w="3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 xml:space="preserve">Выявление информации, являющейся основанием для проведения проверок в связи с несоблюдением запретов и ограничений, требований к служебному поведению, мер по предотвращению и урегулированию конфликта интересов, предоставлением недостоверных и (или) неполных сведений о доходах, а также в целях осуществление </w:t>
            </w:r>
            <w:proofErr w:type="gramStart"/>
            <w:r w:rsidRPr="00807FF1">
              <w:rPr>
                <w:sz w:val="25"/>
                <w:szCs w:val="25"/>
              </w:rPr>
              <w:t>контроля за</w:t>
            </w:r>
            <w:proofErr w:type="gramEnd"/>
            <w:r w:rsidRPr="00807FF1">
              <w:rPr>
                <w:sz w:val="25"/>
                <w:szCs w:val="25"/>
              </w:rPr>
              <w:t xml:space="preserve"> превышением расходов над доходами</w:t>
            </w:r>
          </w:p>
        </w:tc>
      </w:tr>
      <w:tr w:rsidR="00D667E9" w:rsidRPr="00807FF1" w:rsidTr="001445F0">
        <w:trPr>
          <w:jc w:val="right"/>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4.</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Организация работы по опубликованию сведений о доходах, расходах, об имуществе и обязательствах имущественного характера муниципальных служащих, а также членов их семей на официальном сайте администрации</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jc w:val="center"/>
              <w:rPr>
                <w:sz w:val="25"/>
                <w:szCs w:val="25"/>
              </w:rPr>
            </w:pPr>
            <w:r w:rsidRPr="00807FF1">
              <w:rPr>
                <w:sz w:val="25"/>
                <w:szCs w:val="25"/>
              </w:rPr>
              <w:t>В течение 14 рабочих дней со дня истечения срока установленного для подачи сведений о доходах</w:t>
            </w:r>
          </w:p>
        </w:tc>
        <w:tc>
          <w:tcPr>
            <w:tcW w:w="4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Отдел кадровой и архивной работы администрации городского округа город Шахунья Нижегородской области</w:t>
            </w:r>
          </w:p>
        </w:tc>
        <w:tc>
          <w:tcPr>
            <w:tcW w:w="3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outlineLvl w:val="0"/>
              <w:rPr>
                <w:bCs/>
                <w:kern w:val="36"/>
                <w:sz w:val="25"/>
                <w:szCs w:val="25"/>
              </w:rPr>
            </w:pPr>
            <w:r w:rsidRPr="00807FF1">
              <w:rPr>
                <w:bCs/>
                <w:kern w:val="36"/>
                <w:sz w:val="25"/>
                <w:szCs w:val="25"/>
              </w:rPr>
              <w:t>Исполнение Указа Президента Российской ФФ от 08.07.2013 Федерации № 613  «Вопросы противодействия коррупции»</w:t>
            </w:r>
          </w:p>
          <w:p w:rsidR="00D667E9" w:rsidRPr="00807FF1" w:rsidRDefault="00D667E9" w:rsidP="001445F0">
            <w:pPr>
              <w:spacing w:before="100" w:beforeAutospacing="1" w:after="100" w:afterAutospacing="1"/>
              <w:rPr>
                <w:sz w:val="25"/>
                <w:szCs w:val="25"/>
              </w:rPr>
            </w:pPr>
            <w:r w:rsidRPr="00807FF1">
              <w:rPr>
                <w:sz w:val="25"/>
                <w:szCs w:val="25"/>
              </w:rPr>
              <w:t> </w:t>
            </w:r>
          </w:p>
        </w:tc>
      </w:tr>
      <w:tr w:rsidR="00D667E9" w:rsidRPr="00807FF1" w:rsidTr="001445F0">
        <w:trPr>
          <w:jc w:val="right"/>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5.</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Проведение работы по приему уточненных сведений (при наличии таких сведений) о доходах, расходах, об имуществе и обязательствах имущественного характера муниципальных служащих, а также членов их семей</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jc w:val="center"/>
              <w:rPr>
                <w:sz w:val="25"/>
                <w:szCs w:val="25"/>
              </w:rPr>
            </w:pPr>
            <w:r w:rsidRPr="00807FF1">
              <w:rPr>
                <w:sz w:val="25"/>
                <w:szCs w:val="25"/>
              </w:rPr>
              <w:t>С 1 по 31 мая</w:t>
            </w:r>
          </w:p>
        </w:tc>
        <w:tc>
          <w:tcPr>
            <w:tcW w:w="4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Отдел кадровой и архивной работы администрации городского округа город Шахунья Нижегородской области</w:t>
            </w:r>
          </w:p>
        </w:tc>
        <w:tc>
          <w:tcPr>
            <w:tcW w:w="3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outlineLvl w:val="0"/>
              <w:rPr>
                <w:bCs/>
                <w:kern w:val="36"/>
                <w:sz w:val="25"/>
                <w:szCs w:val="25"/>
              </w:rPr>
            </w:pPr>
            <w:r w:rsidRPr="00807FF1">
              <w:rPr>
                <w:bCs/>
                <w:kern w:val="36"/>
                <w:sz w:val="25"/>
                <w:szCs w:val="25"/>
              </w:rPr>
              <w:t>Реализация норм антикоррупционного законодательства.</w:t>
            </w:r>
          </w:p>
          <w:p w:rsidR="00D667E9" w:rsidRPr="00807FF1" w:rsidRDefault="00D667E9" w:rsidP="001445F0">
            <w:pPr>
              <w:spacing w:before="100" w:beforeAutospacing="1" w:after="100" w:afterAutospacing="1"/>
              <w:outlineLvl w:val="0"/>
              <w:rPr>
                <w:bCs/>
                <w:kern w:val="36"/>
                <w:sz w:val="25"/>
                <w:szCs w:val="25"/>
              </w:rPr>
            </w:pPr>
            <w:r w:rsidRPr="00807FF1">
              <w:rPr>
                <w:bCs/>
                <w:kern w:val="36"/>
                <w:sz w:val="25"/>
                <w:szCs w:val="25"/>
              </w:rPr>
              <w:t>Устранение ошибок и неточностей в представленных сведениях</w:t>
            </w:r>
          </w:p>
        </w:tc>
      </w:tr>
      <w:tr w:rsidR="00D667E9" w:rsidRPr="00807FF1" w:rsidTr="001445F0">
        <w:trPr>
          <w:jc w:val="right"/>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6.</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 xml:space="preserve">Проведение работы по приему и анализу сведений о доходах, об имуществе и обязательствах имущественного характера лиц, претендующих на замещение должностей муниципальной службы, а также членов их </w:t>
            </w:r>
            <w:r w:rsidRPr="00807FF1">
              <w:rPr>
                <w:sz w:val="25"/>
                <w:szCs w:val="25"/>
              </w:rPr>
              <w:lastRenderedPageBreak/>
              <w:t>семей</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jc w:val="center"/>
              <w:rPr>
                <w:sz w:val="25"/>
                <w:szCs w:val="25"/>
              </w:rPr>
            </w:pPr>
            <w:r w:rsidRPr="00807FF1">
              <w:rPr>
                <w:sz w:val="25"/>
                <w:szCs w:val="25"/>
              </w:rPr>
              <w:lastRenderedPageBreak/>
              <w:t>В течение срока действия плана</w:t>
            </w:r>
          </w:p>
        </w:tc>
        <w:tc>
          <w:tcPr>
            <w:tcW w:w="4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Отдел кадровой и архивной работы администрации городского округа город Шахунья Нижегородской области</w:t>
            </w:r>
          </w:p>
        </w:tc>
        <w:tc>
          <w:tcPr>
            <w:tcW w:w="3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Реализация норм антикоррупционного законодательства.</w:t>
            </w:r>
          </w:p>
          <w:p w:rsidR="00D667E9" w:rsidRPr="00807FF1" w:rsidRDefault="00D667E9" w:rsidP="001445F0">
            <w:pPr>
              <w:spacing w:before="100" w:beforeAutospacing="1" w:after="100" w:afterAutospacing="1"/>
              <w:rPr>
                <w:sz w:val="25"/>
                <w:szCs w:val="25"/>
              </w:rPr>
            </w:pPr>
            <w:r w:rsidRPr="00807FF1">
              <w:rPr>
                <w:sz w:val="25"/>
                <w:szCs w:val="25"/>
              </w:rPr>
              <w:t xml:space="preserve">Выявление информации, </w:t>
            </w:r>
            <w:r w:rsidRPr="00807FF1">
              <w:rPr>
                <w:sz w:val="25"/>
                <w:szCs w:val="25"/>
              </w:rPr>
              <w:lastRenderedPageBreak/>
              <w:t>являющейся основанием для проведения проверок в связи с несоблюдением запретов и ограничений, требований к служебному поведению, мер по предотвращению и урегулированию конфликта интересов, предоставлением недостоверных и (или) неполных сведений о доходах</w:t>
            </w:r>
          </w:p>
        </w:tc>
      </w:tr>
      <w:tr w:rsidR="00D667E9" w:rsidRPr="00807FF1" w:rsidTr="001445F0">
        <w:trPr>
          <w:jc w:val="right"/>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lastRenderedPageBreak/>
              <w:t>7.</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Проведение работы по приему уточненных сведений (при наличии таких сведений) о доходах, об имуществе и обязательствах имущественного характера лиц, претендующих на замещение должностей муниципальной службы, а также членов их семей</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jc w:val="center"/>
              <w:rPr>
                <w:sz w:val="25"/>
                <w:szCs w:val="25"/>
              </w:rPr>
            </w:pPr>
            <w:r w:rsidRPr="00807FF1">
              <w:rPr>
                <w:sz w:val="25"/>
                <w:szCs w:val="25"/>
              </w:rPr>
              <w:t>В течение 1 месяца со дня представления сведений о доходах</w:t>
            </w:r>
          </w:p>
        </w:tc>
        <w:tc>
          <w:tcPr>
            <w:tcW w:w="4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Отдел кадровой и архивной работы администрации городского округа город Шахунья Нижегородской области</w:t>
            </w:r>
          </w:p>
        </w:tc>
        <w:tc>
          <w:tcPr>
            <w:tcW w:w="3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Реализация норм антикоррупционного законодательства.</w:t>
            </w:r>
          </w:p>
          <w:p w:rsidR="00D667E9" w:rsidRPr="00807FF1" w:rsidRDefault="00D667E9" w:rsidP="001445F0">
            <w:pPr>
              <w:spacing w:before="100" w:beforeAutospacing="1" w:after="100" w:afterAutospacing="1"/>
              <w:rPr>
                <w:sz w:val="25"/>
                <w:szCs w:val="25"/>
              </w:rPr>
            </w:pPr>
            <w:r w:rsidRPr="00807FF1">
              <w:rPr>
                <w:sz w:val="25"/>
                <w:szCs w:val="25"/>
              </w:rPr>
              <w:t>Устранение ошибок и неточностей в представленных сведениях</w:t>
            </w:r>
          </w:p>
        </w:tc>
      </w:tr>
      <w:tr w:rsidR="00D667E9" w:rsidRPr="00807FF1" w:rsidTr="001445F0">
        <w:trPr>
          <w:jc w:val="right"/>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8.</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Организация проверки достоверности и полноты сведений о доходах, об имуществе и обязательствах имущественного характера в отношении лиц, обязанных предоставлять данные сведения</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jc w:val="center"/>
              <w:rPr>
                <w:sz w:val="25"/>
                <w:szCs w:val="25"/>
              </w:rPr>
            </w:pPr>
            <w:r w:rsidRPr="00807FF1">
              <w:rPr>
                <w:sz w:val="25"/>
                <w:szCs w:val="25"/>
              </w:rPr>
              <w:t>При наличии оснований</w:t>
            </w:r>
          </w:p>
        </w:tc>
        <w:tc>
          <w:tcPr>
            <w:tcW w:w="4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Отдел кадровой и архивной работы администрации городского округа город Шахунья Нижегородской области</w:t>
            </w:r>
          </w:p>
        </w:tc>
        <w:tc>
          <w:tcPr>
            <w:tcW w:w="3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Установление фактов представления неполных и недостоверных сведений о доходах, об имуществе и обязательствах имущественного характера</w:t>
            </w:r>
          </w:p>
        </w:tc>
      </w:tr>
      <w:tr w:rsidR="00D667E9" w:rsidRPr="00807FF1" w:rsidTr="001445F0">
        <w:trPr>
          <w:jc w:val="right"/>
        </w:trPr>
        <w:tc>
          <w:tcPr>
            <w:tcW w:w="16160"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jc w:val="center"/>
              <w:rPr>
                <w:sz w:val="25"/>
                <w:szCs w:val="25"/>
              </w:rPr>
            </w:pPr>
            <w:r w:rsidRPr="00807FF1">
              <w:rPr>
                <w:b/>
                <w:bCs/>
                <w:sz w:val="25"/>
                <w:szCs w:val="25"/>
              </w:rPr>
              <w:t>3. Совершенствование взаимодействия с населением по вопросам противодействия коррупции</w:t>
            </w:r>
          </w:p>
        </w:tc>
      </w:tr>
      <w:tr w:rsidR="00D667E9" w:rsidRPr="00807FF1" w:rsidTr="001445F0">
        <w:trPr>
          <w:trHeight w:val="3603"/>
          <w:jc w:val="right"/>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lastRenderedPageBreak/>
              <w:t>1.</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Организация учета обращений граждан и юридических лиц о фактах коррупции и иных неправомерных действиях муниципальных служащих администрации, поступающих посредством:</w:t>
            </w:r>
          </w:p>
          <w:p w:rsidR="00D667E9" w:rsidRPr="00807FF1" w:rsidRDefault="00D667E9" w:rsidP="001445F0">
            <w:pPr>
              <w:spacing w:before="100" w:beforeAutospacing="1" w:after="100" w:afterAutospacing="1"/>
              <w:rPr>
                <w:sz w:val="25"/>
                <w:szCs w:val="25"/>
              </w:rPr>
            </w:pPr>
            <w:r w:rsidRPr="00807FF1">
              <w:rPr>
                <w:sz w:val="25"/>
                <w:szCs w:val="25"/>
              </w:rPr>
              <w:t>- личного приёма главой местного самоуправления городского округа город Шахунья Нижегородской области (первым заместителем главы администрации);</w:t>
            </w:r>
          </w:p>
          <w:p w:rsidR="00D667E9" w:rsidRPr="00807FF1" w:rsidRDefault="00D667E9" w:rsidP="001445F0">
            <w:pPr>
              <w:spacing w:before="100" w:beforeAutospacing="1" w:after="100" w:afterAutospacing="1"/>
              <w:rPr>
                <w:sz w:val="25"/>
                <w:szCs w:val="25"/>
              </w:rPr>
            </w:pPr>
            <w:r w:rsidRPr="00807FF1">
              <w:rPr>
                <w:sz w:val="25"/>
                <w:szCs w:val="25"/>
              </w:rPr>
              <w:t>- письменных обращений.</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jc w:val="center"/>
              <w:rPr>
                <w:sz w:val="25"/>
                <w:szCs w:val="25"/>
              </w:rPr>
            </w:pPr>
            <w:r w:rsidRPr="00807FF1">
              <w:rPr>
                <w:sz w:val="25"/>
                <w:szCs w:val="25"/>
              </w:rPr>
              <w:t>В течение срока действия плана</w:t>
            </w:r>
          </w:p>
        </w:tc>
        <w:tc>
          <w:tcPr>
            <w:tcW w:w="4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highlight w:val="cyan"/>
              </w:rPr>
            </w:pPr>
            <w:r w:rsidRPr="00807FF1">
              <w:rPr>
                <w:sz w:val="25"/>
                <w:szCs w:val="25"/>
              </w:rPr>
              <w:t xml:space="preserve">Общий отдел администрации городского округа город Шахунья Нижегородской области </w:t>
            </w:r>
          </w:p>
        </w:tc>
        <w:tc>
          <w:tcPr>
            <w:tcW w:w="3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Обеспечение возможности для граждан и юридических лиц сообщать о фактах коррупции. Организация информационной открытости в сфере противодействия коррупции</w:t>
            </w:r>
          </w:p>
        </w:tc>
      </w:tr>
      <w:tr w:rsidR="00D667E9" w:rsidRPr="00807FF1" w:rsidTr="001445F0">
        <w:trPr>
          <w:jc w:val="right"/>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2.</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jc w:val="both"/>
              <w:rPr>
                <w:sz w:val="25"/>
                <w:szCs w:val="25"/>
              </w:rPr>
            </w:pPr>
            <w:r w:rsidRPr="00807FF1">
              <w:rPr>
                <w:sz w:val="25"/>
                <w:szCs w:val="25"/>
              </w:rPr>
              <w:t>Организация проведения анализа результатов работы с обращениями граждан и юридических лиц, содержащими сведения о фактах коррупции и иных неправомерных действиях муниципальных служащих администрации, а также причин и условий, способствующих возникновению данных обращений</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jc w:val="center"/>
              <w:rPr>
                <w:sz w:val="25"/>
                <w:szCs w:val="25"/>
              </w:rPr>
            </w:pPr>
            <w:r w:rsidRPr="00807FF1">
              <w:rPr>
                <w:sz w:val="25"/>
                <w:szCs w:val="25"/>
              </w:rPr>
              <w:t>В течение срока действия плана</w:t>
            </w:r>
          </w:p>
        </w:tc>
        <w:tc>
          <w:tcPr>
            <w:tcW w:w="4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highlight w:val="cyan"/>
              </w:rPr>
            </w:pPr>
            <w:r w:rsidRPr="00807FF1">
              <w:rPr>
                <w:sz w:val="25"/>
                <w:szCs w:val="25"/>
              </w:rPr>
              <w:t>Отдел кадровой и архивной работы администрации городского округа город Шахунья Нижегородской области</w:t>
            </w:r>
          </w:p>
        </w:tc>
        <w:tc>
          <w:tcPr>
            <w:tcW w:w="3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jc w:val="both"/>
              <w:rPr>
                <w:sz w:val="25"/>
                <w:szCs w:val="25"/>
              </w:rPr>
            </w:pPr>
            <w:r w:rsidRPr="00807FF1">
              <w:rPr>
                <w:sz w:val="25"/>
                <w:szCs w:val="25"/>
              </w:rPr>
              <w:t>Повышение эффективности работы с обращениями граждан и юридических лиц, содержащими сведения о фактах коррупции</w:t>
            </w:r>
          </w:p>
        </w:tc>
      </w:tr>
      <w:tr w:rsidR="00D667E9" w:rsidRPr="00807FF1" w:rsidTr="001445F0">
        <w:trPr>
          <w:trHeight w:val="2372"/>
          <w:jc w:val="right"/>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3.</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Участие в проведении социологических исследований отношения к коррупции среди различных категорий населения, муниципальных служащих, представителей малого и крупного предпринимательства</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jc w:val="center"/>
              <w:rPr>
                <w:iCs/>
                <w:sz w:val="25"/>
                <w:szCs w:val="25"/>
              </w:rPr>
            </w:pPr>
            <w:r w:rsidRPr="00807FF1">
              <w:rPr>
                <w:iCs/>
                <w:sz w:val="25"/>
                <w:szCs w:val="25"/>
              </w:rPr>
              <w:t>Апрель, октябрь 2021 года</w:t>
            </w:r>
          </w:p>
          <w:p w:rsidR="00D667E9" w:rsidRPr="00807FF1" w:rsidRDefault="00D667E9" w:rsidP="001445F0">
            <w:pPr>
              <w:spacing w:before="100" w:beforeAutospacing="1" w:after="100" w:afterAutospacing="1"/>
              <w:jc w:val="center"/>
              <w:rPr>
                <w:iCs/>
                <w:sz w:val="25"/>
                <w:szCs w:val="25"/>
              </w:rPr>
            </w:pPr>
            <w:r w:rsidRPr="00807FF1">
              <w:rPr>
                <w:iCs/>
                <w:sz w:val="25"/>
                <w:szCs w:val="25"/>
              </w:rPr>
              <w:t>Апрель, октябрь 2022 года</w:t>
            </w:r>
          </w:p>
          <w:p w:rsidR="00D667E9" w:rsidRPr="00807FF1" w:rsidRDefault="00D667E9" w:rsidP="001445F0">
            <w:pPr>
              <w:spacing w:before="100" w:beforeAutospacing="1" w:after="100" w:afterAutospacing="1"/>
              <w:jc w:val="center"/>
              <w:rPr>
                <w:iCs/>
                <w:sz w:val="25"/>
                <w:szCs w:val="25"/>
              </w:rPr>
            </w:pPr>
            <w:r w:rsidRPr="00807FF1">
              <w:rPr>
                <w:iCs/>
                <w:sz w:val="25"/>
                <w:szCs w:val="25"/>
              </w:rPr>
              <w:t>Апрель, октябрь 2023 года</w:t>
            </w:r>
          </w:p>
          <w:p w:rsidR="00D667E9" w:rsidRPr="00807FF1" w:rsidRDefault="00D667E9" w:rsidP="001445F0">
            <w:pPr>
              <w:spacing w:before="100" w:beforeAutospacing="1" w:after="100" w:afterAutospacing="1"/>
              <w:jc w:val="center"/>
              <w:rPr>
                <w:iCs/>
                <w:sz w:val="25"/>
                <w:szCs w:val="25"/>
              </w:rPr>
            </w:pPr>
            <w:r w:rsidRPr="00807FF1">
              <w:rPr>
                <w:iCs/>
                <w:sz w:val="25"/>
                <w:szCs w:val="25"/>
              </w:rPr>
              <w:t>Апрель, октябрь 2024 года</w:t>
            </w:r>
          </w:p>
          <w:p w:rsidR="00D667E9" w:rsidRPr="00807FF1" w:rsidRDefault="00D667E9" w:rsidP="001445F0">
            <w:pPr>
              <w:spacing w:before="100" w:beforeAutospacing="1" w:after="100" w:afterAutospacing="1"/>
              <w:jc w:val="center"/>
              <w:rPr>
                <w:sz w:val="25"/>
                <w:szCs w:val="25"/>
              </w:rPr>
            </w:pPr>
          </w:p>
        </w:tc>
        <w:tc>
          <w:tcPr>
            <w:tcW w:w="4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Сектор по поддержке малого бизнеса и развития предпринимательства администрации городского округа город Шахунья Нижегородской области</w:t>
            </w:r>
          </w:p>
        </w:tc>
        <w:tc>
          <w:tcPr>
            <w:tcW w:w="3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 xml:space="preserve">Выявление наиболее </w:t>
            </w:r>
            <w:proofErr w:type="spellStart"/>
            <w:r w:rsidRPr="00807FF1">
              <w:rPr>
                <w:sz w:val="25"/>
                <w:szCs w:val="25"/>
              </w:rPr>
              <w:t>коррупциогенных</w:t>
            </w:r>
            <w:proofErr w:type="spellEnd"/>
            <w:r w:rsidRPr="00807FF1">
              <w:rPr>
                <w:sz w:val="25"/>
                <w:szCs w:val="25"/>
              </w:rPr>
              <w:t xml:space="preserve"> сфер и оценка эффективности антикоррупционной работы</w:t>
            </w:r>
          </w:p>
        </w:tc>
      </w:tr>
      <w:tr w:rsidR="00D667E9" w:rsidRPr="00807FF1" w:rsidTr="001445F0">
        <w:trPr>
          <w:jc w:val="right"/>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4.</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jc w:val="both"/>
              <w:rPr>
                <w:sz w:val="25"/>
                <w:szCs w:val="25"/>
              </w:rPr>
            </w:pPr>
            <w:r w:rsidRPr="00807FF1">
              <w:rPr>
                <w:sz w:val="25"/>
                <w:szCs w:val="25"/>
              </w:rPr>
              <w:t xml:space="preserve">Взаимодействие с институтами гражданского общества по вопросам противодействия </w:t>
            </w:r>
            <w:r w:rsidRPr="00807FF1">
              <w:rPr>
                <w:sz w:val="25"/>
                <w:szCs w:val="25"/>
              </w:rPr>
              <w:lastRenderedPageBreak/>
              <w:t>коррупции:</w:t>
            </w:r>
          </w:p>
          <w:p w:rsidR="00D667E9" w:rsidRPr="00807FF1" w:rsidRDefault="00D667E9" w:rsidP="001445F0">
            <w:pPr>
              <w:jc w:val="both"/>
              <w:rPr>
                <w:sz w:val="25"/>
                <w:szCs w:val="25"/>
              </w:rPr>
            </w:pPr>
            <w:r w:rsidRPr="00807FF1">
              <w:rPr>
                <w:sz w:val="25"/>
                <w:szCs w:val="25"/>
              </w:rPr>
              <w:t>- включение независимых экспертов в составы комиссий;</w:t>
            </w:r>
          </w:p>
          <w:p w:rsidR="00D667E9" w:rsidRPr="00807FF1" w:rsidRDefault="00D667E9" w:rsidP="001445F0">
            <w:pPr>
              <w:jc w:val="both"/>
              <w:rPr>
                <w:sz w:val="25"/>
                <w:szCs w:val="25"/>
              </w:rPr>
            </w:pPr>
            <w:r w:rsidRPr="00807FF1">
              <w:rPr>
                <w:sz w:val="25"/>
                <w:szCs w:val="25"/>
              </w:rPr>
              <w:t>- проведение совещаний, круглых столов с представителями общественных организаций;</w:t>
            </w:r>
          </w:p>
          <w:p w:rsidR="00D667E9" w:rsidRPr="00807FF1" w:rsidRDefault="00D667E9" w:rsidP="001445F0">
            <w:pPr>
              <w:jc w:val="both"/>
              <w:rPr>
                <w:sz w:val="25"/>
                <w:szCs w:val="25"/>
              </w:rPr>
            </w:pPr>
            <w:r w:rsidRPr="00807FF1">
              <w:rPr>
                <w:sz w:val="25"/>
                <w:szCs w:val="25"/>
              </w:rPr>
              <w:t>- вынесение на общественное обсуждение проектов нормативных правовых актов администрации;</w:t>
            </w:r>
          </w:p>
          <w:p w:rsidR="00D667E9" w:rsidRPr="00807FF1" w:rsidRDefault="00D667E9" w:rsidP="001445F0">
            <w:pPr>
              <w:jc w:val="both"/>
              <w:rPr>
                <w:sz w:val="25"/>
                <w:szCs w:val="25"/>
              </w:rPr>
            </w:pPr>
            <w:r w:rsidRPr="00807FF1">
              <w:rPr>
                <w:sz w:val="25"/>
                <w:szCs w:val="25"/>
              </w:rPr>
              <w:t>- разработка с участием общественных организаций комплекса организационных, разъяснительных и иных мер по соблюдению муниципальными служащими запретов, ограничений и требований, установленных в целях противодействия коррупции</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jc w:val="center"/>
              <w:rPr>
                <w:iCs/>
                <w:sz w:val="25"/>
                <w:szCs w:val="25"/>
              </w:rPr>
            </w:pPr>
            <w:r w:rsidRPr="00807FF1">
              <w:rPr>
                <w:sz w:val="25"/>
                <w:szCs w:val="25"/>
              </w:rPr>
              <w:lastRenderedPageBreak/>
              <w:t>В течение срока действия плана</w:t>
            </w:r>
          </w:p>
        </w:tc>
        <w:tc>
          <w:tcPr>
            <w:tcW w:w="4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 xml:space="preserve">Юридический отдел администрации городского округа город Шахунья </w:t>
            </w:r>
            <w:r w:rsidRPr="00807FF1">
              <w:rPr>
                <w:sz w:val="25"/>
                <w:szCs w:val="25"/>
              </w:rPr>
              <w:lastRenderedPageBreak/>
              <w:t>Нижегородской области</w:t>
            </w:r>
          </w:p>
          <w:p w:rsidR="00D667E9" w:rsidRPr="00807FF1" w:rsidRDefault="00D667E9" w:rsidP="001445F0">
            <w:pPr>
              <w:spacing w:before="100" w:beforeAutospacing="1" w:after="100" w:afterAutospacing="1"/>
              <w:rPr>
                <w:sz w:val="25"/>
                <w:szCs w:val="25"/>
              </w:rPr>
            </w:pPr>
            <w:r w:rsidRPr="00807FF1">
              <w:rPr>
                <w:sz w:val="25"/>
                <w:szCs w:val="25"/>
              </w:rPr>
              <w:t>Отдел кадровой и архивной работы администрации городского округа город Шахунья Нижегородской области</w:t>
            </w:r>
          </w:p>
        </w:tc>
        <w:tc>
          <w:tcPr>
            <w:tcW w:w="3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jc w:val="both"/>
              <w:rPr>
                <w:sz w:val="25"/>
                <w:szCs w:val="25"/>
              </w:rPr>
            </w:pPr>
            <w:r w:rsidRPr="00807FF1">
              <w:rPr>
                <w:sz w:val="25"/>
                <w:szCs w:val="25"/>
              </w:rPr>
              <w:lastRenderedPageBreak/>
              <w:t>Общественная оценка деятельности администрации.</w:t>
            </w:r>
          </w:p>
          <w:p w:rsidR="00D667E9" w:rsidRPr="00807FF1" w:rsidRDefault="00D667E9" w:rsidP="001445F0">
            <w:pPr>
              <w:jc w:val="both"/>
              <w:rPr>
                <w:sz w:val="25"/>
                <w:szCs w:val="25"/>
              </w:rPr>
            </w:pPr>
            <w:r w:rsidRPr="00807FF1">
              <w:rPr>
                <w:sz w:val="25"/>
                <w:szCs w:val="25"/>
              </w:rPr>
              <w:lastRenderedPageBreak/>
              <w:t xml:space="preserve">Совершенствование качества муниципального правотворчества и </w:t>
            </w:r>
            <w:proofErr w:type="spellStart"/>
            <w:r w:rsidRPr="00807FF1">
              <w:rPr>
                <w:sz w:val="25"/>
                <w:szCs w:val="25"/>
              </w:rPr>
              <w:t>правоприменения</w:t>
            </w:r>
            <w:proofErr w:type="spellEnd"/>
            <w:r w:rsidRPr="00807FF1">
              <w:rPr>
                <w:sz w:val="25"/>
                <w:szCs w:val="25"/>
              </w:rPr>
              <w:t>.</w:t>
            </w:r>
          </w:p>
          <w:p w:rsidR="00D667E9" w:rsidRPr="00807FF1" w:rsidRDefault="00D667E9" w:rsidP="001445F0">
            <w:pPr>
              <w:spacing w:before="100" w:beforeAutospacing="1" w:after="100" w:afterAutospacing="1"/>
              <w:rPr>
                <w:sz w:val="25"/>
                <w:szCs w:val="25"/>
              </w:rPr>
            </w:pPr>
            <w:r w:rsidRPr="00807FF1">
              <w:rPr>
                <w:sz w:val="25"/>
                <w:szCs w:val="25"/>
              </w:rPr>
              <w:t>Антикоррупционное просвещение муниципальных служащих</w:t>
            </w:r>
          </w:p>
        </w:tc>
      </w:tr>
      <w:tr w:rsidR="00D667E9" w:rsidRPr="00807FF1" w:rsidTr="001445F0">
        <w:trPr>
          <w:jc w:val="right"/>
        </w:trPr>
        <w:tc>
          <w:tcPr>
            <w:tcW w:w="16160"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jc w:val="center"/>
              <w:rPr>
                <w:sz w:val="25"/>
                <w:szCs w:val="25"/>
              </w:rPr>
            </w:pPr>
            <w:r w:rsidRPr="00807FF1">
              <w:rPr>
                <w:b/>
                <w:bCs/>
                <w:sz w:val="25"/>
                <w:szCs w:val="25"/>
              </w:rPr>
              <w:lastRenderedPageBreak/>
              <w:t>4. Совершенствование кадрового аспекта работы по противодействию коррупции</w:t>
            </w:r>
          </w:p>
        </w:tc>
      </w:tr>
      <w:tr w:rsidR="00D667E9" w:rsidRPr="00807FF1" w:rsidTr="001445F0">
        <w:trPr>
          <w:jc w:val="right"/>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1.</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jc w:val="both"/>
              <w:rPr>
                <w:bCs/>
                <w:sz w:val="25"/>
                <w:szCs w:val="25"/>
              </w:rPr>
            </w:pPr>
            <w:r w:rsidRPr="00807FF1">
              <w:rPr>
                <w:sz w:val="25"/>
                <w:szCs w:val="25"/>
              </w:rPr>
              <w:t xml:space="preserve">Организация </w:t>
            </w:r>
            <w:proofErr w:type="gramStart"/>
            <w:r w:rsidRPr="00807FF1">
              <w:rPr>
                <w:sz w:val="25"/>
                <w:szCs w:val="25"/>
              </w:rPr>
              <w:t>обучения муниципальных служащих</w:t>
            </w:r>
            <w:r w:rsidRPr="00807FF1">
              <w:rPr>
                <w:bCs/>
                <w:sz w:val="25"/>
                <w:szCs w:val="25"/>
              </w:rPr>
              <w:t xml:space="preserve"> по вопросам</w:t>
            </w:r>
            <w:proofErr w:type="gramEnd"/>
            <w:r w:rsidRPr="00807FF1">
              <w:rPr>
                <w:bCs/>
                <w:sz w:val="25"/>
                <w:szCs w:val="25"/>
              </w:rPr>
              <w:t xml:space="preserve"> противодействия коррупции:</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jc w:val="center"/>
              <w:rPr>
                <w:iCs/>
                <w:sz w:val="25"/>
                <w:szCs w:val="25"/>
              </w:rPr>
            </w:pPr>
            <w:r w:rsidRPr="00807FF1">
              <w:rPr>
                <w:sz w:val="25"/>
                <w:szCs w:val="25"/>
              </w:rPr>
              <w:t>В течение срока действия плана</w:t>
            </w:r>
          </w:p>
        </w:tc>
        <w:tc>
          <w:tcPr>
            <w:tcW w:w="4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Отдел кадровой и архивной работы администрации городского округа город Шахунья Нижегородской области</w:t>
            </w:r>
          </w:p>
        </w:tc>
        <w:tc>
          <w:tcPr>
            <w:tcW w:w="3543" w:type="dxa"/>
            <w:vMerge w:val="restart"/>
            <w:tcBorders>
              <w:top w:val="nil"/>
              <w:left w:val="nil"/>
              <w:right w:val="single" w:sz="8" w:space="0" w:color="auto"/>
            </w:tcBorders>
            <w:shd w:val="clear" w:color="auto" w:fill="FFFFFF"/>
            <w:vAlign w:val="center"/>
            <w:hideMark/>
          </w:tcPr>
          <w:p w:rsidR="00D667E9" w:rsidRPr="00807FF1" w:rsidRDefault="00D667E9" w:rsidP="001445F0">
            <w:pPr>
              <w:spacing w:before="100" w:beforeAutospacing="1" w:after="100" w:afterAutospacing="1"/>
              <w:rPr>
                <w:sz w:val="25"/>
                <w:szCs w:val="25"/>
              </w:rPr>
            </w:pPr>
          </w:p>
          <w:p w:rsidR="00D667E9" w:rsidRPr="00807FF1" w:rsidRDefault="00D667E9" w:rsidP="001445F0">
            <w:pPr>
              <w:spacing w:before="100" w:beforeAutospacing="1" w:after="100" w:afterAutospacing="1"/>
              <w:rPr>
                <w:sz w:val="25"/>
                <w:szCs w:val="25"/>
              </w:rPr>
            </w:pPr>
            <w:r w:rsidRPr="00807FF1">
              <w:rPr>
                <w:sz w:val="25"/>
                <w:szCs w:val="25"/>
              </w:rPr>
              <w:t>Антикоррупционное просвещение муниципальных служащих.</w:t>
            </w:r>
          </w:p>
          <w:p w:rsidR="00D667E9" w:rsidRPr="00807FF1" w:rsidRDefault="00D667E9" w:rsidP="001445F0">
            <w:pPr>
              <w:rPr>
                <w:sz w:val="25"/>
                <w:szCs w:val="25"/>
              </w:rPr>
            </w:pPr>
            <w:r w:rsidRPr="00807FF1">
              <w:rPr>
                <w:sz w:val="25"/>
                <w:szCs w:val="25"/>
              </w:rPr>
              <w:t>Обеспечение соблюдения муниципальными служащими установленных законодательством требований к служебному поведению, обязанностей, запретов и ограничений</w:t>
            </w:r>
          </w:p>
        </w:tc>
      </w:tr>
      <w:tr w:rsidR="00D667E9" w:rsidRPr="00807FF1" w:rsidTr="001445F0">
        <w:trPr>
          <w:jc w:val="right"/>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1.1.</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autoSpaceDE w:val="0"/>
              <w:autoSpaceDN w:val="0"/>
              <w:adjustRightInd w:val="0"/>
              <w:jc w:val="both"/>
              <w:rPr>
                <w:sz w:val="25"/>
                <w:szCs w:val="25"/>
              </w:rPr>
            </w:pPr>
            <w:r w:rsidRPr="00807FF1">
              <w:rPr>
                <w:sz w:val="25"/>
                <w:szCs w:val="25"/>
              </w:rPr>
              <w:t xml:space="preserve">Участие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rsidRPr="00807FF1">
              <w:rPr>
                <w:sz w:val="25"/>
                <w:szCs w:val="25"/>
              </w:rPr>
              <w:t>обучение</w:t>
            </w:r>
            <w:proofErr w:type="gramEnd"/>
            <w:r w:rsidRPr="00807FF1">
              <w:rPr>
                <w:sz w:val="25"/>
                <w:szCs w:val="25"/>
              </w:rPr>
              <w:t xml:space="preserve"> по дополнительным профессиональным программам в области противодействия коррупции;</w:t>
            </w:r>
          </w:p>
          <w:p w:rsidR="00D667E9" w:rsidRPr="00807FF1" w:rsidRDefault="00D667E9" w:rsidP="001445F0">
            <w:pPr>
              <w:autoSpaceDE w:val="0"/>
              <w:autoSpaceDN w:val="0"/>
              <w:adjustRightInd w:val="0"/>
              <w:spacing w:before="200"/>
              <w:jc w:val="both"/>
              <w:rPr>
                <w:sz w:val="25"/>
                <w:szCs w:val="25"/>
              </w:rPr>
            </w:pPr>
            <w:r w:rsidRPr="00807FF1">
              <w:rPr>
                <w:sz w:val="25"/>
                <w:szCs w:val="25"/>
              </w:rPr>
              <w:t xml:space="preserve">Участие лиц, впервые поступивших на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w:t>
            </w:r>
            <w:r w:rsidRPr="00807FF1">
              <w:rPr>
                <w:sz w:val="25"/>
                <w:szCs w:val="25"/>
              </w:rPr>
              <w:lastRenderedPageBreak/>
              <w:t>в области противодействия коррупции</w:t>
            </w:r>
          </w:p>
          <w:p w:rsidR="00D667E9" w:rsidRPr="00807FF1" w:rsidRDefault="00D667E9" w:rsidP="001445F0">
            <w:pPr>
              <w:spacing w:before="100" w:beforeAutospacing="1" w:after="100" w:afterAutospacing="1"/>
              <w:rPr>
                <w:sz w:val="25"/>
                <w:szCs w:val="25"/>
                <w:highlight w:val="yellow"/>
              </w:rPr>
            </w:pP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pStyle w:val="af"/>
              <w:tabs>
                <w:tab w:val="left" w:pos="26"/>
                <w:tab w:val="left" w:pos="4777"/>
                <w:tab w:val="left" w:pos="7051"/>
                <w:tab w:val="left" w:pos="8532"/>
              </w:tabs>
              <w:spacing w:after="0"/>
              <w:rPr>
                <w:sz w:val="25"/>
                <w:szCs w:val="25"/>
              </w:rPr>
            </w:pPr>
            <w:r w:rsidRPr="00807FF1">
              <w:rPr>
                <w:sz w:val="25"/>
                <w:szCs w:val="25"/>
              </w:rPr>
              <w:lastRenderedPageBreak/>
              <w:t>В течение срока действия плана</w:t>
            </w:r>
          </w:p>
          <w:p w:rsidR="00D667E9" w:rsidRPr="00807FF1" w:rsidRDefault="00D667E9" w:rsidP="001445F0">
            <w:pPr>
              <w:rPr>
                <w:sz w:val="25"/>
                <w:szCs w:val="25"/>
              </w:rPr>
            </w:pPr>
          </w:p>
          <w:p w:rsidR="00D667E9" w:rsidRPr="00807FF1" w:rsidRDefault="00D667E9" w:rsidP="001445F0">
            <w:pPr>
              <w:rPr>
                <w:sz w:val="25"/>
                <w:szCs w:val="25"/>
              </w:rPr>
            </w:pPr>
          </w:p>
          <w:p w:rsidR="00D667E9" w:rsidRPr="00807FF1" w:rsidRDefault="00D667E9" w:rsidP="001445F0">
            <w:pPr>
              <w:rPr>
                <w:sz w:val="25"/>
                <w:szCs w:val="25"/>
              </w:rPr>
            </w:pPr>
          </w:p>
          <w:p w:rsidR="00D667E9" w:rsidRPr="00807FF1" w:rsidRDefault="00D667E9" w:rsidP="001445F0">
            <w:pPr>
              <w:rPr>
                <w:sz w:val="25"/>
                <w:szCs w:val="25"/>
              </w:rPr>
            </w:pPr>
          </w:p>
          <w:p w:rsidR="00D667E9" w:rsidRPr="00807FF1" w:rsidRDefault="00D667E9" w:rsidP="001445F0">
            <w:pPr>
              <w:rPr>
                <w:sz w:val="25"/>
                <w:szCs w:val="25"/>
              </w:rPr>
            </w:pPr>
          </w:p>
          <w:p w:rsidR="00D667E9" w:rsidRPr="00807FF1" w:rsidRDefault="00D667E9" w:rsidP="001445F0">
            <w:pPr>
              <w:rPr>
                <w:sz w:val="25"/>
                <w:szCs w:val="25"/>
              </w:rPr>
            </w:pPr>
          </w:p>
          <w:p w:rsidR="00D667E9" w:rsidRPr="00807FF1" w:rsidRDefault="00D667E9" w:rsidP="001445F0">
            <w:pPr>
              <w:rPr>
                <w:sz w:val="25"/>
                <w:szCs w:val="25"/>
              </w:rPr>
            </w:pPr>
          </w:p>
          <w:p w:rsidR="00D667E9" w:rsidRPr="00807FF1" w:rsidRDefault="00D667E9" w:rsidP="001445F0">
            <w:pPr>
              <w:rPr>
                <w:sz w:val="25"/>
                <w:szCs w:val="25"/>
              </w:rPr>
            </w:pPr>
          </w:p>
          <w:p w:rsidR="00D667E9" w:rsidRPr="00807FF1" w:rsidRDefault="00D667E9" w:rsidP="001445F0">
            <w:pPr>
              <w:rPr>
                <w:sz w:val="25"/>
                <w:szCs w:val="25"/>
              </w:rPr>
            </w:pPr>
          </w:p>
          <w:p w:rsidR="00D667E9" w:rsidRPr="00807FF1" w:rsidRDefault="00D667E9" w:rsidP="001445F0">
            <w:pPr>
              <w:rPr>
                <w:sz w:val="25"/>
                <w:szCs w:val="25"/>
              </w:rPr>
            </w:pPr>
          </w:p>
          <w:p w:rsidR="00D667E9" w:rsidRPr="00807FF1" w:rsidRDefault="00D667E9" w:rsidP="001445F0">
            <w:pPr>
              <w:rPr>
                <w:sz w:val="25"/>
                <w:szCs w:val="25"/>
              </w:rPr>
            </w:pPr>
            <w:r w:rsidRPr="00807FF1">
              <w:rPr>
                <w:sz w:val="25"/>
                <w:szCs w:val="25"/>
              </w:rPr>
              <w:t>По мере необходимости</w:t>
            </w:r>
          </w:p>
        </w:tc>
        <w:tc>
          <w:tcPr>
            <w:tcW w:w="4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 xml:space="preserve">Отдел кадровой и архивной работы администрации городского округа город Шахунья Нижегородской области </w:t>
            </w:r>
          </w:p>
          <w:p w:rsidR="00D667E9" w:rsidRPr="00807FF1" w:rsidRDefault="00D667E9" w:rsidP="001445F0">
            <w:pPr>
              <w:spacing w:before="100" w:beforeAutospacing="1" w:after="100" w:afterAutospacing="1"/>
              <w:rPr>
                <w:sz w:val="25"/>
                <w:szCs w:val="25"/>
              </w:rPr>
            </w:pPr>
          </w:p>
          <w:p w:rsidR="00D667E9" w:rsidRPr="00807FF1" w:rsidRDefault="00D667E9" w:rsidP="001445F0">
            <w:pPr>
              <w:spacing w:before="100" w:beforeAutospacing="1" w:after="100" w:afterAutospacing="1"/>
              <w:rPr>
                <w:sz w:val="25"/>
                <w:szCs w:val="25"/>
              </w:rPr>
            </w:pPr>
          </w:p>
          <w:p w:rsidR="00D667E9" w:rsidRPr="00807FF1" w:rsidRDefault="00D667E9" w:rsidP="001445F0">
            <w:pPr>
              <w:spacing w:before="100" w:beforeAutospacing="1" w:after="100" w:afterAutospacing="1"/>
              <w:rPr>
                <w:sz w:val="25"/>
                <w:szCs w:val="25"/>
              </w:rPr>
            </w:pPr>
            <w:r w:rsidRPr="00807FF1">
              <w:rPr>
                <w:sz w:val="25"/>
                <w:szCs w:val="25"/>
              </w:rPr>
              <w:t>Отдел кадровой и архивной работы администрации городского округа город Шахунья Нижегородской области</w:t>
            </w:r>
          </w:p>
        </w:tc>
        <w:tc>
          <w:tcPr>
            <w:tcW w:w="3543" w:type="dxa"/>
            <w:vMerge/>
            <w:tcBorders>
              <w:left w:val="nil"/>
              <w:right w:val="single" w:sz="8" w:space="0" w:color="auto"/>
            </w:tcBorders>
            <w:shd w:val="clear" w:color="auto" w:fill="FFFFFF"/>
            <w:vAlign w:val="center"/>
            <w:hideMark/>
          </w:tcPr>
          <w:p w:rsidR="00D667E9" w:rsidRPr="00807FF1" w:rsidRDefault="00D667E9" w:rsidP="001445F0">
            <w:pPr>
              <w:rPr>
                <w:sz w:val="25"/>
                <w:szCs w:val="25"/>
              </w:rPr>
            </w:pPr>
          </w:p>
        </w:tc>
      </w:tr>
      <w:tr w:rsidR="00D667E9" w:rsidRPr="00807FF1" w:rsidTr="001445F0">
        <w:trPr>
          <w:jc w:val="right"/>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lastRenderedPageBreak/>
              <w:t>1.2.</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autoSpaceDE w:val="0"/>
              <w:autoSpaceDN w:val="0"/>
              <w:adjustRightInd w:val="0"/>
              <w:jc w:val="both"/>
              <w:rPr>
                <w:sz w:val="25"/>
                <w:szCs w:val="25"/>
              </w:rPr>
            </w:pPr>
            <w:r w:rsidRPr="00807FF1">
              <w:rPr>
                <w:sz w:val="25"/>
                <w:szCs w:val="25"/>
              </w:rPr>
              <w:t xml:space="preserve">Участие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w:t>
            </w:r>
            <w:proofErr w:type="gramStart"/>
            <w:r w:rsidRPr="00807FF1">
              <w:rPr>
                <w:sz w:val="25"/>
                <w:szCs w:val="25"/>
              </w:rPr>
              <w:t>обучение</w:t>
            </w:r>
            <w:proofErr w:type="gramEnd"/>
            <w:r w:rsidRPr="00807FF1">
              <w:rPr>
                <w:sz w:val="25"/>
                <w:szCs w:val="25"/>
              </w:rPr>
              <w:t xml:space="preserve"> по дополнительным профессиональным программам в области противодействия коррупции.</w:t>
            </w:r>
          </w:p>
          <w:p w:rsidR="00D667E9" w:rsidRPr="00807FF1" w:rsidRDefault="00D667E9" w:rsidP="001445F0">
            <w:pPr>
              <w:jc w:val="both"/>
              <w:rPr>
                <w:sz w:val="25"/>
                <w:szCs w:val="25"/>
                <w:highlight w:val="yellow"/>
              </w:rPr>
            </w:pP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jc w:val="center"/>
              <w:rPr>
                <w:sz w:val="25"/>
                <w:szCs w:val="25"/>
              </w:rPr>
            </w:pPr>
            <w:r w:rsidRPr="00807FF1">
              <w:rPr>
                <w:sz w:val="25"/>
                <w:szCs w:val="25"/>
              </w:rPr>
              <w:t>В течение срока действия плана</w:t>
            </w:r>
          </w:p>
        </w:tc>
        <w:tc>
          <w:tcPr>
            <w:tcW w:w="4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Отдел кадровой и архивной работы администрации городского округа город Шахунья Нижегородской области</w:t>
            </w:r>
          </w:p>
        </w:tc>
        <w:tc>
          <w:tcPr>
            <w:tcW w:w="3543" w:type="dxa"/>
            <w:vMerge/>
            <w:tcBorders>
              <w:left w:val="nil"/>
              <w:right w:val="single" w:sz="8" w:space="0" w:color="auto"/>
            </w:tcBorders>
            <w:shd w:val="clear" w:color="auto" w:fill="FFFFFF"/>
            <w:vAlign w:val="center"/>
            <w:hideMark/>
          </w:tcPr>
          <w:p w:rsidR="00D667E9" w:rsidRPr="00807FF1" w:rsidRDefault="00D667E9" w:rsidP="001445F0">
            <w:pPr>
              <w:rPr>
                <w:sz w:val="25"/>
                <w:szCs w:val="25"/>
              </w:rPr>
            </w:pPr>
          </w:p>
        </w:tc>
      </w:tr>
      <w:tr w:rsidR="00D667E9" w:rsidRPr="00807FF1" w:rsidTr="001445F0">
        <w:trPr>
          <w:jc w:val="right"/>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1.3.</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jc w:val="both"/>
              <w:rPr>
                <w:sz w:val="25"/>
                <w:szCs w:val="25"/>
              </w:rPr>
            </w:pPr>
            <w:r w:rsidRPr="00807FF1">
              <w:rPr>
                <w:sz w:val="25"/>
                <w:szCs w:val="25"/>
              </w:rPr>
              <w:t xml:space="preserve">Организация и проведение практических семинаров, совещаний, «круглых столов» по антикоррупционной тематике для муниципальных служащих, в том числе: </w:t>
            </w:r>
          </w:p>
          <w:p w:rsidR="00D667E9" w:rsidRPr="00807FF1" w:rsidRDefault="00D667E9" w:rsidP="001445F0">
            <w:pPr>
              <w:jc w:val="both"/>
              <w:rPr>
                <w:color w:val="000000"/>
                <w:sz w:val="25"/>
                <w:szCs w:val="25"/>
              </w:rPr>
            </w:pPr>
            <w:r w:rsidRPr="00807FF1">
              <w:rPr>
                <w:sz w:val="25"/>
                <w:szCs w:val="25"/>
              </w:rPr>
              <w:t xml:space="preserve">- </w:t>
            </w:r>
            <w:r w:rsidRPr="00807FF1">
              <w:rPr>
                <w:color w:val="000000"/>
                <w:sz w:val="25"/>
                <w:szCs w:val="25"/>
              </w:rPr>
              <w:t>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w:t>
            </w:r>
          </w:p>
          <w:p w:rsidR="00D667E9" w:rsidRPr="00807FF1" w:rsidRDefault="00D667E9" w:rsidP="001445F0">
            <w:pPr>
              <w:jc w:val="both"/>
              <w:rPr>
                <w:color w:val="000000"/>
                <w:sz w:val="25"/>
                <w:szCs w:val="25"/>
              </w:rPr>
            </w:pPr>
            <w:r w:rsidRPr="00807FF1">
              <w:rPr>
                <w:color w:val="000000"/>
                <w:sz w:val="25"/>
                <w:szCs w:val="25"/>
              </w:rPr>
              <w:t>- об увольнении в связи с утратой доверия;</w:t>
            </w:r>
          </w:p>
          <w:p w:rsidR="00D667E9" w:rsidRPr="00807FF1" w:rsidRDefault="00D667E9" w:rsidP="001445F0">
            <w:pPr>
              <w:jc w:val="both"/>
              <w:rPr>
                <w:sz w:val="25"/>
                <w:szCs w:val="25"/>
              </w:rPr>
            </w:pPr>
            <w:r w:rsidRPr="00807FF1">
              <w:rPr>
                <w:color w:val="000000"/>
                <w:sz w:val="25"/>
                <w:szCs w:val="25"/>
              </w:rPr>
              <w:t>-</w:t>
            </w:r>
            <w:r w:rsidRPr="00807FF1">
              <w:rPr>
                <w:sz w:val="25"/>
                <w:szCs w:val="25"/>
              </w:rPr>
              <w:t xml:space="preserve"> по </w:t>
            </w:r>
            <w:r w:rsidRPr="00807FF1">
              <w:rPr>
                <w:color w:val="000000"/>
                <w:sz w:val="25"/>
                <w:szCs w:val="25"/>
              </w:rPr>
              <w:t>формированию отрицательного отношения к коррупции и т.д.</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jc w:val="center"/>
              <w:rPr>
                <w:sz w:val="25"/>
                <w:szCs w:val="25"/>
              </w:rPr>
            </w:pPr>
            <w:r w:rsidRPr="00807FF1">
              <w:rPr>
                <w:sz w:val="25"/>
                <w:szCs w:val="25"/>
              </w:rPr>
              <w:t>1 раз в полугодие</w:t>
            </w:r>
          </w:p>
        </w:tc>
        <w:tc>
          <w:tcPr>
            <w:tcW w:w="4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Отдел кадровой и архивной работы администрации городского округа город Шахунья Нижегородской области</w:t>
            </w:r>
          </w:p>
        </w:tc>
        <w:tc>
          <w:tcPr>
            <w:tcW w:w="3543" w:type="dxa"/>
            <w:vMerge/>
            <w:tcBorders>
              <w:left w:val="nil"/>
              <w:bottom w:val="single" w:sz="8" w:space="0" w:color="auto"/>
              <w:right w:val="single" w:sz="8" w:space="0" w:color="auto"/>
            </w:tcBorders>
            <w:shd w:val="clear" w:color="auto" w:fill="FFFFFF"/>
            <w:vAlign w:val="center"/>
            <w:hideMark/>
          </w:tcPr>
          <w:p w:rsidR="00D667E9" w:rsidRPr="00807FF1" w:rsidRDefault="00D667E9" w:rsidP="001445F0">
            <w:pPr>
              <w:rPr>
                <w:sz w:val="25"/>
                <w:szCs w:val="25"/>
              </w:rPr>
            </w:pPr>
          </w:p>
        </w:tc>
      </w:tr>
      <w:tr w:rsidR="00D667E9" w:rsidRPr="00807FF1" w:rsidTr="001445F0">
        <w:trPr>
          <w:jc w:val="right"/>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1.4.</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jc w:val="both"/>
              <w:rPr>
                <w:sz w:val="25"/>
                <w:szCs w:val="25"/>
              </w:rPr>
            </w:pPr>
            <w:r w:rsidRPr="00807FF1">
              <w:rPr>
                <w:sz w:val="25"/>
                <w:szCs w:val="25"/>
              </w:rPr>
              <w:t xml:space="preserve">Проведение разъяснительных мероприятий (вводные тренинги для поступающих на муниципальную службу; ознакомление с изменениями в действующем законодательстве; разъяснение ограничений, налагаемых на граждан после увольнения с муниципальной службы и т.д.) </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jc w:val="center"/>
              <w:rPr>
                <w:sz w:val="25"/>
                <w:szCs w:val="25"/>
              </w:rPr>
            </w:pPr>
            <w:r w:rsidRPr="00807FF1">
              <w:rPr>
                <w:sz w:val="25"/>
                <w:szCs w:val="25"/>
              </w:rPr>
              <w:t>По мере необходимости</w:t>
            </w:r>
          </w:p>
        </w:tc>
        <w:tc>
          <w:tcPr>
            <w:tcW w:w="4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Отдел кадровой и архивной работы администрации городского округа город Шахунья Нижегородской области</w:t>
            </w:r>
          </w:p>
        </w:tc>
        <w:tc>
          <w:tcPr>
            <w:tcW w:w="354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67E9" w:rsidRPr="00807FF1" w:rsidRDefault="00D667E9" w:rsidP="001445F0">
            <w:pPr>
              <w:spacing w:before="100" w:beforeAutospacing="1" w:after="100" w:afterAutospacing="1"/>
              <w:rPr>
                <w:sz w:val="25"/>
                <w:szCs w:val="25"/>
              </w:rPr>
            </w:pPr>
          </w:p>
        </w:tc>
      </w:tr>
      <w:tr w:rsidR="00D667E9" w:rsidRPr="00807FF1" w:rsidTr="001445F0">
        <w:trPr>
          <w:jc w:val="right"/>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1. 5.</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 xml:space="preserve">Подготовка методических рекомендаций по вопросам противодействия коррупции для </w:t>
            </w:r>
            <w:r w:rsidRPr="00807FF1">
              <w:rPr>
                <w:sz w:val="25"/>
                <w:szCs w:val="25"/>
              </w:rPr>
              <w:lastRenderedPageBreak/>
              <w:t>муниципальных служащих</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jc w:val="center"/>
              <w:rPr>
                <w:sz w:val="25"/>
                <w:szCs w:val="25"/>
              </w:rPr>
            </w:pPr>
            <w:r w:rsidRPr="00807FF1">
              <w:rPr>
                <w:sz w:val="25"/>
                <w:szCs w:val="25"/>
              </w:rPr>
              <w:lastRenderedPageBreak/>
              <w:t>В течение срока действия плана</w:t>
            </w:r>
          </w:p>
        </w:tc>
        <w:tc>
          <w:tcPr>
            <w:tcW w:w="4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 xml:space="preserve"> Юридический отдел администрации городского округа город Шахунья </w:t>
            </w:r>
            <w:r w:rsidRPr="00807FF1">
              <w:rPr>
                <w:sz w:val="25"/>
                <w:szCs w:val="25"/>
              </w:rPr>
              <w:lastRenderedPageBreak/>
              <w:t>Нижегородской области</w:t>
            </w:r>
          </w:p>
          <w:p w:rsidR="00D667E9" w:rsidRPr="00807FF1" w:rsidRDefault="00D667E9" w:rsidP="001445F0">
            <w:pPr>
              <w:spacing w:before="100" w:beforeAutospacing="1" w:after="100" w:afterAutospacing="1"/>
              <w:rPr>
                <w:sz w:val="25"/>
                <w:szCs w:val="25"/>
              </w:rPr>
            </w:pPr>
            <w:r w:rsidRPr="00807FF1">
              <w:rPr>
                <w:sz w:val="25"/>
                <w:szCs w:val="25"/>
              </w:rPr>
              <w:t>Отдел кадровой и архивной работы администрации городского округа город Шахунья Нижегородской области</w:t>
            </w:r>
          </w:p>
        </w:tc>
        <w:tc>
          <w:tcPr>
            <w:tcW w:w="3543" w:type="dxa"/>
            <w:vMerge/>
            <w:tcBorders>
              <w:top w:val="nil"/>
              <w:left w:val="nil"/>
              <w:bottom w:val="single" w:sz="8" w:space="0" w:color="auto"/>
              <w:right w:val="single" w:sz="8" w:space="0" w:color="auto"/>
            </w:tcBorders>
            <w:shd w:val="clear" w:color="auto" w:fill="FFFFFF"/>
            <w:vAlign w:val="center"/>
            <w:hideMark/>
          </w:tcPr>
          <w:p w:rsidR="00D667E9" w:rsidRPr="00807FF1" w:rsidRDefault="00D667E9" w:rsidP="001445F0">
            <w:pPr>
              <w:rPr>
                <w:sz w:val="25"/>
                <w:szCs w:val="25"/>
              </w:rPr>
            </w:pPr>
          </w:p>
        </w:tc>
      </w:tr>
      <w:tr w:rsidR="00D667E9" w:rsidRPr="00807FF1" w:rsidTr="001445F0">
        <w:trPr>
          <w:jc w:val="right"/>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lastRenderedPageBreak/>
              <w:t>2.</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Проведение работы по выявлению несоблюдения запретов и ограничений, требований к служебному поведению, мер по предотвращению и урегулированию конфликта интересов, а также неисполнения обязанностей, установленных в целях противодействия коррупции:</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jc w:val="center"/>
              <w:rPr>
                <w:sz w:val="25"/>
                <w:szCs w:val="25"/>
              </w:rPr>
            </w:pPr>
            <w:r w:rsidRPr="00807FF1">
              <w:rPr>
                <w:sz w:val="25"/>
                <w:szCs w:val="25"/>
              </w:rPr>
              <w:t>В течение срока действия плана</w:t>
            </w:r>
          </w:p>
        </w:tc>
        <w:tc>
          <w:tcPr>
            <w:tcW w:w="4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Отдел кадровой и архивной работы администрации городского округа город Шахунья Нижегородской области</w:t>
            </w:r>
          </w:p>
        </w:tc>
        <w:tc>
          <w:tcPr>
            <w:tcW w:w="3543" w:type="dxa"/>
            <w:vMerge w:val="restart"/>
            <w:tcBorders>
              <w:top w:val="nil"/>
              <w:left w:val="nil"/>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jc w:val="both"/>
              <w:rPr>
                <w:sz w:val="25"/>
                <w:szCs w:val="25"/>
              </w:rPr>
            </w:pPr>
            <w:r w:rsidRPr="00807FF1">
              <w:rPr>
                <w:sz w:val="25"/>
                <w:szCs w:val="25"/>
              </w:rPr>
              <w:t>Выявление информации, являющейся основанием для проведения проверки по несоблюдению запретов и ограничений, требований к служебному поведению, мер по предотвращению и урегулированию конфликта интересов, а также неисполнения обязанностей, установленных в целях противодействия коррупции</w:t>
            </w:r>
          </w:p>
        </w:tc>
      </w:tr>
      <w:tr w:rsidR="00D667E9" w:rsidRPr="00807FF1" w:rsidTr="001445F0">
        <w:trPr>
          <w:jc w:val="right"/>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2.1.</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Проведение анализа анкетных и иных данных муниципальных служащих, а также лиц, претендующих на замещение должностей муниципальной службы</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jc w:val="center"/>
              <w:rPr>
                <w:sz w:val="25"/>
                <w:szCs w:val="25"/>
              </w:rPr>
            </w:pPr>
            <w:r w:rsidRPr="00807FF1">
              <w:rPr>
                <w:sz w:val="25"/>
                <w:szCs w:val="25"/>
              </w:rPr>
              <w:t>В течение срока действия плана</w:t>
            </w:r>
          </w:p>
        </w:tc>
        <w:tc>
          <w:tcPr>
            <w:tcW w:w="4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Отдел кадровой и архивной работы администрации городского округа город Шахунья Нижегородской области</w:t>
            </w:r>
          </w:p>
        </w:tc>
        <w:tc>
          <w:tcPr>
            <w:tcW w:w="3543" w:type="dxa"/>
            <w:vMerge/>
            <w:tcBorders>
              <w:left w:val="nil"/>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jc w:val="both"/>
              <w:rPr>
                <w:sz w:val="25"/>
                <w:szCs w:val="25"/>
              </w:rPr>
            </w:pPr>
          </w:p>
        </w:tc>
      </w:tr>
      <w:tr w:rsidR="00D667E9" w:rsidRPr="00807FF1" w:rsidTr="001445F0">
        <w:trPr>
          <w:jc w:val="right"/>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2.2.</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Проведение анализа обращений граждан и организаций на предмет наличия информации о фактах коррупции и иных неправомерных действиях муниципальных служащих</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jc w:val="center"/>
              <w:rPr>
                <w:sz w:val="25"/>
                <w:szCs w:val="25"/>
              </w:rPr>
            </w:pPr>
            <w:r w:rsidRPr="00807FF1">
              <w:rPr>
                <w:sz w:val="25"/>
                <w:szCs w:val="25"/>
              </w:rPr>
              <w:t>В течение срока действия плана</w:t>
            </w:r>
          </w:p>
        </w:tc>
        <w:tc>
          <w:tcPr>
            <w:tcW w:w="4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Отдел кадровой и архивной работы администрации городского округа город Шахунья Нижегородской области</w:t>
            </w:r>
          </w:p>
        </w:tc>
        <w:tc>
          <w:tcPr>
            <w:tcW w:w="3543" w:type="dxa"/>
            <w:vMerge/>
            <w:tcBorders>
              <w:left w:val="nil"/>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p>
        </w:tc>
      </w:tr>
      <w:tr w:rsidR="00D667E9" w:rsidRPr="00807FF1" w:rsidTr="001445F0">
        <w:trPr>
          <w:trHeight w:val="1869"/>
          <w:jc w:val="right"/>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2.3.</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Проведение анализа сведений о доходах, расходах, об имуществе и обязательствах имущественного характера муниципальных служащих, лиц, претендующих на замещение должностей муниципальной службы, а также членов их семей</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jc w:val="center"/>
              <w:rPr>
                <w:sz w:val="25"/>
                <w:szCs w:val="25"/>
              </w:rPr>
            </w:pPr>
            <w:r w:rsidRPr="00807FF1">
              <w:rPr>
                <w:sz w:val="25"/>
                <w:szCs w:val="25"/>
              </w:rPr>
              <w:t>В течение срока действия плана</w:t>
            </w:r>
          </w:p>
        </w:tc>
        <w:tc>
          <w:tcPr>
            <w:tcW w:w="4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Отдел кадровой и архивной  работы администрации городского округа город Шахунья Нижегородской области</w:t>
            </w:r>
          </w:p>
        </w:tc>
        <w:tc>
          <w:tcPr>
            <w:tcW w:w="3543" w:type="dxa"/>
            <w:vMerge/>
            <w:tcBorders>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p>
        </w:tc>
      </w:tr>
      <w:tr w:rsidR="00D667E9" w:rsidRPr="00807FF1" w:rsidTr="001445F0">
        <w:trPr>
          <w:trHeight w:val="1160"/>
          <w:jc w:val="right"/>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2.4.</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Проведение мониторинга СМИ на наличие информации о фактах коррупции и иных неправомерных действиях муниципальных служащих</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jc w:val="center"/>
              <w:rPr>
                <w:sz w:val="25"/>
                <w:szCs w:val="25"/>
              </w:rPr>
            </w:pPr>
            <w:r w:rsidRPr="00807FF1">
              <w:rPr>
                <w:sz w:val="25"/>
                <w:szCs w:val="25"/>
              </w:rPr>
              <w:t>В течение срока действия плана</w:t>
            </w:r>
          </w:p>
        </w:tc>
        <w:tc>
          <w:tcPr>
            <w:tcW w:w="4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Отдел кадровой и архивной  работы администрации городского округа город Шахунья Нижегородской области</w:t>
            </w:r>
          </w:p>
        </w:tc>
        <w:tc>
          <w:tcPr>
            <w:tcW w:w="3543" w:type="dxa"/>
            <w:vMerge w:val="restart"/>
            <w:tcBorders>
              <w:left w:val="nil"/>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p>
        </w:tc>
      </w:tr>
      <w:tr w:rsidR="00D667E9" w:rsidRPr="00807FF1" w:rsidTr="001445F0">
        <w:trPr>
          <w:trHeight w:val="1302"/>
          <w:jc w:val="right"/>
        </w:trPr>
        <w:tc>
          <w:tcPr>
            <w:tcW w:w="851"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lastRenderedPageBreak/>
              <w:t>2.5.</w:t>
            </w:r>
          </w:p>
        </w:tc>
        <w:tc>
          <w:tcPr>
            <w:tcW w:w="538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Проведение анализа соблюдения запретов, ограничений и требований, установленных в целях противодействия коррупции, в том числе касающихся получения подарков,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198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jc w:val="center"/>
              <w:rPr>
                <w:sz w:val="25"/>
                <w:szCs w:val="25"/>
              </w:rPr>
            </w:pPr>
            <w:r w:rsidRPr="00807FF1">
              <w:rPr>
                <w:sz w:val="25"/>
                <w:szCs w:val="25"/>
              </w:rPr>
              <w:t>В течение срока действия плана</w:t>
            </w:r>
          </w:p>
        </w:tc>
        <w:tc>
          <w:tcPr>
            <w:tcW w:w="439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Отдел кадровой и архивной работы администрации городского округа город Шахунья Нижегородской области</w:t>
            </w:r>
          </w:p>
        </w:tc>
        <w:tc>
          <w:tcPr>
            <w:tcW w:w="3543" w:type="dxa"/>
            <w:vMerge/>
            <w:tcBorders>
              <w:left w:val="nil"/>
              <w:bottom w:val="single" w:sz="4"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p>
        </w:tc>
      </w:tr>
      <w:tr w:rsidR="00D667E9" w:rsidRPr="00807FF1" w:rsidTr="001445F0">
        <w:trPr>
          <w:trHeight w:val="2675"/>
          <w:jc w:val="right"/>
        </w:trPr>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3.</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667E9" w:rsidRPr="00807FF1" w:rsidRDefault="00D667E9" w:rsidP="001445F0">
            <w:pPr>
              <w:autoSpaceDE w:val="0"/>
              <w:autoSpaceDN w:val="0"/>
              <w:adjustRightInd w:val="0"/>
              <w:jc w:val="both"/>
              <w:rPr>
                <w:sz w:val="25"/>
                <w:szCs w:val="25"/>
              </w:rPr>
            </w:pPr>
            <w:r w:rsidRPr="00807FF1">
              <w:rPr>
                <w:sz w:val="25"/>
                <w:szCs w:val="25"/>
              </w:rPr>
              <w:t xml:space="preserve">Принятие мер по повышению эффективности </w:t>
            </w:r>
            <w:proofErr w:type="gramStart"/>
            <w:r w:rsidRPr="00807FF1">
              <w:rPr>
                <w:sz w:val="25"/>
                <w:szCs w:val="25"/>
              </w:rPr>
              <w:t>контроля за</w:t>
            </w:r>
            <w:proofErr w:type="gramEnd"/>
            <w:r w:rsidRPr="00807FF1">
              <w:rPr>
                <w:sz w:val="25"/>
                <w:szCs w:val="25"/>
              </w:rPr>
              <w:t xml:space="preserve">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jc w:val="center"/>
              <w:rPr>
                <w:sz w:val="25"/>
                <w:szCs w:val="25"/>
              </w:rPr>
            </w:pPr>
            <w:r w:rsidRPr="00807FF1">
              <w:rPr>
                <w:sz w:val="25"/>
                <w:szCs w:val="25"/>
              </w:rPr>
              <w:t>В течение срока действия плана</w:t>
            </w:r>
          </w:p>
        </w:tc>
        <w:tc>
          <w:tcPr>
            <w:tcW w:w="43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Отдел кадровой и архивной работы администрации городского округа город Шахунья Нижегородской области</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Минимизация количества нарушений, связанных с конфликтом интересов на муниципальной службе</w:t>
            </w:r>
          </w:p>
        </w:tc>
      </w:tr>
      <w:tr w:rsidR="00D667E9" w:rsidRPr="00807FF1" w:rsidTr="001445F0">
        <w:trPr>
          <w:jc w:val="right"/>
        </w:trPr>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4.</w:t>
            </w:r>
          </w:p>
        </w:tc>
        <w:tc>
          <w:tcPr>
            <w:tcW w:w="538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autoSpaceDE w:val="0"/>
              <w:autoSpaceDN w:val="0"/>
              <w:adjustRightInd w:val="0"/>
              <w:jc w:val="both"/>
              <w:rPr>
                <w:sz w:val="25"/>
                <w:szCs w:val="25"/>
              </w:rPr>
            </w:pPr>
            <w:proofErr w:type="gramStart"/>
            <w:r w:rsidRPr="00807FF1">
              <w:rPr>
                <w:sz w:val="25"/>
                <w:szCs w:val="25"/>
              </w:rPr>
              <w:t>Принятие мер по повышению эффективности кадровой работы в части, касающейся ведения личных дел лиц, замещающих должности муниципальной службы, в том числе контроля за актуализацией сведений, содержащихся в анкетах, представляемых при поступлении на такую службу, об их родственниках и свойственниках в целях выявления возможного конфликта интересов</w:t>
            </w:r>
            <w:proofErr w:type="gramEnd"/>
          </w:p>
        </w:tc>
        <w:tc>
          <w:tcPr>
            <w:tcW w:w="198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jc w:val="center"/>
              <w:rPr>
                <w:sz w:val="25"/>
                <w:szCs w:val="25"/>
              </w:rPr>
            </w:pPr>
            <w:r w:rsidRPr="00807FF1">
              <w:rPr>
                <w:sz w:val="25"/>
                <w:szCs w:val="25"/>
              </w:rPr>
              <w:t>В течение срока действия плана</w:t>
            </w:r>
          </w:p>
        </w:tc>
        <w:tc>
          <w:tcPr>
            <w:tcW w:w="439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Отдел кадровой и архивной  работы администрации городского округа город Шахунья Нижегородской области</w:t>
            </w:r>
          </w:p>
        </w:tc>
        <w:tc>
          <w:tcPr>
            <w:tcW w:w="3543" w:type="dxa"/>
            <w:vMerge/>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p>
        </w:tc>
      </w:tr>
      <w:tr w:rsidR="00D667E9" w:rsidRPr="00807FF1" w:rsidTr="001445F0">
        <w:trPr>
          <w:trHeight w:val="735"/>
          <w:jc w:val="right"/>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5.</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autoSpaceDE w:val="0"/>
              <w:autoSpaceDN w:val="0"/>
              <w:adjustRightInd w:val="0"/>
              <w:jc w:val="both"/>
              <w:rPr>
                <w:sz w:val="25"/>
                <w:szCs w:val="25"/>
                <w:highlight w:val="yellow"/>
              </w:rPr>
            </w:pPr>
            <w:r w:rsidRPr="00807FF1">
              <w:rPr>
                <w:sz w:val="25"/>
                <w:szCs w:val="25"/>
              </w:rPr>
              <w:t>Организация проверок по каждому случаю несоблюдения запретов и ограничений, несоблюдения требований к служебному поведению, неисполнения обязанностей, установленных в целях противодействия коррупции, муниципальными служащими</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jc w:val="center"/>
              <w:rPr>
                <w:sz w:val="25"/>
                <w:szCs w:val="25"/>
              </w:rPr>
            </w:pPr>
            <w:r w:rsidRPr="00807FF1">
              <w:rPr>
                <w:sz w:val="25"/>
                <w:szCs w:val="25"/>
              </w:rPr>
              <w:t>В течение срока действия плана</w:t>
            </w:r>
          </w:p>
        </w:tc>
        <w:tc>
          <w:tcPr>
            <w:tcW w:w="4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Отдел кадровой и архивной работы администрации городского округа город Шахунья Нижегородской области</w:t>
            </w:r>
          </w:p>
          <w:p w:rsidR="00D667E9" w:rsidRPr="00807FF1" w:rsidRDefault="00D667E9" w:rsidP="001445F0">
            <w:pPr>
              <w:spacing w:before="100" w:beforeAutospacing="1" w:after="100" w:afterAutospacing="1"/>
              <w:rPr>
                <w:sz w:val="25"/>
                <w:szCs w:val="25"/>
              </w:rPr>
            </w:pPr>
            <w:r w:rsidRPr="00807FF1">
              <w:rPr>
                <w:sz w:val="25"/>
                <w:szCs w:val="25"/>
              </w:rPr>
              <w:t>Юридический отдел администрации городского округа город Шахунья Нижегородской области</w:t>
            </w:r>
          </w:p>
        </w:tc>
        <w:tc>
          <w:tcPr>
            <w:tcW w:w="3543" w:type="dxa"/>
            <w:tcBorders>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jc w:val="both"/>
              <w:rPr>
                <w:sz w:val="25"/>
                <w:szCs w:val="25"/>
              </w:rPr>
            </w:pPr>
            <w:r w:rsidRPr="00807FF1">
              <w:rPr>
                <w:sz w:val="25"/>
                <w:szCs w:val="25"/>
              </w:rPr>
              <w:t xml:space="preserve">Установление фактов нарушения запретов и ограничений, несоблюдения требований к служебному поведению, неисполнения обязанностей, установленных в целях противодействия коррупции </w:t>
            </w:r>
          </w:p>
        </w:tc>
      </w:tr>
      <w:tr w:rsidR="00D667E9" w:rsidRPr="00807FF1" w:rsidTr="001445F0">
        <w:trPr>
          <w:jc w:val="right"/>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6.</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autoSpaceDE w:val="0"/>
              <w:autoSpaceDN w:val="0"/>
              <w:adjustRightInd w:val="0"/>
              <w:jc w:val="both"/>
              <w:rPr>
                <w:sz w:val="25"/>
                <w:szCs w:val="25"/>
              </w:rPr>
            </w:pPr>
            <w:r w:rsidRPr="00807FF1">
              <w:rPr>
                <w:color w:val="000000"/>
                <w:spacing w:val="-1"/>
                <w:sz w:val="25"/>
                <w:szCs w:val="25"/>
              </w:rPr>
              <w:t xml:space="preserve">Организация проверок соблюдения </w:t>
            </w:r>
            <w:r w:rsidRPr="00807FF1">
              <w:rPr>
                <w:color w:val="000000"/>
                <w:spacing w:val="-1"/>
                <w:sz w:val="25"/>
                <w:szCs w:val="25"/>
              </w:rPr>
              <w:lastRenderedPageBreak/>
              <w:t xml:space="preserve">гражданином, замещавшим должность муниципальной службы, ограничений при заключении с ним </w:t>
            </w:r>
            <w:r w:rsidRPr="00807FF1">
              <w:rPr>
                <w:color w:val="000000"/>
                <w:spacing w:val="-2"/>
                <w:sz w:val="25"/>
                <w:szCs w:val="25"/>
              </w:rPr>
              <w:t xml:space="preserve">гражданско-правового </w:t>
            </w:r>
            <w:r w:rsidRPr="00807FF1">
              <w:rPr>
                <w:color w:val="000000"/>
                <w:spacing w:val="-6"/>
                <w:sz w:val="25"/>
                <w:szCs w:val="25"/>
              </w:rPr>
              <w:t xml:space="preserve">или трудового договора, если отдельные функции муниципального </w:t>
            </w:r>
            <w:r w:rsidRPr="00807FF1">
              <w:rPr>
                <w:color w:val="000000"/>
                <w:sz w:val="25"/>
                <w:szCs w:val="25"/>
              </w:rPr>
              <w:t xml:space="preserve">управления данной организацией входили в должностные </w:t>
            </w:r>
            <w:r w:rsidRPr="00807FF1">
              <w:rPr>
                <w:color w:val="000000"/>
                <w:spacing w:val="-6"/>
                <w:sz w:val="25"/>
                <w:szCs w:val="25"/>
              </w:rPr>
              <w:t xml:space="preserve">(служебные) обязанности муниципального </w:t>
            </w:r>
            <w:r w:rsidRPr="00807FF1">
              <w:rPr>
                <w:color w:val="000000"/>
                <w:sz w:val="25"/>
                <w:szCs w:val="25"/>
              </w:rPr>
              <w:t>служащего</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jc w:val="center"/>
              <w:rPr>
                <w:sz w:val="25"/>
                <w:szCs w:val="25"/>
              </w:rPr>
            </w:pPr>
            <w:r w:rsidRPr="00807FF1">
              <w:rPr>
                <w:sz w:val="25"/>
                <w:szCs w:val="25"/>
              </w:rPr>
              <w:lastRenderedPageBreak/>
              <w:t xml:space="preserve">В течение срока </w:t>
            </w:r>
            <w:r w:rsidRPr="00807FF1">
              <w:rPr>
                <w:sz w:val="25"/>
                <w:szCs w:val="25"/>
              </w:rPr>
              <w:lastRenderedPageBreak/>
              <w:t>действия плана</w:t>
            </w:r>
          </w:p>
        </w:tc>
        <w:tc>
          <w:tcPr>
            <w:tcW w:w="4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lastRenderedPageBreak/>
              <w:t xml:space="preserve">Отдел кадровой и архивной работы </w:t>
            </w:r>
            <w:r w:rsidRPr="00807FF1">
              <w:rPr>
                <w:sz w:val="25"/>
                <w:szCs w:val="25"/>
              </w:rPr>
              <w:lastRenderedPageBreak/>
              <w:t>администрации городского округа город Шахунья Нижегородской области</w:t>
            </w:r>
          </w:p>
          <w:p w:rsidR="00D667E9" w:rsidRPr="00807FF1" w:rsidRDefault="00D667E9" w:rsidP="001445F0">
            <w:pPr>
              <w:spacing w:before="100" w:beforeAutospacing="1" w:after="100" w:afterAutospacing="1"/>
              <w:rPr>
                <w:sz w:val="25"/>
                <w:szCs w:val="25"/>
              </w:rPr>
            </w:pPr>
          </w:p>
        </w:tc>
        <w:tc>
          <w:tcPr>
            <w:tcW w:w="3543" w:type="dxa"/>
            <w:tcBorders>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jc w:val="both"/>
              <w:rPr>
                <w:sz w:val="25"/>
                <w:szCs w:val="25"/>
              </w:rPr>
            </w:pPr>
            <w:r w:rsidRPr="00807FF1">
              <w:rPr>
                <w:sz w:val="25"/>
                <w:szCs w:val="25"/>
              </w:rPr>
              <w:lastRenderedPageBreak/>
              <w:t xml:space="preserve">Установление фактов </w:t>
            </w:r>
            <w:r w:rsidRPr="00807FF1">
              <w:rPr>
                <w:sz w:val="25"/>
                <w:szCs w:val="25"/>
              </w:rPr>
              <w:lastRenderedPageBreak/>
              <w:t xml:space="preserve">нарушения </w:t>
            </w:r>
            <w:r w:rsidRPr="00807FF1">
              <w:rPr>
                <w:color w:val="000000"/>
                <w:spacing w:val="-1"/>
                <w:sz w:val="25"/>
                <w:szCs w:val="25"/>
              </w:rPr>
              <w:t xml:space="preserve">гражданином, замещавшим должность муниципальной службы, ограничений при заключении с ним </w:t>
            </w:r>
            <w:r w:rsidRPr="00807FF1">
              <w:rPr>
                <w:color w:val="000000"/>
                <w:spacing w:val="-2"/>
                <w:sz w:val="25"/>
                <w:szCs w:val="25"/>
              </w:rPr>
              <w:t xml:space="preserve">гражданско-правового </w:t>
            </w:r>
            <w:r w:rsidRPr="00807FF1">
              <w:rPr>
                <w:color w:val="000000"/>
                <w:spacing w:val="-6"/>
                <w:sz w:val="25"/>
                <w:szCs w:val="25"/>
              </w:rPr>
              <w:t xml:space="preserve">или трудового договора, если отдельные функции муниципального </w:t>
            </w:r>
            <w:r w:rsidRPr="00807FF1">
              <w:rPr>
                <w:color w:val="000000"/>
                <w:sz w:val="25"/>
                <w:szCs w:val="25"/>
              </w:rPr>
              <w:t xml:space="preserve">управления данной организацией входили в должностные </w:t>
            </w:r>
            <w:r w:rsidRPr="00807FF1">
              <w:rPr>
                <w:color w:val="000000"/>
                <w:spacing w:val="-6"/>
                <w:sz w:val="25"/>
                <w:szCs w:val="25"/>
              </w:rPr>
              <w:t xml:space="preserve">(служебные) обязанности муниципального </w:t>
            </w:r>
            <w:r w:rsidRPr="00807FF1">
              <w:rPr>
                <w:color w:val="000000"/>
                <w:sz w:val="25"/>
                <w:szCs w:val="25"/>
              </w:rPr>
              <w:t>служащего</w:t>
            </w:r>
          </w:p>
        </w:tc>
      </w:tr>
      <w:tr w:rsidR="00D667E9" w:rsidRPr="00807FF1" w:rsidTr="001445F0">
        <w:trPr>
          <w:jc w:val="right"/>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lastRenderedPageBreak/>
              <w:t xml:space="preserve">7. </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autoSpaceDE w:val="0"/>
              <w:autoSpaceDN w:val="0"/>
              <w:adjustRightInd w:val="0"/>
              <w:jc w:val="both"/>
              <w:rPr>
                <w:color w:val="000000"/>
                <w:spacing w:val="-1"/>
                <w:sz w:val="25"/>
                <w:szCs w:val="25"/>
              </w:rPr>
            </w:pPr>
            <w:r w:rsidRPr="00807FF1">
              <w:rPr>
                <w:color w:val="000000"/>
                <w:spacing w:val="-1"/>
                <w:sz w:val="25"/>
                <w:szCs w:val="25"/>
              </w:rPr>
              <w:t>Организация проверок соблюдения работодателем условий заключения трудового или гражданско-правового договора с гражданином, замещавшим должность муниципальной службы, включенную в соответствующий перечень должностей</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jc w:val="center"/>
              <w:rPr>
                <w:sz w:val="25"/>
                <w:szCs w:val="25"/>
              </w:rPr>
            </w:pPr>
            <w:r w:rsidRPr="00807FF1">
              <w:rPr>
                <w:sz w:val="25"/>
                <w:szCs w:val="25"/>
              </w:rPr>
              <w:t>В течение срока действия плана</w:t>
            </w:r>
          </w:p>
        </w:tc>
        <w:tc>
          <w:tcPr>
            <w:tcW w:w="4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Отдел кадровой и архивной работы администрации городского округа город Шахунья Нижегородской области</w:t>
            </w:r>
          </w:p>
          <w:p w:rsidR="00D667E9" w:rsidRPr="00807FF1" w:rsidRDefault="00D667E9" w:rsidP="001445F0">
            <w:pPr>
              <w:spacing w:before="100" w:beforeAutospacing="1" w:after="100" w:afterAutospacing="1"/>
              <w:rPr>
                <w:sz w:val="25"/>
                <w:szCs w:val="25"/>
              </w:rPr>
            </w:pPr>
          </w:p>
        </w:tc>
        <w:tc>
          <w:tcPr>
            <w:tcW w:w="3543" w:type="dxa"/>
            <w:tcBorders>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jc w:val="both"/>
              <w:rPr>
                <w:sz w:val="25"/>
                <w:szCs w:val="25"/>
              </w:rPr>
            </w:pPr>
            <w:r w:rsidRPr="00807FF1">
              <w:rPr>
                <w:sz w:val="25"/>
                <w:szCs w:val="25"/>
              </w:rPr>
              <w:t xml:space="preserve">Установление фактов несоблюдения </w:t>
            </w:r>
            <w:r w:rsidRPr="00807FF1">
              <w:rPr>
                <w:color w:val="000000"/>
                <w:spacing w:val="-1"/>
                <w:sz w:val="25"/>
                <w:szCs w:val="25"/>
              </w:rPr>
              <w:t>работодателем</w:t>
            </w:r>
            <w:r w:rsidRPr="00807FF1">
              <w:rPr>
                <w:sz w:val="25"/>
                <w:szCs w:val="25"/>
              </w:rPr>
              <w:t xml:space="preserve"> обязанности по уведомлению о трудоустройстве бывшего муниципального служащего</w:t>
            </w:r>
          </w:p>
        </w:tc>
      </w:tr>
      <w:tr w:rsidR="00D667E9" w:rsidRPr="00807FF1" w:rsidTr="001445F0">
        <w:trPr>
          <w:trHeight w:val="2878"/>
          <w:jc w:val="right"/>
        </w:trPr>
        <w:tc>
          <w:tcPr>
            <w:tcW w:w="851"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8.</w:t>
            </w:r>
          </w:p>
        </w:tc>
        <w:tc>
          <w:tcPr>
            <w:tcW w:w="538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autoSpaceDE w:val="0"/>
              <w:autoSpaceDN w:val="0"/>
              <w:adjustRightInd w:val="0"/>
              <w:jc w:val="both"/>
              <w:rPr>
                <w:color w:val="000000"/>
                <w:spacing w:val="-1"/>
                <w:sz w:val="25"/>
                <w:szCs w:val="25"/>
              </w:rPr>
            </w:pPr>
            <w:r w:rsidRPr="00807FF1">
              <w:rPr>
                <w:sz w:val="25"/>
                <w:szCs w:val="25"/>
              </w:rPr>
              <w:t>Обеспечение применения предусмотренных законодательством мер юридической ответственности в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198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jc w:val="center"/>
              <w:rPr>
                <w:sz w:val="25"/>
                <w:szCs w:val="25"/>
              </w:rPr>
            </w:pPr>
            <w:r w:rsidRPr="00807FF1">
              <w:rPr>
                <w:sz w:val="25"/>
                <w:szCs w:val="25"/>
              </w:rPr>
              <w:t>В течение срока действия плана</w:t>
            </w:r>
          </w:p>
        </w:tc>
        <w:tc>
          <w:tcPr>
            <w:tcW w:w="439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Отдел кадровой и архивной работы администрации городского округа город Шахунья Нижегородской области</w:t>
            </w:r>
          </w:p>
          <w:p w:rsidR="00D667E9" w:rsidRPr="00807FF1" w:rsidRDefault="00D667E9" w:rsidP="001445F0">
            <w:pPr>
              <w:spacing w:before="100" w:beforeAutospacing="1" w:after="100" w:afterAutospacing="1"/>
              <w:rPr>
                <w:sz w:val="25"/>
                <w:szCs w:val="25"/>
              </w:rPr>
            </w:pPr>
            <w:r w:rsidRPr="00807FF1">
              <w:rPr>
                <w:sz w:val="25"/>
                <w:szCs w:val="25"/>
              </w:rPr>
              <w:t>Юридический отдел администрации городского округа город Шахунья Нижегородской области</w:t>
            </w:r>
          </w:p>
        </w:tc>
        <w:tc>
          <w:tcPr>
            <w:tcW w:w="3543" w:type="dxa"/>
            <w:tcBorders>
              <w:left w:val="nil"/>
              <w:bottom w:val="single" w:sz="4"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jc w:val="both"/>
              <w:rPr>
                <w:sz w:val="25"/>
                <w:szCs w:val="25"/>
              </w:rPr>
            </w:pPr>
            <w:r w:rsidRPr="00807FF1">
              <w:rPr>
                <w:sz w:val="25"/>
                <w:szCs w:val="25"/>
              </w:rPr>
              <w:t xml:space="preserve">Применение мер юридической ответственности по </w:t>
            </w:r>
            <w:r w:rsidRPr="00807FF1">
              <w:rPr>
                <w:b/>
                <w:sz w:val="25"/>
                <w:szCs w:val="25"/>
                <w:u w:val="single"/>
              </w:rPr>
              <w:t>каждому случаю</w:t>
            </w:r>
            <w:r w:rsidRPr="00807FF1">
              <w:rPr>
                <w:sz w:val="25"/>
                <w:szCs w:val="25"/>
              </w:rPr>
              <w:t xml:space="preserve">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r>
      <w:tr w:rsidR="00D667E9" w:rsidRPr="00807FF1" w:rsidTr="001445F0">
        <w:trPr>
          <w:trHeight w:val="2730"/>
          <w:jc w:val="right"/>
        </w:trPr>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lastRenderedPageBreak/>
              <w:t>9.</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667E9" w:rsidRPr="00807FF1" w:rsidRDefault="00D667E9" w:rsidP="001445F0">
            <w:pPr>
              <w:jc w:val="both"/>
              <w:rPr>
                <w:sz w:val="25"/>
                <w:szCs w:val="25"/>
              </w:rPr>
            </w:pPr>
            <w:r w:rsidRPr="00807FF1">
              <w:rPr>
                <w:sz w:val="25"/>
                <w:szCs w:val="25"/>
              </w:rPr>
              <w:t>Проведение систематического анализа коррупционных рисков в деятельности органа местного самоуправления.</w:t>
            </w:r>
          </w:p>
          <w:p w:rsidR="00D667E9" w:rsidRPr="00807FF1" w:rsidRDefault="00D667E9" w:rsidP="001445F0">
            <w:pPr>
              <w:autoSpaceDE w:val="0"/>
              <w:autoSpaceDN w:val="0"/>
              <w:adjustRightInd w:val="0"/>
              <w:jc w:val="both"/>
              <w:rPr>
                <w:sz w:val="25"/>
                <w:szCs w:val="25"/>
              </w:rPr>
            </w:pPr>
            <w:r w:rsidRPr="00807FF1">
              <w:rPr>
                <w:sz w:val="25"/>
                <w:szCs w:val="25"/>
              </w:rPr>
              <w:t>Внесение предложений по оптимизации Перечня должностей с коррупционными рисками, замещение которых предполагает представление сведений о доходах, расходах, об имуществе и обязательствах имущественного характера</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667E9" w:rsidRPr="00807FF1" w:rsidRDefault="00D667E9" w:rsidP="001445F0">
            <w:pPr>
              <w:jc w:val="center"/>
              <w:rPr>
                <w:sz w:val="25"/>
                <w:szCs w:val="25"/>
              </w:rPr>
            </w:pPr>
            <w:r w:rsidRPr="00807FF1">
              <w:rPr>
                <w:sz w:val="25"/>
                <w:szCs w:val="25"/>
              </w:rPr>
              <w:t xml:space="preserve">Не реже 1 раза </w:t>
            </w:r>
          </w:p>
          <w:p w:rsidR="00D667E9" w:rsidRPr="00807FF1" w:rsidRDefault="00D667E9" w:rsidP="001445F0">
            <w:pPr>
              <w:spacing w:before="100" w:beforeAutospacing="1" w:after="100" w:afterAutospacing="1"/>
              <w:jc w:val="center"/>
              <w:rPr>
                <w:sz w:val="25"/>
                <w:szCs w:val="25"/>
              </w:rPr>
            </w:pPr>
            <w:r w:rsidRPr="00807FF1">
              <w:rPr>
                <w:sz w:val="25"/>
                <w:szCs w:val="25"/>
              </w:rPr>
              <w:t>в год</w:t>
            </w:r>
          </w:p>
        </w:tc>
        <w:tc>
          <w:tcPr>
            <w:tcW w:w="43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Отдел кадровой и архивной работы администрации городского округа город Шахунья Нижегородской области</w:t>
            </w:r>
          </w:p>
          <w:p w:rsidR="00D667E9" w:rsidRPr="00807FF1" w:rsidRDefault="00D667E9" w:rsidP="001445F0">
            <w:pPr>
              <w:spacing w:before="100" w:beforeAutospacing="1" w:after="100" w:afterAutospacing="1"/>
              <w:rPr>
                <w:sz w:val="25"/>
                <w:szCs w:val="25"/>
              </w:rPr>
            </w:pPr>
            <w:r w:rsidRPr="00807FF1">
              <w:rPr>
                <w:sz w:val="25"/>
                <w:szCs w:val="25"/>
              </w:rPr>
              <w:t>Юридический отдел администрации городского округа город Шахунья Нижегородской области</w:t>
            </w: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667E9" w:rsidRPr="00807FF1" w:rsidRDefault="00D667E9" w:rsidP="001445F0">
            <w:pPr>
              <w:jc w:val="both"/>
              <w:rPr>
                <w:sz w:val="25"/>
                <w:szCs w:val="25"/>
              </w:rPr>
            </w:pPr>
            <w:r w:rsidRPr="00807FF1">
              <w:rPr>
                <w:sz w:val="25"/>
                <w:szCs w:val="25"/>
              </w:rPr>
              <w:t>Выявление коррупционных функций в деятельности администрации. Своевременное внесение изменений в соответствующий Перечень должностей с коррупционными рисками</w:t>
            </w:r>
          </w:p>
        </w:tc>
      </w:tr>
      <w:tr w:rsidR="00D667E9" w:rsidRPr="00807FF1" w:rsidTr="001445F0">
        <w:trPr>
          <w:jc w:val="right"/>
        </w:trPr>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10.</w:t>
            </w:r>
          </w:p>
        </w:tc>
        <w:tc>
          <w:tcPr>
            <w:tcW w:w="538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jc w:val="both"/>
              <w:rPr>
                <w:sz w:val="25"/>
                <w:szCs w:val="25"/>
              </w:rPr>
            </w:pPr>
            <w:r w:rsidRPr="00807FF1">
              <w:rPr>
                <w:sz w:val="25"/>
                <w:szCs w:val="25"/>
              </w:rPr>
              <w:t>Оказание содействия департаменту государственной гражданской и муниципальной службы управления делами Правительства и развития кадрового потенциала Нижегородской области по вопросам противодействия коррупции</w:t>
            </w:r>
          </w:p>
        </w:tc>
        <w:tc>
          <w:tcPr>
            <w:tcW w:w="198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jc w:val="center"/>
              <w:rPr>
                <w:sz w:val="25"/>
                <w:szCs w:val="25"/>
              </w:rPr>
            </w:pPr>
            <w:r w:rsidRPr="00807FF1">
              <w:rPr>
                <w:sz w:val="25"/>
                <w:szCs w:val="25"/>
              </w:rPr>
              <w:t>В течение срока действия плана</w:t>
            </w:r>
          </w:p>
        </w:tc>
        <w:tc>
          <w:tcPr>
            <w:tcW w:w="439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Структурные подразделения администрации городского округа город Шахунья Нижегородской области</w:t>
            </w:r>
          </w:p>
        </w:tc>
        <w:tc>
          <w:tcPr>
            <w:tcW w:w="354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jc w:val="both"/>
              <w:rPr>
                <w:sz w:val="25"/>
                <w:szCs w:val="25"/>
              </w:rPr>
            </w:pPr>
            <w:r w:rsidRPr="00807FF1">
              <w:rPr>
                <w:sz w:val="25"/>
                <w:szCs w:val="25"/>
              </w:rPr>
              <w:t xml:space="preserve">Оперативное взаимодействие с департаментом по вопросам противодействия коррупции. </w:t>
            </w:r>
          </w:p>
          <w:p w:rsidR="00D667E9" w:rsidRPr="00807FF1" w:rsidRDefault="00D667E9" w:rsidP="001445F0">
            <w:pPr>
              <w:jc w:val="both"/>
              <w:rPr>
                <w:sz w:val="25"/>
                <w:szCs w:val="25"/>
              </w:rPr>
            </w:pPr>
            <w:r w:rsidRPr="00807FF1">
              <w:rPr>
                <w:sz w:val="25"/>
                <w:szCs w:val="25"/>
              </w:rPr>
              <w:t>Эффективный обмен информацией</w:t>
            </w:r>
          </w:p>
        </w:tc>
      </w:tr>
      <w:tr w:rsidR="00D667E9" w:rsidRPr="00807FF1" w:rsidTr="001445F0">
        <w:trPr>
          <w:jc w:val="right"/>
        </w:trPr>
        <w:tc>
          <w:tcPr>
            <w:tcW w:w="16160"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pStyle w:val="af3"/>
              <w:spacing w:line="360" w:lineRule="auto"/>
              <w:jc w:val="center"/>
              <w:rPr>
                <w:rFonts w:ascii="Times New Roman" w:hAnsi="Times New Roman"/>
                <w:b/>
                <w:sz w:val="25"/>
                <w:szCs w:val="25"/>
              </w:rPr>
            </w:pPr>
            <w:r w:rsidRPr="00807FF1">
              <w:rPr>
                <w:rFonts w:ascii="Times New Roman" w:hAnsi="Times New Roman"/>
                <w:b/>
                <w:sz w:val="25"/>
                <w:szCs w:val="25"/>
              </w:rPr>
              <w:t>5. Обеспечение мер по предупреждению коррупции в учреждениях,</w:t>
            </w:r>
          </w:p>
          <w:p w:rsidR="00D667E9" w:rsidRPr="00807FF1" w:rsidRDefault="00D667E9" w:rsidP="001445F0">
            <w:pPr>
              <w:pStyle w:val="af3"/>
              <w:spacing w:line="360" w:lineRule="auto"/>
              <w:jc w:val="center"/>
              <w:rPr>
                <w:sz w:val="25"/>
                <w:szCs w:val="25"/>
              </w:rPr>
            </w:pPr>
            <w:proofErr w:type="gramStart"/>
            <w:r w:rsidRPr="00807FF1">
              <w:rPr>
                <w:rFonts w:ascii="Times New Roman" w:hAnsi="Times New Roman"/>
                <w:b/>
                <w:sz w:val="25"/>
                <w:szCs w:val="25"/>
              </w:rPr>
              <w:t>учредителем</w:t>
            </w:r>
            <w:proofErr w:type="gramEnd"/>
            <w:r w:rsidRPr="00807FF1">
              <w:rPr>
                <w:rFonts w:ascii="Times New Roman" w:hAnsi="Times New Roman"/>
                <w:b/>
                <w:sz w:val="25"/>
                <w:szCs w:val="25"/>
              </w:rPr>
              <w:t xml:space="preserve"> которых является администрация</w:t>
            </w:r>
          </w:p>
        </w:tc>
      </w:tr>
      <w:tr w:rsidR="00D667E9" w:rsidRPr="00807FF1" w:rsidTr="001445F0">
        <w:trPr>
          <w:jc w:val="right"/>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1.</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Организация и проведение работы по своевременному представлению лицами, замещающими должности руководителей учреждений, полных и достоверных сведений о доходах, об имуществе и обязательствах имущественного характера</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jc w:val="center"/>
              <w:rPr>
                <w:sz w:val="25"/>
                <w:szCs w:val="25"/>
              </w:rPr>
            </w:pPr>
            <w:r w:rsidRPr="00807FF1">
              <w:rPr>
                <w:sz w:val="25"/>
                <w:szCs w:val="25"/>
              </w:rPr>
              <w:t xml:space="preserve">С 1 января </w:t>
            </w:r>
            <w:proofErr w:type="gramStart"/>
            <w:r w:rsidRPr="00807FF1">
              <w:rPr>
                <w:sz w:val="25"/>
                <w:szCs w:val="25"/>
              </w:rPr>
              <w:t>по</w:t>
            </w:r>
            <w:proofErr w:type="gramEnd"/>
          </w:p>
          <w:p w:rsidR="00D667E9" w:rsidRPr="00807FF1" w:rsidRDefault="00D667E9" w:rsidP="001445F0">
            <w:pPr>
              <w:spacing w:before="100" w:beforeAutospacing="1" w:after="100" w:afterAutospacing="1"/>
              <w:jc w:val="center"/>
              <w:rPr>
                <w:sz w:val="25"/>
                <w:szCs w:val="25"/>
              </w:rPr>
            </w:pPr>
            <w:r w:rsidRPr="00807FF1">
              <w:rPr>
                <w:sz w:val="25"/>
                <w:szCs w:val="25"/>
              </w:rPr>
              <w:t>30 апреля</w:t>
            </w:r>
          </w:p>
        </w:tc>
        <w:tc>
          <w:tcPr>
            <w:tcW w:w="4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Отдел кадровой и архивной работы администрации городского округа город Шахунья Нижегородской области</w:t>
            </w:r>
          </w:p>
        </w:tc>
        <w:tc>
          <w:tcPr>
            <w:tcW w:w="354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67E9" w:rsidRPr="00807FF1" w:rsidRDefault="00D667E9" w:rsidP="001445F0">
            <w:pPr>
              <w:spacing w:before="100" w:beforeAutospacing="1" w:after="100" w:afterAutospacing="1"/>
              <w:rPr>
                <w:sz w:val="25"/>
                <w:szCs w:val="25"/>
              </w:rPr>
            </w:pPr>
            <w:r w:rsidRPr="00807FF1">
              <w:rPr>
                <w:sz w:val="25"/>
                <w:szCs w:val="25"/>
              </w:rPr>
              <w:t>Реализация норм антикоррупционного законодательства</w:t>
            </w:r>
          </w:p>
        </w:tc>
      </w:tr>
      <w:tr w:rsidR="00D667E9" w:rsidRPr="00807FF1" w:rsidTr="001445F0">
        <w:trPr>
          <w:jc w:val="right"/>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2.</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Организация и проведение работы по своевременному представлению гражданами, претендующими на замещение должностей руководителей муниципальных учреждений, полных и достоверных сведений о доходах, об имуществе и обязательствах имущественного характера</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jc w:val="center"/>
              <w:rPr>
                <w:sz w:val="25"/>
                <w:szCs w:val="25"/>
              </w:rPr>
            </w:pPr>
            <w:r w:rsidRPr="00807FF1">
              <w:rPr>
                <w:sz w:val="25"/>
                <w:szCs w:val="25"/>
              </w:rPr>
              <w:t>В течение срока действия плана</w:t>
            </w:r>
          </w:p>
        </w:tc>
        <w:tc>
          <w:tcPr>
            <w:tcW w:w="4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Отдел кадровой и архивной работы администрации городского округа город Шахунья Нижегородской области</w:t>
            </w:r>
          </w:p>
        </w:tc>
        <w:tc>
          <w:tcPr>
            <w:tcW w:w="3543" w:type="dxa"/>
            <w:vMerge/>
            <w:tcBorders>
              <w:top w:val="nil"/>
              <w:left w:val="nil"/>
              <w:bottom w:val="single" w:sz="8" w:space="0" w:color="auto"/>
              <w:right w:val="single" w:sz="8" w:space="0" w:color="auto"/>
            </w:tcBorders>
            <w:shd w:val="clear" w:color="auto" w:fill="FFFFFF"/>
            <w:vAlign w:val="center"/>
            <w:hideMark/>
          </w:tcPr>
          <w:p w:rsidR="00D667E9" w:rsidRPr="00807FF1" w:rsidRDefault="00D667E9" w:rsidP="001445F0">
            <w:pPr>
              <w:rPr>
                <w:sz w:val="25"/>
                <w:szCs w:val="25"/>
              </w:rPr>
            </w:pPr>
          </w:p>
        </w:tc>
      </w:tr>
      <w:tr w:rsidR="00D667E9" w:rsidRPr="00807FF1" w:rsidTr="001445F0">
        <w:trPr>
          <w:jc w:val="right"/>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3.</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 xml:space="preserve">Оказание консультационной помощи при заполнении справок о доходах, об имуществе и обязательствах имущественного характера </w:t>
            </w:r>
            <w:r w:rsidRPr="00807FF1">
              <w:rPr>
                <w:sz w:val="25"/>
                <w:szCs w:val="25"/>
              </w:rPr>
              <w:lastRenderedPageBreak/>
              <w:t>гражданам, претендующим на замещение должностей руководителей учреждений, и лицам, замещающим данные должности (проведение персональных консультаций, семинаров, круглых столов)</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jc w:val="center"/>
              <w:rPr>
                <w:sz w:val="25"/>
                <w:szCs w:val="25"/>
              </w:rPr>
            </w:pPr>
            <w:r w:rsidRPr="00807FF1">
              <w:rPr>
                <w:sz w:val="25"/>
                <w:szCs w:val="25"/>
              </w:rPr>
              <w:lastRenderedPageBreak/>
              <w:t>В течение срока действия плана</w:t>
            </w:r>
          </w:p>
        </w:tc>
        <w:tc>
          <w:tcPr>
            <w:tcW w:w="4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 xml:space="preserve">Отдел кадровой и архивной работы администрации городского округа город Шахунья Нижегородской </w:t>
            </w:r>
            <w:r w:rsidRPr="00807FF1">
              <w:rPr>
                <w:sz w:val="25"/>
                <w:szCs w:val="25"/>
              </w:rPr>
              <w:lastRenderedPageBreak/>
              <w:t>области</w:t>
            </w:r>
          </w:p>
        </w:tc>
        <w:tc>
          <w:tcPr>
            <w:tcW w:w="3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lastRenderedPageBreak/>
              <w:t xml:space="preserve">Представление гражданами, претендующими на замещение должностей руководителей </w:t>
            </w:r>
            <w:r w:rsidRPr="00807FF1">
              <w:rPr>
                <w:sz w:val="25"/>
                <w:szCs w:val="25"/>
              </w:rPr>
              <w:lastRenderedPageBreak/>
              <w:t>муниципальных учреждений, и лицами, замещающими данные должности, полных и достоверных сведений о доходах, об имуществе и обязательствах имущественного характера</w:t>
            </w:r>
          </w:p>
        </w:tc>
      </w:tr>
      <w:tr w:rsidR="00D667E9" w:rsidRPr="00807FF1" w:rsidTr="001445F0">
        <w:trPr>
          <w:jc w:val="right"/>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lastRenderedPageBreak/>
              <w:t>4.</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Проведение анализа сведений о доходах, об имуществе и обязательствах имущественного характера граждан, претендующих на замещение должностей руководителей учреждений, лиц, замещающих данные должности, а также членов их семей в целях выявления возможных нарушений действующего законодательства</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jc w:val="center"/>
              <w:rPr>
                <w:sz w:val="25"/>
                <w:szCs w:val="25"/>
              </w:rPr>
            </w:pPr>
            <w:r w:rsidRPr="00807FF1">
              <w:rPr>
                <w:sz w:val="25"/>
                <w:szCs w:val="25"/>
              </w:rPr>
              <w:t>В течение срока действия плана</w:t>
            </w:r>
          </w:p>
        </w:tc>
        <w:tc>
          <w:tcPr>
            <w:tcW w:w="4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Отдел кадровой и архивной работы администрации городского округа город Шахунья Нижегородской области</w:t>
            </w:r>
          </w:p>
        </w:tc>
        <w:tc>
          <w:tcPr>
            <w:tcW w:w="3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Выявление информации являющейся основанием для проведения проверки по предоставлению недостоверных и (или) неполных сведений о доходах</w:t>
            </w:r>
          </w:p>
        </w:tc>
      </w:tr>
      <w:tr w:rsidR="00D667E9" w:rsidRPr="00807FF1" w:rsidTr="001445F0">
        <w:trPr>
          <w:jc w:val="right"/>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5.</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Организация работы по опубликованию сведений о доходах, об имуществе и обязательствах имущественного характера руководителей учреждений, а также членов их семей на официальном сайте администрации</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jc w:val="center"/>
              <w:rPr>
                <w:sz w:val="25"/>
                <w:szCs w:val="25"/>
              </w:rPr>
            </w:pPr>
            <w:r w:rsidRPr="00807FF1">
              <w:rPr>
                <w:sz w:val="25"/>
                <w:szCs w:val="25"/>
              </w:rPr>
              <w:t>В течение 14 рабочих дней со дня истечения срока установленного для подачи сведений о доходах</w:t>
            </w:r>
          </w:p>
        </w:tc>
        <w:tc>
          <w:tcPr>
            <w:tcW w:w="4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Отдел кадровой и архивной работы администрации городского округа город Шахунья Нижегородской области</w:t>
            </w:r>
          </w:p>
        </w:tc>
        <w:tc>
          <w:tcPr>
            <w:tcW w:w="3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outlineLvl w:val="0"/>
              <w:rPr>
                <w:bCs/>
                <w:kern w:val="36"/>
                <w:sz w:val="25"/>
                <w:szCs w:val="25"/>
              </w:rPr>
            </w:pPr>
            <w:r w:rsidRPr="00807FF1">
              <w:rPr>
                <w:bCs/>
                <w:kern w:val="36"/>
                <w:sz w:val="25"/>
                <w:szCs w:val="25"/>
              </w:rPr>
              <w:t>Исполнение Указа Президента Российской Федерации от 08.07.2013 № 613 «Вопросы противодействия коррупции»</w:t>
            </w:r>
          </w:p>
          <w:p w:rsidR="00D667E9" w:rsidRPr="00807FF1" w:rsidRDefault="00D667E9" w:rsidP="001445F0">
            <w:pPr>
              <w:spacing w:before="100" w:beforeAutospacing="1" w:after="100" w:afterAutospacing="1"/>
              <w:rPr>
                <w:sz w:val="25"/>
                <w:szCs w:val="25"/>
              </w:rPr>
            </w:pPr>
            <w:r w:rsidRPr="00807FF1">
              <w:rPr>
                <w:sz w:val="25"/>
                <w:szCs w:val="25"/>
              </w:rPr>
              <w:t> </w:t>
            </w:r>
          </w:p>
        </w:tc>
      </w:tr>
      <w:tr w:rsidR="00D667E9" w:rsidRPr="00807FF1" w:rsidTr="001445F0">
        <w:trPr>
          <w:jc w:val="right"/>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6.</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Проведение работы по приему уточненных сведений (при наличии таких сведений) о доходах, об имуществе и обязательствах имущественного характера руководителей учреждений, а также членов их семей</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jc w:val="center"/>
              <w:rPr>
                <w:sz w:val="25"/>
                <w:szCs w:val="25"/>
              </w:rPr>
            </w:pPr>
            <w:r w:rsidRPr="00807FF1">
              <w:rPr>
                <w:sz w:val="25"/>
                <w:szCs w:val="25"/>
              </w:rPr>
              <w:t>С 1 по 31 мая</w:t>
            </w:r>
          </w:p>
        </w:tc>
        <w:tc>
          <w:tcPr>
            <w:tcW w:w="4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Отдел кадровой и архивной работы администрации городского округа город Шахунья Нижегородской области</w:t>
            </w:r>
          </w:p>
        </w:tc>
        <w:tc>
          <w:tcPr>
            <w:tcW w:w="354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Реализация норм антикоррупционного законодательства.</w:t>
            </w:r>
          </w:p>
          <w:p w:rsidR="00D667E9" w:rsidRPr="00807FF1" w:rsidRDefault="00D667E9" w:rsidP="001445F0">
            <w:pPr>
              <w:spacing w:before="100" w:beforeAutospacing="1" w:after="100" w:afterAutospacing="1"/>
              <w:rPr>
                <w:sz w:val="25"/>
                <w:szCs w:val="25"/>
              </w:rPr>
            </w:pPr>
            <w:r w:rsidRPr="00807FF1">
              <w:rPr>
                <w:sz w:val="25"/>
                <w:szCs w:val="25"/>
              </w:rPr>
              <w:t>Устранение ошибок и неточностей в представленных сведениях</w:t>
            </w:r>
          </w:p>
        </w:tc>
      </w:tr>
      <w:tr w:rsidR="00D667E9" w:rsidRPr="00807FF1" w:rsidTr="001445F0">
        <w:trPr>
          <w:jc w:val="right"/>
        </w:trPr>
        <w:tc>
          <w:tcPr>
            <w:tcW w:w="851"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7.</w:t>
            </w:r>
          </w:p>
        </w:tc>
        <w:tc>
          <w:tcPr>
            <w:tcW w:w="538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Проведение работы по приему уточненных сведений (при наличии таких сведений) о доходах, об имуществе и обязательствах имущественного характера граждан, претендующих на замещение должностей руководителей учреждений, а также членов их семей</w:t>
            </w:r>
          </w:p>
        </w:tc>
        <w:tc>
          <w:tcPr>
            <w:tcW w:w="198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jc w:val="center"/>
              <w:rPr>
                <w:sz w:val="25"/>
                <w:szCs w:val="25"/>
              </w:rPr>
            </w:pPr>
            <w:r w:rsidRPr="00807FF1">
              <w:rPr>
                <w:sz w:val="25"/>
                <w:szCs w:val="25"/>
              </w:rPr>
              <w:t>В течение 1 месяца со дня представления сведений о доходах</w:t>
            </w:r>
          </w:p>
        </w:tc>
        <w:tc>
          <w:tcPr>
            <w:tcW w:w="439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Отдел кадровой и архивной работы администрации городского округа город Шахунья Нижегородской области</w:t>
            </w:r>
          </w:p>
        </w:tc>
        <w:tc>
          <w:tcPr>
            <w:tcW w:w="3543" w:type="dxa"/>
            <w:vMerge/>
            <w:tcBorders>
              <w:top w:val="nil"/>
              <w:left w:val="nil"/>
              <w:bottom w:val="single" w:sz="4" w:space="0" w:color="auto"/>
              <w:right w:val="single" w:sz="8" w:space="0" w:color="auto"/>
            </w:tcBorders>
            <w:shd w:val="clear" w:color="auto" w:fill="FFFFFF"/>
            <w:vAlign w:val="center"/>
            <w:hideMark/>
          </w:tcPr>
          <w:p w:rsidR="00D667E9" w:rsidRPr="00807FF1" w:rsidRDefault="00D667E9" w:rsidP="001445F0">
            <w:pPr>
              <w:rPr>
                <w:sz w:val="25"/>
                <w:szCs w:val="25"/>
              </w:rPr>
            </w:pPr>
          </w:p>
        </w:tc>
      </w:tr>
      <w:tr w:rsidR="00D667E9" w:rsidRPr="00807FF1" w:rsidTr="001445F0">
        <w:trPr>
          <w:jc w:val="right"/>
        </w:trPr>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lastRenderedPageBreak/>
              <w:t>8.</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Организация проверки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учреждений, и лицами, замещающими данные должности </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jc w:val="center"/>
              <w:rPr>
                <w:sz w:val="25"/>
                <w:szCs w:val="25"/>
              </w:rPr>
            </w:pPr>
            <w:r w:rsidRPr="00807FF1">
              <w:rPr>
                <w:sz w:val="25"/>
                <w:szCs w:val="25"/>
              </w:rPr>
              <w:t>При наличии оснований</w:t>
            </w:r>
          </w:p>
        </w:tc>
        <w:tc>
          <w:tcPr>
            <w:tcW w:w="43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Отдел кадровой и архивной работы администрации городского округа город Шахунья Нижегородской области</w:t>
            </w: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Установление фактов представления неполных и недостоверных сведений о доходах, об имуществе и обязательствах имущественного характера</w:t>
            </w:r>
          </w:p>
        </w:tc>
      </w:tr>
      <w:tr w:rsidR="00D667E9" w:rsidRPr="00807FF1" w:rsidTr="001445F0">
        <w:trPr>
          <w:trHeight w:val="2417"/>
          <w:jc w:val="right"/>
        </w:trPr>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9.</w:t>
            </w:r>
          </w:p>
        </w:tc>
        <w:tc>
          <w:tcPr>
            <w:tcW w:w="538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Оказание юридической, методической и консультационной помощи подведомственным учреждениям, в том числе по реализации статьи 13.3 Федерального закона от 25.12.2008 № 273-ФЗ «О противодействии коррупции»</w:t>
            </w:r>
          </w:p>
        </w:tc>
        <w:tc>
          <w:tcPr>
            <w:tcW w:w="198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jc w:val="center"/>
              <w:rPr>
                <w:sz w:val="25"/>
                <w:szCs w:val="25"/>
              </w:rPr>
            </w:pPr>
            <w:r w:rsidRPr="00807FF1">
              <w:rPr>
                <w:sz w:val="25"/>
                <w:szCs w:val="25"/>
              </w:rPr>
              <w:t>В течение срока действия плана</w:t>
            </w:r>
          </w:p>
        </w:tc>
        <w:tc>
          <w:tcPr>
            <w:tcW w:w="439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Юридический отдел администрации городского округа город Шахунья Нижегородской области</w:t>
            </w:r>
          </w:p>
          <w:p w:rsidR="00D667E9" w:rsidRPr="00807FF1" w:rsidRDefault="00D667E9" w:rsidP="001445F0">
            <w:pPr>
              <w:spacing w:before="100" w:beforeAutospacing="1" w:after="100" w:afterAutospacing="1"/>
              <w:rPr>
                <w:sz w:val="25"/>
                <w:szCs w:val="25"/>
              </w:rPr>
            </w:pPr>
            <w:r w:rsidRPr="00807FF1">
              <w:rPr>
                <w:sz w:val="25"/>
                <w:szCs w:val="25"/>
              </w:rPr>
              <w:t>Отдел кадровой и архивной работы администрации городского округа город Шахунья Нижегородской области</w:t>
            </w:r>
          </w:p>
        </w:tc>
        <w:tc>
          <w:tcPr>
            <w:tcW w:w="3543"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Реализация антикоррупционного законодательства. Совершенствование работы по противодействию коррупции в подведомственных муниципальных учреждениях</w:t>
            </w:r>
          </w:p>
        </w:tc>
      </w:tr>
      <w:tr w:rsidR="00D667E9" w:rsidRPr="00807FF1" w:rsidTr="001445F0">
        <w:trPr>
          <w:jc w:val="right"/>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10.</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widowControl w:val="0"/>
              <w:autoSpaceDE w:val="0"/>
              <w:autoSpaceDN w:val="0"/>
              <w:adjustRightInd w:val="0"/>
              <w:jc w:val="both"/>
              <w:rPr>
                <w:sz w:val="25"/>
                <w:szCs w:val="25"/>
              </w:rPr>
            </w:pPr>
            <w:r w:rsidRPr="00807FF1">
              <w:rPr>
                <w:sz w:val="25"/>
                <w:szCs w:val="25"/>
              </w:rPr>
              <w:t xml:space="preserve">Организация и проведение обучающих, разъяснительных и иных мероприятий по вопросам противодействия коррупции для сотрудников муниципальных учреждений </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jc w:val="center"/>
              <w:rPr>
                <w:sz w:val="25"/>
                <w:szCs w:val="25"/>
              </w:rPr>
            </w:pPr>
            <w:r w:rsidRPr="00807FF1">
              <w:rPr>
                <w:sz w:val="25"/>
                <w:szCs w:val="25"/>
              </w:rPr>
              <w:t>1 раз в полугодие</w:t>
            </w:r>
          </w:p>
        </w:tc>
        <w:tc>
          <w:tcPr>
            <w:tcW w:w="4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Отдел кадровой и архивной работы администрации городского округа город Шахунья Нижегородской области</w:t>
            </w:r>
          </w:p>
        </w:tc>
        <w:tc>
          <w:tcPr>
            <w:tcW w:w="3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Антикоррупционное просвещение сотрудников муниципальных учреждений</w:t>
            </w:r>
          </w:p>
        </w:tc>
      </w:tr>
      <w:tr w:rsidR="00D667E9" w:rsidRPr="00807FF1" w:rsidTr="001445F0">
        <w:trPr>
          <w:jc w:val="right"/>
        </w:trPr>
        <w:tc>
          <w:tcPr>
            <w:tcW w:w="16160"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jc w:val="center"/>
              <w:rPr>
                <w:sz w:val="25"/>
                <w:szCs w:val="25"/>
              </w:rPr>
            </w:pPr>
            <w:r w:rsidRPr="00807FF1">
              <w:rPr>
                <w:b/>
                <w:bCs/>
                <w:sz w:val="25"/>
                <w:szCs w:val="25"/>
              </w:rPr>
              <w:t>6. Использование информационных ресурсов в работе по противодействию коррупции</w:t>
            </w:r>
          </w:p>
        </w:tc>
      </w:tr>
      <w:tr w:rsidR="00D667E9" w:rsidRPr="00807FF1" w:rsidTr="001445F0">
        <w:trPr>
          <w:jc w:val="right"/>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1.</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Обеспечение информационного наполнения специализированного раздела официального сайта администрации «Противодействие коррупции» по вопросам реализации антикоррупционной политики и поддержание его в актуальном состоянии</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jc w:val="center"/>
              <w:rPr>
                <w:sz w:val="25"/>
                <w:szCs w:val="25"/>
              </w:rPr>
            </w:pPr>
            <w:r w:rsidRPr="00807FF1">
              <w:rPr>
                <w:sz w:val="25"/>
                <w:szCs w:val="25"/>
              </w:rPr>
              <w:t>В течение срока действия плана</w:t>
            </w:r>
          </w:p>
        </w:tc>
        <w:tc>
          <w:tcPr>
            <w:tcW w:w="4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Юридический отдел администрации городского округа город Шахунья Нижегородской области</w:t>
            </w:r>
          </w:p>
          <w:p w:rsidR="00D667E9" w:rsidRPr="00807FF1" w:rsidRDefault="00D667E9" w:rsidP="001445F0">
            <w:pPr>
              <w:spacing w:before="100" w:beforeAutospacing="1" w:after="100" w:afterAutospacing="1"/>
              <w:rPr>
                <w:sz w:val="25"/>
                <w:szCs w:val="25"/>
              </w:rPr>
            </w:pPr>
            <w:r w:rsidRPr="00807FF1">
              <w:rPr>
                <w:sz w:val="25"/>
                <w:szCs w:val="25"/>
              </w:rPr>
              <w:t>Отдел кадровой и архивной работы администрации городского округа город Шахунья Нижегородской области</w:t>
            </w:r>
          </w:p>
        </w:tc>
        <w:tc>
          <w:tcPr>
            <w:tcW w:w="354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D667E9" w:rsidRPr="00807FF1" w:rsidRDefault="00D667E9" w:rsidP="001445F0">
            <w:pPr>
              <w:spacing w:before="100" w:beforeAutospacing="1" w:after="100" w:afterAutospacing="1"/>
              <w:rPr>
                <w:sz w:val="25"/>
                <w:szCs w:val="25"/>
              </w:rPr>
            </w:pPr>
            <w:r w:rsidRPr="00807FF1">
              <w:rPr>
                <w:sz w:val="25"/>
                <w:szCs w:val="25"/>
              </w:rPr>
              <w:t>Обеспечение информационной открытости в сфере противодействия коррупции</w:t>
            </w:r>
          </w:p>
        </w:tc>
      </w:tr>
      <w:tr w:rsidR="00D667E9" w:rsidRPr="00807FF1" w:rsidTr="001445F0">
        <w:trPr>
          <w:jc w:val="right"/>
        </w:trPr>
        <w:tc>
          <w:tcPr>
            <w:tcW w:w="851"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2.</w:t>
            </w:r>
          </w:p>
        </w:tc>
        <w:tc>
          <w:tcPr>
            <w:tcW w:w="538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 xml:space="preserve">Размещение в средствах массовой информации и на официальном сайте администрации результатов деятельности в сфере противодействия коррупции </w:t>
            </w:r>
          </w:p>
        </w:tc>
        <w:tc>
          <w:tcPr>
            <w:tcW w:w="198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jc w:val="center"/>
              <w:rPr>
                <w:sz w:val="25"/>
                <w:szCs w:val="25"/>
              </w:rPr>
            </w:pPr>
            <w:r w:rsidRPr="00807FF1">
              <w:rPr>
                <w:sz w:val="25"/>
                <w:szCs w:val="25"/>
              </w:rPr>
              <w:t>В течение срока действия плана</w:t>
            </w:r>
          </w:p>
        </w:tc>
        <w:tc>
          <w:tcPr>
            <w:tcW w:w="439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 xml:space="preserve">Общий отдел администрации городского округа город Шахунья Нижегородской области </w:t>
            </w:r>
          </w:p>
          <w:p w:rsidR="00D667E9" w:rsidRPr="00807FF1" w:rsidRDefault="00D667E9" w:rsidP="001445F0">
            <w:pPr>
              <w:spacing w:before="100" w:beforeAutospacing="1" w:after="100" w:afterAutospacing="1"/>
              <w:rPr>
                <w:sz w:val="25"/>
                <w:szCs w:val="25"/>
              </w:rPr>
            </w:pPr>
            <w:r w:rsidRPr="00807FF1">
              <w:rPr>
                <w:sz w:val="25"/>
                <w:szCs w:val="25"/>
              </w:rPr>
              <w:t xml:space="preserve">Юридический отдел администрации городского округа город Шахунья Нижегородской области </w:t>
            </w:r>
          </w:p>
        </w:tc>
        <w:tc>
          <w:tcPr>
            <w:tcW w:w="3543" w:type="dxa"/>
            <w:vMerge/>
            <w:tcBorders>
              <w:top w:val="nil"/>
              <w:left w:val="nil"/>
              <w:bottom w:val="single" w:sz="4" w:space="0" w:color="auto"/>
              <w:right w:val="single" w:sz="8" w:space="0" w:color="auto"/>
            </w:tcBorders>
            <w:shd w:val="clear" w:color="auto" w:fill="FFFFFF"/>
            <w:vAlign w:val="center"/>
            <w:hideMark/>
          </w:tcPr>
          <w:p w:rsidR="00D667E9" w:rsidRPr="00807FF1" w:rsidRDefault="00D667E9" w:rsidP="001445F0">
            <w:pPr>
              <w:rPr>
                <w:sz w:val="25"/>
                <w:szCs w:val="25"/>
              </w:rPr>
            </w:pPr>
          </w:p>
        </w:tc>
      </w:tr>
      <w:tr w:rsidR="00D667E9" w:rsidRPr="00807FF1" w:rsidTr="001445F0">
        <w:trPr>
          <w:jc w:val="right"/>
        </w:trPr>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lastRenderedPageBreak/>
              <w:t>3.</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667E9" w:rsidRPr="00807FF1" w:rsidRDefault="00D667E9" w:rsidP="001445F0">
            <w:pPr>
              <w:pStyle w:val="ConsPlusNormal"/>
              <w:ind w:firstLine="34"/>
              <w:jc w:val="both"/>
              <w:rPr>
                <w:sz w:val="25"/>
                <w:szCs w:val="25"/>
              </w:rPr>
            </w:pPr>
            <w:r w:rsidRPr="00807FF1">
              <w:rPr>
                <w:rFonts w:ascii="Times New Roman" w:hAnsi="Times New Roman" w:cs="Times New Roman"/>
                <w:sz w:val="25"/>
                <w:szCs w:val="25"/>
              </w:rPr>
              <w:t>Освещение в средствах массовой информации наиболее ярких фактов коррупционных проявлений и принятых мерах реагирования,</w:t>
            </w:r>
            <w:r w:rsidRPr="00807FF1">
              <w:rPr>
                <w:sz w:val="25"/>
                <w:szCs w:val="25"/>
              </w:rPr>
              <w:t xml:space="preserve"> </w:t>
            </w:r>
            <w:r w:rsidRPr="00807FF1">
              <w:rPr>
                <w:rFonts w:ascii="Times New Roman" w:hAnsi="Times New Roman" w:cs="Times New Roman"/>
                <w:sz w:val="25"/>
                <w:szCs w:val="25"/>
              </w:rPr>
              <w:t>в том числе предание гласности случаев несоблюдения требований о предотвращении или об урегулировании конфликта интересов</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jc w:val="center"/>
              <w:rPr>
                <w:sz w:val="25"/>
                <w:szCs w:val="25"/>
              </w:rPr>
            </w:pPr>
            <w:r w:rsidRPr="00807FF1">
              <w:rPr>
                <w:sz w:val="25"/>
                <w:szCs w:val="25"/>
              </w:rPr>
              <w:t>В течение срока действия плана</w:t>
            </w:r>
          </w:p>
        </w:tc>
        <w:tc>
          <w:tcPr>
            <w:tcW w:w="43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Автономное учреждение «Редакция газеты «Знамя труда»</w:t>
            </w:r>
          </w:p>
          <w:p w:rsidR="00D667E9" w:rsidRPr="00807FF1" w:rsidRDefault="00D667E9" w:rsidP="001445F0">
            <w:pPr>
              <w:jc w:val="both"/>
              <w:rPr>
                <w:sz w:val="25"/>
                <w:szCs w:val="25"/>
              </w:rPr>
            </w:pPr>
            <w:r w:rsidRPr="00807FF1">
              <w:rPr>
                <w:rFonts w:eastAsia="Calibri"/>
                <w:sz w:val="25"/>
                <w:szCs w:val="25"/>
              </w:rPr>
              <w:t>МУП «РПТ «Земляки»</w:t>
            </w:r>
          </w:p>
        </w:tc>
        <w:tc>
          <w:tcPr>
            <w:tcW w:w="354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667E9" w:rsidRPr="00807FF1" w:rsidRDefault="00D667E9" w:rsidP="001445F0">
            <w:pPr>
              <w:rPr>
                <w:sz w:val="25"/>
                <w:szCs w:val="25"/>
              </w:rPr>
            </w:pPr>
          </w:p>
        </w:tc>
      </w:tr>
      <w:tr w:rsidR="00D667E9" w:rsidRPr="00807FF1" w:rsidTr="001445F0">
        <w:trPr>
          <w:jc w:val="right"/>
        </w:trPr>
        <w:tc>
          <w:tcPr>
            <w:tcW w:w="851"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4.</w:t>
            </w:r>
          </w:p>
        </w:tc>
        <w:tc>
          <w:tcPr>
            <w:tcW w:w="538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Подготовка и размещение в средствах массовой информации материалов антикоррупционной направленности (социальные видеоролики, видеосюжеты, публикации в районных газетах и т.д.)</w:t>
            </w:r>
          </w:p>
        </w:tc>
        <w:tc>
          <w:tcPr>
            <w:tcW w:w="1984"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jc w:val="center"/>
              <w:rPr>
                <w:sz w:val="25"/>
                <w:szCs w:val="25"/>
              </w:rPr>
            </w:pPr>
            <w:r w:rsidRPr="00807FF1">
              <w:rPr>
                <w:sz w:val="25"/>
                <w:szCs w:val="25"/>
              </w:rPr>
              <w:t>В течение срока действия плана</w:t>
            </w:r>
          </w:p>
        </w:tc>
        <w:tc>
          <w:tcPr>
            <w:tcW w:w="439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 xml:space="preserve">Общий отдел администрации городского округа город Шахунья Нижегородской области </w:t>
            </w:r>
          </w:p>
          <w:p w:rsidR="00D667E9" w:rsidRPr="00807FF1" w:rsidRDefault="00D667E9" w:rsidP="001445F0">
            <w:pPr>
              <w:spacing w:before="100" w:beforeAutospacing="1" w:after="100" w:afterAutospacing="1"/>
              <w:rPr>
                <w:sz w:val="25"/>
                <w:szCs w:val="25"/>
              </w:rPr>
            </w:pPr>
            <w:r w:rsidRPr="00807FF1">
              <w:rPr>
                <w:sz w:val="25"/>
                <w:szCs w:val="25"/>
              </w:rPr>
              <w:t>Юридический отдел администрации городского округа город Шахунья Нижегородской области</w:t>
            </w:r>
          </w:p>
          <w:p w:rsidR="00D667E9" w:rsidRPr="00807FF1" w:rsidRDefault="00D667E9" w:rsidP="001445F0">
            <w:pPr>
              <w:spacing w:before="100" w:beforeAutospacing="1" w:after="100" w:afterAutospacing="1"/>
              <w:rPr>
                <w:sz w:val="25"/>
                <w:szCs w:val="25"/>
              </w:rPr>
            </w:pPr>
            <w:r w:rsidRPr="00807FF1">
              <w:rPr>
                <w:sz w:val="25"/>
                <w:szCs w:val="25"/>
              </w:rPr>
              <w:t>Автономное учреждение «Редакция газеты «Знамя труда»</w:t>
            </w:r>
          </w:p>
          <w:p w:rsidR="00D667E9" w:rsidRPr="00807FF1" w:rsidRDefault="00D667E9" w:rsidP="001445F0">
            <w:pPr>
              <w:spacing w:before="100" w:beforeAutospacing="1" w:after="100" w:afterAutospacing="1"/>
              <w:rPr>
                <w:sz w:val="25"/>
                <w:szCs w:val="25"/>
              </w:rPr>
            </w:pPr>
            <w:r w:rsidRPr="00807FF1">
              <w:rPr>
                <w:rFonts w:eastAsia="Calibri"/>
                <w:sz w:val="25"/>
                <w:szCs w:val="25"/>
              </w:rPr>
              <w:t>МУП «РПТ «Земляки»</w:t>
            </w:r>
          </w:p>
        </w:tc>
        <w:tc>
          <w:tcPr>
            <w:tcW w:w="3543" w:type="dxa"/>
            <w:vMerge/>
            <w:tcBorders>
              <w:top w:val="single" w:sz="4" w:space="0" w:color="auto"/>
              <w:left w:val="nil"/>
              <w:bottom w:val="single" w:sz="8" w:space="0" w:color="auto"/>
              <w:right w:val="single" w:sz="8" w:space="0" w:color="auto"/>
            </w:tcBorders>
            <w:shd w:val="clear" w:color="auto" w:fill="FFFFFF"/>
            <w:vAlign w:val="center"/>
            <w:hideMark/>
          </w:tcPr>
          <w:p w:rsidR="00D667E9" w:rsidRPr="00807FF1" w:rsidRDefault="00D667E9" w:rsidP="001445F0">
            <w:pPr>
              <w:rPr>
                <w:sz w:val="25"/>
                <w:szCs w:val="25"/>
              </w:rPr>
            </w:pPr>
          </w:p>
        </w:tc>
      </w:tr>
      <w:tr w:rsidR="00D667E9" w:rsidRPr="00807FF1" w:rsidTr="001445F0">
        <w:trPr>
          <w:jc w:val="right"/>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5.</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Регулярная актуализация информации по вопросу противодействия коррупции, размещаемой на стенде в здании администрации</w:t>
            </w:r>
          </w:p>
          <w:p w:rsidR="00D667E9" w:rsidRPr="00807FF1" w:rsidRDefault="00D667E9" w:rsidP="001445F0">
            <w:pPr>
              <w:spacing w:before="100" w:beforeAutospacing="1" w:after="100" w:afterAutospacing="1"/>
              <w:rPr>
                <w:sz w:val="25"/>
                <w:szCs w:val="25"/>
              </w:rPr>
            </w:pPr>
            <w:r w:rsidRPr="00807FF1">
              <w:rPr>
                <w:sz w:val="25"/>
                <w:szCs w:val="25"/>
              </w:rPr>
              <w:t> </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jc w:val="center"/>
              <w:rPr>
                <w:sz w:val="25"/>
                <w:szCs w:val="25"/>
              </w:rPr>
            </w:pPr>
            <w:r w:rsidRPr="00807FF1">
              <w:rPr>
                <w:sz w:val="25"/>
                <w:szCs w:val="25"/>
              </w:rPr>
              <w:t>В течение срока действия плана</w:t>
            </w:r>
          </w:p>
        </w:tc>
        <w:tc>
          <w:tcPr>
            <w:tcW w:w="4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Юридический отдел администрации городского округа город Шахунья Нижегородской области</w:t>
            </w:r>
          </w:p>
          <w:p w:rsidR="00D667E9" w:rsidRPr="00807FF1" w:rsidRDefault="00D667E9" w:rsidP="001445F0">
            <w:pPr>
              <w:spacing w:before="100" w:beforeAutospacing="1" w:after="100" w:afterAutospacing="1"/>
              <w:rPr>
                <w:sz w:val="25"/>
                <w:szCs w:val="25"/>
              </w:rPr>
            </w:pPr>
            <w:r w:rsidRPr="00807FF1">
              <w:rPr>
                <w:sz w:val="25"/>
                <w:szCs w:val="25"/>
              </w:rPr>
              <w:t>Отдел кадровой и архивной работы администрации городского округа город Шахунья Нижегородской области</w:t>
            </w:r>
          </w:p>
        </w:tc>
        <w:tc>
          <w:tcPr>
            <w:tcW w:w="3543" w:type="dxa"/>
            <w:vMerge/>
            <w:tcBorders>
              <w:top w:val="nil"/>
              <w:left w:val="nil"/>
              <w:bottom w:val="single" w:sz="8" w:space="0" w:color="auto"/>
              <w:right w:val="single" w:sz="8" w:space="0" w:color="auto"/>
            </w:tcBorders>
            <w:shd w:val="clear" w:color="auto" w:fill="FFFFFF"/>
            <w:vAlign w:val="center"/>
            <w:hideMark/>
          </w:tcPr>
          <w:p w:rsidR="00D667E9" w:rsidRPr="00807FF1" w:rsidRDefault="00D667E9" w:rsidP="001445F0">
            <w:pPr>
              <w:rPr>
                <w:sz w:val="25"/>
                <w:szCs w:val="25"/>
              </w:rPr>
            </w:pPr>
          </w:p>
        </w:tc>
      </w:tr>
      <w:tr w:rsidR="00D667E9" w:rsidRPr="00807FF1" w:rsidTr="001445F0">
        <w:trPr>
          <w:jc w:val="right"/>
        </w:trPr>
        <w:tc>
          <w:tcPr>
            <w:tcW w:w="16160"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jc w:val="center"/>
              <w:rPr>
                <w:sz w:val="25"/>
                <w:szCs w:val="25"/>
              </w:rPr>
            </w:pPr>
            <w:r w:rsidRPr="00807FF1">
              <w:rPr>
                <w:b/>
                <w:bCs/>
                <w:sz w:val="25"/>
                <w:szCs w:val="25"/>
              </w:rPr>
              <w:t>7. Иные мероприятия по вопросам противодействия коррупции</w:t>
            </w:r>
          </w:p>
        </w:tc>
      </w:tr>
      <w:tr w:rsidR="00D667E9" w:rsidRPr="00807FF1" w:rsidTr="001445F0">
        <w:trPr>
          <w:jc w:val="right"/>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1.</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jc w:val="both"/>
              <w:rPr>
                <w:sz w:val="25"/>
                <w:szCs w:val="25"/>
              </w:rPr>
            </w:pPr>
            <w:r w:rsidRPr="00807FF1">
              <w:rPr>
                <w:sz w:val="25"/>
                <w:szCs w:val="25"/>
              </w:rPr>
              <w:t xml:space="preserve">Проведение в администрации городского округа город Шахунья Нижегородской области работы, направленной на выявление личной заинтересованности муниципальных служащих при осуществлении закупок в соответствии с федеральным законом «О контрактной системе в сфере закупок товаров, работ, услуг для обеспечения государственных и </w:t>
            </w:r>
            <w:r w:rsidRPr="00807FF1">
              <w:rPr>
                <w:sz w:val="25"/>
                <w:szCs w:val="25"/>
              </w:rPr>
              <w:lastRenderedPageBreak/>
              <w:t>муниципальных нужд», которая приводит или может привести к конфликту интересов</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jc w:val="center"/>
              <w:rPr>
                <w:sz w:val="25"/>
                <w:szCs w:val="25"/>
              </w:rPr>
            </w:pPr>
            <w:r w:rsidRPr="00807FF1">
              <w:rPr>
                <w:sz w:val="25"/>
                <w:szCs w:val="25"/>
              </w:rPr>
              <w:lastRenderedPageBreak/>
              <w:t>В течение срока действия плана</w:t>
            </w:r>
          </w:p>
        </w:tc>
        <w:tc>
          <w:tcPr>
            <w:tcW w:w="4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Отдел кадровой и архивной работы администрации городского округа город Шахунья Нижегородской области</w:t>
            </w:r>
          </w:p>
        </w:tc>
        <w:tc>
          <w:tcPr>
            <w:tcW w:w="3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Выявление и минимизация коррупционных рисков при осуществлении закупок товаров, работ, услуг для обеспечения муниципальных нужд</w:t>
            </w:r>
          </w:p>
        </w:tc>
      </w:tr>
      <w:tr w:rsidR="00D667E9" w:rsidRPr="00807FF1" w:rsidTr="001445F0">
        <w:trPr>
          <w:jc w:val="right"/>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D667E9" w:rsidRPr="00807FF1" w:rsidRDefault="00D667E9" w:rsidP="001445F0">
            <w:pPr>
              <w:spacing w:before="100" w:beforeAutospacing="1" w:after="100" w:afterAutospacing="1"/>
              <w:rPr>
                <w:sz w:val="25"/>
                <w:szCs w:val="25"/>
              </w:rPr>
            </w:pPr>
            <w:r w:rsidRPr="00807FF1">
              <w:rPr>
                <w:sz w:val="25"/>
                <w:szCs w:val="25"/>
              </w:rPr>
              <w:lastRenderedPageBreak/>
              <w:t>2.</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67E9" w:rsidRPr="00807FF1" w:rsidRDefault="00D667E9" w:rsidP="001445F0">
            <w:pPr>
              <w:spacing w:before="100" w:beforeAutospacing="1" w:after="100" w:afterAutospacing="1"/>
              <w:jc w:val="both"/>
              <w:rPr>
                <w:sz w:val="25"/>
                <w:szCs w:val="25"/>
              </w:rPr>
            </w:pPr>
            <w:proofErr w:type="gramStart"/>
            <w:r w:rsidRPr="00807FF1">
              <w:rPr>
                <w:sz w:val="25"/>
                <w:szCs w:val="25"/>
              </w:rPr>
              <w:t>Принятие мер по недопущению нецелевого использования бюджетных ассигнований федерального бюджета, выделяемых на проведение</w:t>
            </w:r>
            <w:r w:rsidRPr="00807FF1">
              <w:rPr>
                <w:sz w:val="25"/>
                <w:szCs w:val="25"/>
                <w:shd w:val="clear" w:color="auto" w:fill="FFFFFF"/>
              </w:rPr>
              <w:t xml:space="preserve"> противоэпидемических мероприятий, в том числе на противодействие распространению новой </w:t>
            </w:r>
            <w:proofErr w:type="spellStart"/>
            <w:r w:rsidRPr="00807FF1">
              <w:rPr>
                <w:sz w:val="25"/>
                <w:szCs w:val="25"/>
                <w:shd w:val="clear" w:color="auto" w:fill="FFFFFF"/>
              </w:rPr>
              <w:t>коронавирусной</w:t>
            </w:r>
            <w:proofErr w:type="spellEnd"/>
            <w:r w:rsidRPr="00807FF1">
              <w:rPr>
                <w:sz w:val="25"/>
                <w:szCs w:val="25"/>
                <w:shd w:val="clear" w:color="auto" w:fill="FFFFFF"/>
              </w:rPr>
              <w:t xml:space="preserve"> инфекции (COVID-19), а также на реализацию национальных проектов, предусмотренных 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w:t>
            </w:r>
            <w:proofErr w:type="gramEnd"/>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67E9" w:rsidRPr="00807FF1" w:rsidRDefault="00D667E9" w:rsidP="001445F0">
            <w:pPr>
              <w:spacing w:before="100" w:beforeAutospacing="1" w:after="100" w:afterAutospacing="1"/>
              <w:jc w:val="center"/>
              <w:rPr>
                <w:sz w:val="25"/>
                <w:szCs w:val="25"/>
              </w:rPr>
            </w:pPr>
            <w:r w:rsidRPr="00807FF1">
              <w:rPr>
                <w:sz w:val="25"/>
                <w:szCs w:val="25"/>
              </w:rPr>
              <w:t>В течение срока действия плана</w:t>
            </w:r>
          </w:p>
        </w:tc>
        <w:tc>
          <w:tcPr>
            <w:tcW w:w="4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67E9" w:rsidRDefault="00D667E9" w:rsidP="001445F0">
            <w:pPr>
              <w:spacing w:before="100" w:beforeAutospacing="1" w:after="100" w:afterAutospacing="1"/>
              <w:rPr>
                <w:sz w:val="25"/>
                <w:szCs w:val="25"/>
              </w:rPr>
            </w:pPr>
            <w:r w:rsidRPr="00807FF1">
              <w:rPr>
                <w:sz w:val="25"/>
                <w:szCs w:val="25"/>
              </w:rPr>
              <w:t>Финансовое управление администрации городского округа город Шахунья Нижегородской области</w:t>
            </w:r>
          </w:p>
          <w:p w:rsidR="00D667E9" w:rsidRPr="00807FF1" w:rsidRDefault="00D667E9" w:rsidP="001445F0">
            <w:pPr>
              <w:spacing w:before="100" w:beforeAutospacing="1" w:after="100" w:afterAutospacing="1"/>
              <w:rPr>
                <w:sz w:val="25"/>
                <w:szCs w:val="25"/>
              </w:rPr>
            </w:pPr>
            <w:r>
              <w:rPr>
                <w:sz w:val="25"/>
                <w:szCs w:val="25"/>
              </w:rPr>
              <w:t xml:space="preserve">Контрольно-счетная комиссия </w:t>
            </w:r>
            <w:r w:rsidRPr="00807FF1">
              <w:rPr>
                <w:sz w:val="25"/>
                <w:szCs w:val="25"/>
              </w:rPr>
              <w:t>городского округа город Шахунья Нижегородской области</w:t>
            </w:r>
          </w:p>
        </w:tc>
        <w:tc>
          <w:tcPr>
            <w:tcW w:w="3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667E9" w:rsidRPr="00807FF1" w:rsidRDefault="00D667E9" w:rsidP="001445F0">
            <w:pPr>
              <w:spacing w:before="100" w:beforeAutospacing="1" w:after="100" w:afterAutospacing="1"/>
              <w:rPr>
                <w:sz w:val="25"/>
                <w:szCs w:val="25"/>
              </w:rPr>
            </w:pPr>
            <w:r w:rsidRPr="00807FF1">
              <w:rPr>
                <w:sz w:val="25"/>
                <w:szCs w:val="25"/>
              </w:rPr>
              <w:t>Выявление и недопущение нецелевого использования бюджетных ассигнований федерального бюджета, выделяемых на проведение</w:t>
            </w:r>
            <w:r w:rsidRPr="00807FF1">
              <w:rPr>
                <w:sz w:val="25"/>
                <w:szCs w:val="25"/>
                <w:shd w:val="clear" w:color="auto" w:fill="FFFFFF"/>
              </w:rPr>
              <w:t xml:space="preserve"> противоэпидемических мероприятий</w:t>
            </w:r>
          </w:p>
        </w:tc>
      </w:tr>
      <w:tr w:rsidR="00D667E9" w:rsidRPr="00807FF1" w:rsidTr="001445F0">
        <w:trPr>
          <w:jc w:val="right"/>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3.</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jc w:val="both"/>
              <w:rPr>
                <w:sz w:val="25"/>
                <w:szCs w:val="25"/>
              </w:rPr>
            </w:pPr>
            <w:r w:rsidRPr="00807FF1">
              <w:rPr>
                <w:sz w:val="25"/>
                <w:szCs w:val="25"/>
              </w:rPr>
              <w:t>Организационное и информационное обеспечение деятельности муниципальной комиссии по координации работы по противодействию коррупции в городском округе город Шахунья Нижегородской области (подготовка решений комиссии, протоколов, пресс-релизов, информационных сообщений о заседаниях и т.д.)</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jc w:val="center"/>
              <w:rPr>
                <w:sz w:val="25"/>
                <w:szCs w:val="25"/>
              </w:rPr>
            </w:pPr>
            <w:r w:rsidRPr="00807FF1">
              <w:rPr>
                <w:sz w:val="25"/>
                <w:szCs w:val="25"/>
              </w:rPr>
              <w:t>В течение срока действия плана</w:t>
            </w:r>
          </w:p>
        </w:tc>
        <w:tc>
          <w:tcPr>
            <w:tcW w:w="4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 Юридический отдел администрации городского округа город Шахунья Нижегородской области</w:t>
            </w:r>
          </w:p>
          <w:p w:rsidR="00D667E9" w:rsidRPr="00807FF1" w:rsidRDefault="00D667E9" w:rsidP="001445F0">
            <w:pPr>
              <w:spacing w:before="100" w:beforeAutospacing="1" w:after="100" w:afterAutospacing="1"/>
              <w:rPr>
                <w:sz w:val="25"/>
                <w:szCs w:val="25"/>
              </w:rPr>
            </w:pPr>
            <w:r w:rsidRPr="00807FF1">
              <w:rPr>
                <w:sz w:val="25"/>
                <w:szCs w:val="25"/>
              </w:rPr>
              <w:t>Автономное учреждение «Редакция газеты «Знамя труда»</w:t>
            </w:r>
          </w:p>
          <w:p w:rsidR="00D667E9" w:rsidRPr="00807FF1" w:rsidRDefault="00D667E9" w:rsidP="001445F0">
            <w:pPr>
              <w:spacing w:before="100" w:beforeAutospacing="1" w:after="100" w:afterAutospacing="1"/>
              <w:rPr>
                <w:sz w:val="25"/>
                <w:szCs w:val="25"/>
              </w:rPr>
            </w:pPr>
            <w:r w:rsidRPr="00807FF1">
              <w:rPr>
                <w:rFonts w:eastAsia="Calibri"/>
                <w:sz w:val="25"/>
                <w:szCs w:val="25"/>
              </w:rPr>
              <w:t>МУП «РПТ «Земляки»</w:t>
            </w:r>
          </w:p>
        </w:tc>
        <w:tc>
          <w:tcPr>
            <w:tcW w:w="3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Повышение эффективности деятельности комиссии по координации работы по противодействию коррупции</w:t>
            </w:r>
          </w:p>
        </w:tc>
      </w:tr>
      <w:tr w:rsidR="00D667E9" w:rsidRPr="00807FF1" w:rsidTr="001445F0">
        <w:trPr>
          <w:jc w:val="right"/>
        </w:trPr>
        <w:tc>
          <w:tcPr>
            <w:tcW w:w="8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4.</w:t>
            </w:r>
          </w:p>
        </w:tc>
        <w:tc>
          <w:tcPr>
            <w:tcW w:w="538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bCs/>
                <w:sz w:val="25"/>
                <w:szCs w:val="25"/>
              </w:rPr>
              <w:t xml:space="preserve">Обеспечение обсуждения </w:t>
            </w:r>
            <w:proofErr w:type="gramStart"/>
            <w:r w:rsidRPr="00807FF1">
              <w:rPr>
                <w:bCs/>
                <w:sz w:val="25"/>
                <w:szCs w:val="25"/>
              </w:rPr>
              <w:t xml:space="preserve">на заседаниях </w:t>
            </w:r>
            <w:r w:rsidRPr="00807FF1">
              <w:rPr>
                <w:sz w:val="25"/>
                <w:szCs w:val="25"/>
              </w:rPr>
              <w:t xml:space="preserve">комиссии по координации работы по противодействию коррупции </w:t>
            </w:r>
            <w:r w:rsidRPr="00807FF1">
              <w:rPr>
                <w:bCs/>
                <w:sz w:val="25"/>
                <w:szCs w:val="25"/>
              </w:rPr>
              <w:t>вопроса о состоянии работы по выявлению</w:t>
            </w:r>
            <w:proofErr w:type="gramEnd"/>
            <w:r w:rsidRPr="00807FF1">
              <w:rPr>
                <w:sz w:val="25"/>
                <w:szCs w:val="25"/>
              </w:rPr>
              <w:t xml:space="preserve"> случаев несоблюдения муниципальными служащими требований о предотвращении или об урегулировании конфликта интересов, а также нарушения запретов, ограничений и обязанностей, установленных в целях противодействия коррупции</w:t>
            </w:r>
          </w:p>
        </w:tc>
        <w:tc>
          <w:tcPr>
            <w:tcW w:w="19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jc w:val="center"/>
              <w:rPr>
                <w:sz w:val="25"/>
                <w:szCs w:val="25"/>
              </w:rPr>
            </w:pPr>
            <w:r w:rsidRPr="00807FF1">
              <w:rPr>
                <w:sz w:val="25"/>
                <w:szCs w:val="25"/>
              </w:rPr>
              <w:t>Ежегодно</w:t>
            </w:r>
          </w:p>
        </w:tc>
        <w:tc>
          <w:tcPr>
            <w:tcW w:w="43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Юридический отдел администрации городского округа город Шахунья Нижегородской области</w:t>
            </w:r>
          </w:p>
        </w:tc>
        <w:tc>
          <w:tcPr>
            <w:tcW w:w="3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jc w:val="both"/>
              <w:rPr>
                <w:sz w:val="25"/>
                <w:szCs w:val="25"/>
              </w:rPr>
            </w:pPr>
            <w:r w:rsidRPr="00807FF1">
              <w:rPr>
                <w:sz w:val="25"/>
                <w:szCs w:val="25"/>
              </w:rPr>
              <w:t>Повышение эффективности работы по противодействию коррупции</w:t>
            </w:r>
          </w:p>
        </w:tc>
      </w:tr>
      <w:tr w:rsidR="00D667E9" w:rsidRPr="00807FF1" w:rsidTr="001445F0">
        <w:trPr>
          <w:jc w:val="right"/>
        </w:trPr>
        <w:tc>
          <w:tcPr>
            <w:tcW w:w="851"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5.</w:t>
            </w:r>
          </w:p>
        </w:tc>
        <w:tc>
          <w:tcPr>
            <w:tcW w:w="538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bCs/>
                <w:sz w:val="25"/>
                <w:szCs w:val="25"/>
              </w:rPr>
              <w:t xml:space="preserve">Обеспечение деятельности комиссии по соблюдению требований к служебному поведению муниципальных служащих и </w:t>
            </w:r>
            <w:r w:rsidRPr="00807FF1">
              <w:rPr>
                <w:bCs/>
                <w:sz w:val="25"/>
                <w:szCs w:val="25"/>
              </w:rPr>
              <w:lastRenderedPageBreak/>
              <w:t>урегулированию конфликта интересов</w:t>
            </w:r>
          </w:p>
        </w:tc>
        <w:tc>
          <w:tcPr>
            <w:tcW w:w="1984"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jc w:val="center"/>
              <w:rPr>
                <w:sz w:val="25"/>
                <w:szCs w:val="25"/>
              </w:rPr>
            </w:pPr>
            <w:r w:rsidRPr="00807FF1">
              <w:rPr>
                <w:sz w:val="25"/>
                <w:szCs w:val="25"/>
              </w:rPr>
              <w:lastRenderedPageBreak/>
              <w:t>В течение срока действия плана</w:t>
            </w:r>
          </w:p>
        </w:tc>
        <w:tc>
          <w:tcPr>
            <w:tcW w:w="439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Юридический отдел администрации городского округа город Шахунья Нижегородской области</w:t>
            </w:r>
          </w:p>
        </w:tc>
        <w:tc>
          <w:tcPr>
            <w:tcW w:w="354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 xml:space="preserve">Реализация Указа Президента Российской Федерации от 01.07.2010   № 821 и </w:t>
            </w:r>
            <w:r w:rsidRPr="00807FF1">
              <w:rPr>
                <w:sz w:val="25"/>
                <w:szCs w:val="25"/>
              </w:rPr>
              <w:lastRenderedPageBreak/>
              <w:t>соответствующих муниципальных нормативных правовых актов</w:t>
            </w:r>
          </w:p>
        </w:tc>
      </w:tr>
      <w:tr w:rsidR="00D667E9" w:rsidRPr="00807FF1" w:rsidTr="001445F0">
        <w:trPr>
          <w:trHeight w:val="1737"/>
          <w:jc w:val="right"/>
        </w:trPr>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lastRenderedPageBreak/>
              <w:t>6.</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Организация приема, хранения, оценки и реализации (выкупа) подарков, полученных муниципальными служащими в связи с протокольными мероприятиями, служебными командировками и другими официальными мероприятиями</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jc w:val="center"/>
              <w:rPr>
                <w:sz w:val="25"/>
                <w:szCs w:val="25"/>
              </w:rPr>
            </w:pPr>
            <w:r w:rsidRPr="00807FF1">
              <w:rPr>
                <w:sz w:val="25"/>
                <w:szCs w:val="25"/>
              </w:rPr>
              <w:t>В течение срока действия плана</w:t>
            </w:r>
          </w:p>
        </w:tc>
        <w:tc>
          <w:tcPr>
            <w:tcW w:w="43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highlight w:val="cyan"/>
              </w:rPr>
            </w:pPr>
            <w:r w:rsidRPr="00807FF1">
              <w:rPr>
                <w:sz w:val="25"/>
                <w:szCs w:val="25"/>
              </w:rPr>
              <w:t>Общий отдел администрации городского округа город Шахунья Нижегородской области</w:t>
            </w: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Обеспечение законодательно установленной обязанности для муниципальных служащих по сдаче подарков</w:t>
            </w:r>
          </w:p>
        </w:tc>
      </w:tr>
      <w:tr w:rsidR="00D667E9" w:rsidRPr="00807FF1" w:rsidTr="001445F0">
        <w:trPr>
          <w:trHeight w:val="1595"/>
          <w:jc w:val="right"/>
        </w:trPr>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7.</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Организация взаимодействия с государственными, муниципальными, правоохранительными и другими органами по вопросам борьбы с коррупцией</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jc w:val="center"/>
              <w:rPr>
                <w:iCs/>
                <w:sz w:val="25"/>
                <w:szCs w:val="25"/>
              </w:rPr>
            </w:pPr>
            <w:r w:rsidRPr="00807FF1">
              <w:rPr>
                <w:sz w:val="25"/>
                <w:szCs w:val="25"/>
              </w:rPr>
              <w:t>В течение срока действия плана</w:t>
            </w:r>
          </w:p>
        </w:tc>
        <w:tc>
          <w:tcPr>
            <w:tcW w:w="43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Структурные подразделения администрации городского округа город Шахунья Нижегородской области</w:t>
            </w: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Обеспечение эффективного обмена информацией по вопросам противодействия коррупции среди различных государственных органов</w:t>
            </w:r>
          </w:p>
        </w:tc>
      </w:tr>
      <w:tr w:rsidR="00D667E9" w:rsidRPr="00807FF1" w:rsidTr="001445F0">
        <w:trPr>
          <w:jc w:val="right"/>
        </w:trPr>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8.</w:t>
            </w:r>
          </w:p>
        </w:tc>
        <w:tc>
          <w:tcPr>
            <w:tcW w:w="53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color w:val="000000"/>
                <w:sz w:val="25"/>
                <w:szCs w:val="25"/>
              </w:rPr>
            </w:pPr>
            <w:r w:rsidRPr="00807FF1">
              <w:rPr>
                <w:color w:val="000000"/>
                <w:sz w:val="25"/>
                <w:szCs w:val="25"/>
              </w:rPr>
              <w:t xml:space="preserve">Осуществление </w:t>
            </w:r>
            <w:proofErr w:type="gramStart"/>
            <w:r w:rsidRPr="00807FF1">
              <w:rPr>
                <w:color w:val="000000"/>
                <w:sz w:val="25"/>
                <w:szCs w:val="25"/>
              </w:rPr>
              <w:t>контроля за</w:t>
            </w:r>
            <w:proofErr w:type="gramEnd"/>
            <w:r w:rsidRPr="00807FF1">
              <w:rPr>
                <w:color w:val="000000"/>
                <w:sz w:val="25"/>
                <w:szCs w:val="25"/>
              </w:rPr>
              <w:t xml:space="preserve"> исполнением настоящего плана и представление председателю </w:t>
            </w:r>
            <w:r w:rsidRPr="00807FF1">
              <w:rPr>
                <w:sz w:val="25"/>
                <w:szCs w:val="25"/>
              </w:rPr>
              <w:t>муниципальной комиссии по координации работы по противодействию коррупции в городском округе город Шахунья Нижегородской области</w:t>
            </w:r>
            <w:r w:rsidRPr="00807FF1">
              <w:rPr>
                <w:color w:val="000000"/>
                <w:sz w:val="25"/>
                <w:szCs w:val="25"/>
              </w:rPr>
              <w:t xml:space="preserve"> сводного отчета о ходе его реализации и предложений, касающихся совершенствования деятельности по противодействию коррупции в органе МСУ</w:t>
            </w:r>
          </w:p>
        </w:tc>
        <w:tc>
          <w:tcPr>
            <w:tcW w:w="198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jc w:val="center"/>
              <w:rPr>
                <w:sz w:val="25"/>
                <w:szCs w:val="25"/>
              </w:rPr>
            </w:pPr>
            <w:r w:rsidRPr="00807FF1">
              <w:rPr>
                <w:sz w:val="25"/>
                <w:szCs w:val="25"/>
              </w:rPr>
              <w:t xml:space="preserve"> март </w:t>
            </w:r>
          </w:p>
        </w:tc>
        <w:tc>
          <w:tcPr>
            <w:tcW w:w="43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r w:rsidRPr="00807FF1">
              <w:rPr>
                <w:sz w:val="25"/>
                <w:szCs w:val="25"/>
              </w:rPr>
              <w:t>Юридический отдел администрации городского округа город Шахунья Нижегородской области</w:t>
            </w: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D667E9" w:rsidRPr="00807FF1" w:rsidRDefault="00D667E9" w:rsidP="001445F0">
            <w:pPr>
              <w:spacing w:before="100" w:beforeAutospacing="1" w:after="100" w:afterAutospacing="1"/>
              <w:rPr>
                <w:sz w:val="25"/>
                <w:szCs w:val="25"/>
              </w:rPr>
            </w:pPr>
            <w:proofErr w:type="gramStart"/>
            <w:r w:rsidRPr="00807FF1">
              <w:rPr>
                <w:sz w:val="25"/>
                <w:szCs w:val="25"/>
              </w:rPr>
              <w:t>Контроль за</w:t>
            </w:r>
            <w:proofErr w:type="gramEnd"/>
            <w:r w:rsidRPr="00807FF1">
              <w:rPr>
                <w:sz w:val="25"/>
                <w:szCs w:val="25"/>
              </w:rPr>
              <w:t xml:space="preserve"> исполнением мероприятий, предусмотренных настоящим планом</w:t>
            </w:r>
          </w:p>
        </w:tc>
      </w:tr>
    </w:tbl>
    <w:p w:rsidR="00D667E9" w:rsidRPr="00807FF1" w:rsidRDefault="00D667E9" w:rsidP="00D667E9">
      <w:pPr>
        <w:pStyle w:val="af3"/>
        <w:rPr>
          <w:sz w:val="25"/>
          <w:szCs w:val="25"/>
        </w:rPr>
      </w:pPr>
    </w:p>
    <w:p w:rsidR="00D667E9" w:rsidRPr="00807FF1" w:rsidRDefault="00D667E9" w:rsidP="00D667E9">
      <w:pPr>
        <w:pStyle w:val="af3"/>
        <w:rPr>
          <w:sz w:val="25"/>
          <w:szCs w:val="25"/>
        </w:rPr>
      </w:pPr>
    </w:p>
    <w:p w:rsidR="00D667E9" w:rsidRPr="00807FF1" w:rsidRDefault="00D667E9" w:rsidP="00D667E9">
      <w:pPr>
        <w:jc w:val="center"/>
        <w:rPr>
          <w:sz w:val="25"/>
          <w:szCs w:val="25"/>
        </w:rPr>
      </w:pPr>
      <w:r w:rsidRPr="00807FF1">
        <w:rPr>
          <w:sz w:val="25"/>
          <w:szCs w:val="25"/>
        </w:rPr>
        <w:t>________________________________</w:t>
      </w:r>
    </w:p>
    <w:p w:rsidR="00D667E9" w:rsidRPr="00807FF1" w:rsidRDefault="00D667E9" w:rsidP="00D667E9">
      <w:pPr>
        <w:pStyle w:val="af3"/>
        <w:jc w:val="center"/>
        <w:rPr>
          <w:sz w:val="25"/>
          <w:szCs w:val="25"/>
        </w:rPr>
      </w:pPr>
    </w:p>
    <w:p w:rsidR="0085151D" w:rsidRPr="00D667E9" w:rsidRDefault="0085151D" w:rsidP="004E7460">
      <w:pPr>
        <w:jc w:val="both"/>
        <w:rPr>
          <w:sz w:val="22"/>
          <w:szCs w:val="22"/>
        </w:rPr>
      </w:pPr>
    </w:p>
    <w:sectPr w:rsidR="0085151D" w:rsidRPr="00D667E9" w:rsidSect="00D667E9">
      <w:headerReference w:type="even" r:id="rId13"/>
      <w:headerReference w:type="default" r:id="rId14"/>
      <w:pgSz w:w="16838" w:h="11906" w:orient="landscape"/>
      <w:pgMar w:top="993" w:right="425"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E75" w:rsidRDefault="00C55E75">
      <w:r>
        <w:separator/>
      </w:r>
    </w:p>
  </w:endnote>
  <w:endnote w:type="continuationSeparator" w:id="0">
    <w:p w:rsidR="00C55E75" w:rsidRDefault="00C55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E75" w:rsidRDefault="00C55E75">
      <w:r>
        <w:separator/>
      </w:r>
    </w:p>
  </w:footnote>
  <w:footnote w:type="continuationSeparator" w:id="0">
    <w:p w:rsidR="00C55E75" w:rsidRDefault="00C55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E14" w:rsidRDefault="00C55E75" w:rsidP="00316B48">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B1E14" w:rsidRDefault="00C55E7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E14" w:rsidRDefault="00C55E7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5">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8">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1">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3">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5">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8"/>
  </w:num>
  <w:num w:numId="3">
    <w:abstractNumId w:val="16"/>
  </w:num>
  <w:num w:numId="4">
    <w:abstractNumId w:val="1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0"/>
  </w:num>
  <w:num w:numId="8">
    <w:abstractNumId w:val="11"/>
  </w:num>
  <w:num w:numId="9">
    <w:abstractNumId w:val="2"/>
  </w:num>
  <w:num w:numId="10">
    <w:abstractNumId w:val="15"/>
  </w:num>
  <w:num w:numId="11">
    <w:abstractNumId w:val="0"/>
  </w:num>
  <w:num w:numId="12">
    <w:abstractNumId w:val="7"/>
  </w:num>
  <w:num w:numId="13">
    <w:abstractNumId w:val="10"/>
  </w:num>
  <w:num w:numId="14">
    <w:abstractNumId w:val="3"/>
  </w:num>
  <w:num w:numId="15">
    <w:abstractNumId w:val="12"/>
  </w:num>
  <w:num w:numId="16">
    <w:abstractNumId w:val="9"/>
  </w:num>
  <w:num w:numId="17">
    <w:abstractNumId w:val="5"/>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143A"/>
    <w:rsid w:val="00051F5E"/>
    <w:rsid w:val="00053258"/>
    <w:rsid w:val="00053C89"/>
    <w:rsid w:val="00054677"/>
    <w:rsid w:val="0005536A"/>
    <w:rsid w:val="000606A2"/>
    <w:rsid w:val="00060B1C"/>
    <w:rsid w:val="0006108F"/>
    <w:rsid w:val="000610C7"/>
    <w:rsid w:val="00061941"/>
    <w:rsid w:val="00063C8E"/>
    <w:rsid w:val="000652EE"/>
    <w:rsid w:val="00065CFF"/>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2D6D"/>
    <w:rsid w:val="000A32D9"/>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6E6D"/>
    <w:rsid w:val="0011781A"/>
    <w:rsid w:val="0012264A"/>
    <w:rsid w:val="0012311B"/>
    <w:rsid w:val="001249C6"/>
    <w:rsid w:val="00126FCA"/>
    <w:rsid w:val="00127A09"/>
    <w:rsid w:val="00127F4E"/>
    <w:rsid w:val="0013295B"/>
    <w:rsid w:val="00132EDF"/>
    <w:rsid w:val="00134E54"/>
    <w:rsid w:val="00135581"/>
    <w:rsid w:val="001375E9"/>
    <w:rsid w:val="00137D6D"/>
    <w:rsid w:val="00142F7C"/>
    <w:rsid w:val="00146FB7"/>
    <w:rsid w:val="0014736A"/>
    <w:rsid w:val="001501B2"/>
    <w:rsid w:val="0015048C"/>
    <w:rsid w:val="001514CE"/>
    <w:rsid w:val="0015230A"/>
    <w:rsid w:val="001539E6"/>
    <w:rsid w:val="001573D5"/>
    <w:rsid w:val="00157FDB"/>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497A"/>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3F55"/>
    <w:rsid w:val="001F5E6D"/>
    <w:rsid w:val="001F6072"/>
    <w:rsid w:val="001F667B"/>
    <w:rsid w:val="001F6CCA"/>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305C"/>
    <w:rsid w:val="002450A8"/>
    <w:rsid w:val="00245EE2"/>
    <w:rsid w:val="0024678B"/>
    <w:rsid w:val="00247E33"/>
    <w:rsid w:val="002504F6"/>
    <w:rsid w:val="002517F9"/>
    <w:rsid w:val="00251AF6"/>
    <w:rsid w:val="00252799"/>
    <w:rsid w:val="00253970"/>
    <w:rsid w:val="00253E80"/>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77C2C"/>
    <w:rsid w:val="002831DA"/>
    <w:rsid w:val="00284411"/>
    <w:rsid w:val="00284CEE"/>
    <w:rsid w:val="00291694"/>
    <w:rsid w:val="00291DA4"/>
    <w:rsid w:val="0029309C"/>
    <w:rsid w:val="0029350F"/>
    <w:rsid w:val="00293585"/>
    <w:rsid w:val="00295040"/>
    <w:rsid w:val="00295F28"/>
    <w:rsid w:val="002A42FC"/>
    <w:rsid w:val="002A6578"/>
    <w:rsid w:val="002A6CBF"/>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5844"/>
    <w:rsid w:val="0033592C"/>
    <w:rsid w:val="00335D4F"/>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90755"/>
    <w:rsid w:val="0039199A"/>
    <w:rsid w:val="00392627"/>
    <w:rsid w:val="003933C3"/>
    <w:rsid w:val="00394895"/>
    <w:rsid w:val="0039764D"/>
    <w:rsid w:val="003A28FE"/>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7FC2"/>
    <w:rsid w:val="0042040C"/>
    <w:rsid w:val="004211BB"/>
    <w:rsid w:val="00424168"/>
    <w:rsid w:val="00427B5A"/>
    <w:rsid w:val="0043080E"/>
    <w:rsid w:val="004320AC"/>
    <w:rsid w:val="0043465F"/>
    <w:rsid w:val="00436033"/>
    <w:rsid w:val="004376D4"/>
    <w:rsid w:val="00437E46"/>
    <w:rsid w:val="004411C3"/>
    <w:rsid w:val="004431B7"/>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49F"/>
    <w:rsid w:val="004E1DC8"/>
    <w:rsid w:val="004E36FD"/>
    <w:rsid w:val="004E3959"/>
    <w:rsid w:val="004E67B8"/>
    <w:rsid w:val="004E7460"/>
    <w:rsid w:val="004F39C8"/>
    <w:rsid w:val="004F530E"/>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472D"/>
    <w:rsid w:val="00597491"/>
    <w:rsid w:val="005A089A"/>
    <w:rsid w:val="005A29BC"/>
    <w:rsid w:val="005A481D"/>
    <w:rsid w:val="005A705C"/>
    <w:rsid w:val="005B00EB"/>
    <w:rsid w:val="005B09E8"/>
    <w:rsid w:val="005B3467"/>
    <w:rsid w:val="005B37FC"/>
    <w:rsid w:val="005B424D"/>
    <w:rsid w:val="005B5F79"/>
    <w:rsid w:val="005B73E4"/>
    <w:rsid w:val="005C038A"/>
    <w:rsid w:val="005C0E6F"/>
    <w:rsid w:val="005C2DD6"/>
    <w:rsid w:val="005C733D"/>
    <w:rsid w:val="005D207D"/>
    <w:rsid w:val="005D258B"/>
    <w:rsid w:val="005D2DE1"/>
    <w:rsid w:val="005D45D8"/>
    <w:rsid w:val="005D7229"/>
    <w:rsid w:val="005E2BA3"/>
    <w:rsid w:val="005E3948"/>
    <w:rsid w:val="005E4BC0"/>
    <w:rsid w:val="005E5558"/>
    <w:rsid w:val="005E6B4E"/>
    <w:rsid w:val="005E7D52"/>
    <w:rsid w:val="005F13C7"/>
    <w:rsid w:val="005F6958"/>
    <w:rsid w:val="0060482C"/>
    <w:rsid w:val="006054FB"/>
    <w:rsid w:val="00606509"/>
    <w:rsid w:val="00607763"/>
    <w:rsid w:val="00607DF5"/>
    <w:rsid w:val="00612197"/>
    <w:rsid w:val="006156CE"/>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705F"/>
    <w:rsid w:val="00657B52"/>
    <w:rsid w:val="00661590"/>
    <w:rsid w:val="00661F0A"/>
    <w:rsid w:val="00664039"/>
    <w:rsid w:val="0066554D"/>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A07BB"/>
    <w:rsid w:val="006A2D27"/>
    <w:rsid w:val="006A3AC0"/>
    <w:rsid w:val="006A6878"/>
    <w:rsid w:val="006A7CF6"/>
    <w:rsid w:val="006B2815"/>
    <w:rsid w:val="006B2CC3"/>
    <w:rsid w:val="006B47EA"/>
    <w:rsid w:val="006C05FE"/>
    <w:rsid w:val="006C4AF8"/>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48F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4631"/>
    <w:rsid w:val="007557FB"/>
    <w:rsid w:val="00757E0A"/>
    <w:rsid w:val="0076034B"/>
    <w:rsid w:val="00761473"/>
    <w:rsid w:val="007629F3"/>
    <w:rsid w:val="007649F6"/>
    <w:rsid w:val="00764CED"/>
    <w:rsid w:val="00765C42"/>
    <w:rsid w:val="00773021"/>
    <w:rsid w:val="00773C9F"/>
    <w:rsid w:val="0078250E"/>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537E"/>
    <w:rsid w:val="007D6452"/>
    <w:rsid w:val="007E0D2B"/>
    <w:rsid w:val="007E25D4"/>
    <w:rsid w:val="007E4235"/>
    <w:rsid w:val="007E5FAC"/>
    <w:rsid w:val="007E626F"/>
    <w:rsid w:val="007E6B31"/>
    <w:rsid w:val="007F0837"/>
    <w:rsid w:val="007F4D6E"/>
    <w:rsid w:val="0080122F"/>
    <w:rsid w:val="00802C3F"/>
    <w:rsid w:val="0080421B"/>
    <w:rsid w:val="00804B81"/>
    <w:rsid w:val="008067E6"/>
    <w:rsid w:val="00810592"/>
    <w:rsid w:val="00810C99"/>
    <w:rsid w:val="0081175D"/>
    <w:rsid w:val="00812773"/>
    <w:rsid w:val="00813129"/>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4835"/>
    <w:rsid w:val="008C4BBF"/>
    <w:rsid w:val="008C7CD6"/>
    <w:rsid w:val="008D2157"/>
    <w:rsid w:val="008D2A0B"/>
    <w:rsid w:val="008D3DDC"/>
    <w:rsid w:val="008D7A59"/>
    <w:rsid w:val="008E085A"/>
    <w:rsid w:val="008E1265"/>
    <w:rsid w:val="008E1ECA"/>
    <w:rsid w:val="008E2D24"/>
    <w:rsid w:val="008E55AE"/>
    <w:rsid w:val="008E6BCD"/>
    <w:rsid w:val="008E6D12"/>
    <w:rsid w:val="008F06EA"/>
    <w:rsid w:val="008F076E"/>
    <w:rsid w:val="008F085A"/>
    <w:rsid w:val="008F1220"/>
    <w:rsid w:val="008F1DB5"/>
    <w:rsid w:val="008F58B4"/>
    <w:rsid w:val="008F5B3E"/>
    <w:rsid w:val="0090104A"/>
    <w:rsid w:val="0090192F"/>
    <w:rsid w:val="009035C8"/>
    <w:rsid w:val="00905DF7"/>
    <w:rsid w:val="00910E46"/>
    <w:rsid w:val="00911061"/>
    <w:rsid w:val="009168D7"/>
    <w:rsid w:val="00916EE9"/>
    <w:rsid w:val="00917201"/>
    <w:rsid w:val="0092044D"/>
    <w:rsid w:val="009209F3"/>
    <w:rsid w:val="00923C3D"/>
    <w:rsid w:val="00924C92"/>
    <w:rsid w:val="0092581C"/>
    <w:rsid w:val="009263E2"/>
    <w:rsid w:val="009272D5"/>
    <w:rsid w:val="00931272"/>
    <w:rsid w:val="00931D4B"/>
    <w:rsid w:val="00932284"/>
    <w:rsid w:val="00934DF9"/>
    <w:rsid w:val="0093640A"/>
    <w:rsid w:val="00936E2E"/>
    <w:rsid w:val="00941527"/>
    <w:rsid w:val="00945B40"/>
    <w:rsid w:val="00950188"/>
    <w:rsid w:val="00950441"/>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733E"/>
    <w:rsid w:val="009A54E7"/>
    <w:rsid w:val="009A7505"/>
    <w:rsid w:val="009B08B1"/>
    <w:rsid w:val="009B3258"/>
    <w:rsid w:val="009B3603"/>
    <w:rsid w:val="009B5A89"/>
    <w:rsid w:val="009B68AD"/>
    <w:rsid w:val="009C044A"/>
    <w:rsid w:val="009C0843"/>
    <w:rsid w:val="009C1408"/>
    <w:rsid w:val="009C174B"/>
    <w:rsid w:val="009C2C76"/>
    <w:rsid w:val="009C521F"/>
    <w:rsid w:val="009C58C2"/>
    <w:rsid w:val="009D011A"/>
    <w:rsid w:val="009D0893"/>
    <w:rsid w:val="009D380C"/>
    <w:rsid w:val="009D3C97"/>
    <w:rsid w:val="009D40FC"/>
    <w:rsid w:val="009D4C16"/>
    <w:rsid w:val="009D4DE7"/>
    <w:rsid w:val="009D5BB1"/>
    <w:rsid w:val="009D6A48"/>
    <w:rsid w:val="009D74D4"/>
    <w:rsid w:val="009E0192"/>
    <w:rsid w:val="009E1240"/>
    <w:rsid w:val="009E21CD"/>
    <w:rsid w:val="009E29FD"/>
    <w:rsid w:val="009E2CE4"/>
    <w:rsid w:val="009F2CA0"/>
    <w:rsid w:val="009F36BD"/>
    <w:rsid w:val="009F606F"/>
    <w:rsid w:val="009F61F7"/>
    <w:rsid w:val="009F6833"/>
    <w:rsid w:val="00A0200B"/>
    <w:rsid w:val="00A02308"/>
    <w:rsid w:val="00A04411"/>
    <w:rsid w:val="00A05940"/>
    <w:rsid w:val="00A07837"/>
    <w:rsid w:val="00A117C8"/>
    <w:rsid w:val="00A11EC8"/>
    <w:rsid w:val="00A12BE1"/>
    <w:rsid w:val="00A167C1"/>
    <w:rsid w:val="00A1776A"/>
    <w:rsid w:val="00A22473"/>
    <w:rsid w:val="00A23490"/>
    <w:rsid w:val="00A25033"/>
    <w:rsid w:val="00A303E5"/>
    <w:rsid w:val="00A30578"/>
    <w:rsid w:val="00A307AA"/>
    <w:rsid w:val="00A316BE"/>
    <w:rsid w:val="00A3465B"/>
    <w:rsid w:val="00A34B93"/>
    <w:rsid w:val="00A356CB"/>
    <w:rsid w:val="00A35896"/>
    <w:rsid w:val="00A36DAB"/>
    <w:rsid w:val="00A402E5"/>
    <w:rsid w:val="00A40C8C"/>
    <w:rsid w:val="00A418C1"/>
    <w:rsid w:val="00A41AC1"/>
    <w:rsid w:val="00A42DED"/>
    <w:rsid w:val="00A4382C"/>
    <w:rsid w:val="00A44DC7"/>
    <w:rsid w:val="00A461F2"/>
    <w:rsid w:val="00A479A2"/>
    <w:rsid w:val="00A47B9A"/>
    <w:rsid w:val="00A502DB"/>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93888"/>
    <w:rsid w:val="00AA1CD1"/>
    <w:rsid w:val="00AA4953"/>
    <w:rsid w:val="00AA64B9"/>
    <w:rsid w:val="00AA7A04"/>
    <w:rsid w:val="00AB1259"/>
    <w:rsid w:val="00AB38FC"/>
    <w:rsid w:val="00AB3984"/>
    <w:rsid w:val="00AB7936"/>
    <w:rsid w:val="00AC1B9C"/>
    <w:rsid w:val="00AC42FD"/>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C4F"/>
    <w:rsid w:val="00B461F4"/>
    <w:rsid w:val="00B46A54"/>
    <w:rsid w:val="00B46E8A"/>
    <w:rsid w:val="00B514FE"/>
    <w:rsid w:val="00B6107B"/>
    <w:rsid w:val="00B61244"/>
    <w:rsid w:val="00B65645"/>
    <w:rsid w:val="00B72CD9"/>
    <w:rsid w:val="00B75B26"/>
    <w:rsid w:val="00B76616"/>
    <w:rsid w:val="00B8084D"/>
    <w:rsid w:val="00B81317"/>
    <w:rsid w:val="00B82CD2"/>
    <w:rsid w:val="00B831CA"/>
    <w:rsid w:val="00B84FBB"/>
    <w:rsid w:val="00B84FF8"/>
    <w:rsid w:val="00B929CB"/>
    <w:rsid w:val="00B94B15"/>
    <w:rsid w:val="00B96365"/>
    <w:rsid w:val="00B974FE"/>
    <w:rsid w:val="00B97A72"/>
    <w:rsid w:val="00BA0036"/>
    <w:rsid w:val="00BA2933"/>
    <w:rsid w:val="00BA3603"/>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E36"/>
    <w:rsid w:val="00C0046A"/>
    <w:rsid w:val="00C018A4"/>
    <w:rsid w:val="00C06BE9"/>
    <w:rsid w:val="00C07896"/>
    <w:rsid w:val="00C12DDC"/>
    <w:rsid w:val="00C13938"/>
    <w:rsid w:val="00C14FB9"/>
    <w:rsid w:val="00C14FF5"/>
    <w:rsid w:val="00C15715"/>
    <w:rsid w:val="00C16514"/>
    <w:rsid w:val="00C17896"/>
    <w:rsid w:val="00C2041A"/>
    <w:rsid w:val="00C21BA7"/>
    <w:rsid w:val="00C22076"/>
    <w:rsid w:val="00C2287D"/>
    <w:rsid w:val="00C24867"/>
    <w:rsid w:val="00C24A73"/>
    <w:rsid w:val="00C2553A"/>
    <w:rsid w:val="00C30DB1"/>
    <w:rsid w:val="00C32D76"/>
    <w:rsid w:val="00C3515F"/>
    <w:rsid w:val="00C35A08"/>
    <w:rsid w:val="00C3614D"/>
    <w:rsid w:val="00C36306"/>
    <w:rsid w:val="00C36B14"/>
    <w:rsid w:val="00C440D6"/>
    <w:rsid w:val="00C457FC"/>
    <w:rsid w:val="00C53E49"/>
    <w:rsid w:val="00C54B89"/>
    <w:rsid w:val="00C54EB7"/>
    <w:rsid w:val="00C55596"/>
    <w:rsid w:val="00C55E75"/>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71FF"/>
    <w:rsid w:val="00D274B9"/>
    <w:rsid w:val="00D30FF2"/>
    <w:rsid w:val="00D319C5"/>
    <w:rsid w:val="00D31BFD"/>
    <w:rsid w:val="00D32EE0"/>
    <w:rsid w:val="00D3355E"/>
    <w:rsid w:val="00D36886"/>
    <w:rsid w:val="00D36E8E"/>
    <w:rsid w:val="00D37F5D"/>
    <w:rsid w:val="00D413E1"/>
    <w:rsid w:val="00D41F99"/>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7E9"/>
    <w:rsid w:val="00D66FA2"/>
    <w:rsid w:val="00D719B6"/>
    <w:rsid w:val="00D742F0"/>
    <w:rsid w:val="00D75A15"/>
    <w:rsid w:val="00D772A5"/>
    <w:rsid w:val="00D77453"/>
    <w:rsid w:val="00D77D60"/>
    <w:rsid w:val="00D81CAD"/>
    <w:rsid w:val="00D83961"/>
    <w:rsid w:val="00D87351"/>
    <w:rsid w:val="00D87B7D"/>
    <w:rsid w:val="00D87DCB"/>
    <w:rsid w:val="00D9087D"/>
    <w:rsid w:val="00D90CA8"/>
    <w:rsid w:val="00D93962"/>
    <w:rsid w:val="00D953D3"/>
    <w:rsid w:val="00D961CA"/>
    <w:rsid w:val="00D96571"/>
    <w:rsid w:val="00D971D0"/>
    <w:rsid w:val="00D976CB"/>
    <w:rsid w:val="00D978EE"/>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32D4"/>
    <w:rsid w:val="00DD3D46"/>
    <w:rsid w:val="00DD6A71"/>
    <w:rsid w:val="00DE03AC"/>
    <w:rsid w:val="00DE03CB"/>
    <w:rsid w:val="00DE44AA"/>
    <w:rsid w:val="00DE51C1"/>
    <w:rsid w:val="00DE79FA"/>
    <w:rsid w:val="00DF45A7"/>
    <w:rsid w:val="00DF4971"/>
    <w:rsid w:val="00DF4FEE"/>
    <w:rsid w:val="00DF5087"/>
    <w:rsid w:val="00DF5570"/>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26B1E"/>
    <w:rsid w:val="00E30455"/>
    <w:rsid w:val="00E304E5"/>
    <w:rsid w:val="00E30723"/>
    <w:rsid w:val="00E3660A"/>
    <w:rsid w:val="00E3683F"/>
    <w:rsid w:val="00E37268"/>
    <w:rsid w:val="00E37EDB"/>
    <w:rsid w:val="00E40B4B"/>
    <w:rsid w:val="00E41727"/>
    <w:rsid w:val="00E41BA0"/>
    <w:rsid w:val="00E44639"/>
    <w:rsid w:val="00E469F4"/>
    <w:rsid w:val="00E47394"/>
    <w:rsid w:val="00E474D9"/>
    <w:rsid w:val="00E47CD2"/>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6A0"/>
    <w:rsid w:val="00E91BCE"/>
    <w:rsid w:val="00E91DA9"/>
    <w:rsid w:val="00E91ED0"/>
    <w:rsid w:val="00E954B5"/>
    <w:rsid w:val="00E9705E"/>
    <w:rsid w:val="00EA0FF8"/>
    <w:rsid w:val="00EA1296"/>
    <w:rsid w:val="00EA26B5"/>
    <w:rsid w:val="00EA62A4"/>
    <w:rsid w:val="00EB0B95"/>
    <w:rsid w:val="00EB1BD9"/>
    <w:rsid w:val="00EB3EBB"/>
    <w:rsid w:val="00EB4725"/>
    <w:rsid w:val="00EB4FB3"/>
    <w:rsid w:val="00EB60C4"/>
    <w:rsid w:val="00EB6517"/>
    <w:rsid w:val="00EB7E2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069C1"/>
    <w:rsid w:val="00F1050D"/>
    <w:rsid w:val="00F10536"/>
    <w:rsid w:val="00F112A1"/>
    <w:rsid w:val="00F138B6"/>
    <w:rsid w:val="00F13A1E"/>
    <w:rsid w:val="00F146E8"/>
    <w:rsid w:val="00F149D5"/>
    <w:rsid w:val="00F15D2B"/>
    <w:rsid w:val="00F20BBC"/>
    <w:rsid w:val="00F21D55"/>
    <w:rsid w:val="00F2263C"/>
    <w:rsid w:val="00F248E2"/>
    <w:rsid w:val="00F30218"/>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29B"/>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A560D"/>
    <w:rsid w:val="00FB0979"/>
    <w:rsid w:val="00FB10CC"/>
    <w:rsid w:val="00FB1208"/>
    <w:rsid w:val="00FB18E7"/>
    <w:rsid w:val="00FB366A"/>
    <w:rsid w:val="00FB5B55"/>
    <w:rsid w:val="00FB62D4"/>
    <w:rsid w:val="00FB7497"/>
    <w:rsid w:val="00FB7861"/>
    <w:rsid w:val="00FC6FD9"/>
    <w:rsid w:val="00FD07AA"/>
    <w:rsid w:val="00FD2087"/>
    <w:rsid w:val="00FD3DBA"/>
    <w:rsid w:val="00FD3E2F"/>
    <w:rsid w:val="00FD578E"/>
    <w:rsid w:val="00FE209D"/>
    <w:rsid w:val="00FE2122"/>
    <w:rsid w:val="00FE35AA"/>
    <w:rsid w:val="00FE36BE"/>
    <w:rsid w:val="00FE4796"/>
    <w:rsid w:val="00FE4801"/>
    <w:rsid w:val="00FE6F95"/>
    <w:rsid w:val="00FE7FBB"/>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uiPriority w:val="99"/>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uiPriority w:val="99"/>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uiPriority w:val="9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4CD4B52FA35D5C1EB894283916473AA4E26F97584FB4612719E76589171F5A8E1999F17A890A4B426BC9At5Y5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A4CD4B52FA35D5C1EB895C8E87082CAF482FA67185F54B402CC12D05C678FFFFA6D6C655EC9DA5B0t2Y5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21AD2-7F7B-442F-A4D2-A2DDAF5C6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5206</Words>
  <Characters>29675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2021-10-01T05:43:00Z</cp:lastPrinted>
  <dcterms:created xsi:type="dcterms:W3CDTF">2021-10-01T05:45:00Z</dcterms:created>
  <dcterms:modified xsi:type="dcterms:W3CDTF">2021-10-01T05:45:00Z</dcterms:modified>
</cp:coreProperties>
</file>