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1" w:rsidRPr="007B6DB0" w:rsidRDefault="00E65A72" w:rsidP="007B6DB0">
      <w:pPr>
        <w:pStyle w:val="af0"/>
        <w:jc w:val="center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i w:val="0"/>
          <w:sz w:val="26"/>
          <w:szCs w:val="26"/>
        </w:rPr>
        <w:t>ПОЯСНИТЕЛЬНАЯ ЗАПИСКА</w:t>
      </w:r>
    </w:p>
    <w:p w:rsidR="00E56A27" w:rsidRDefault="009B541B" w:rsidP="007B6DB0">
      <w:pPr>
        <w:pStyle w:val="ConsPlusTitle"/>
        <w:jc w:val="center"/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к</w:t>
      </w:r>
      <w:r w:rsidR="00E65A72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3A0BD9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проекту постановления</w:t>
      </w:r>
      <w:r w:rsidR="00AE3DE6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администрации городского округа горо</w:t>
      </w:r>
      <w:r w:rsidR="003A0BD9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д Шахунья Нижегородской области</w:t>
      </w:r>
      <w:r w:rsidR="00AE3DE6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832A05" w:rsidRPr="007B6DB0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</w:t>
      </w:r>
      <w:r w:rsidR="00B24B3E" w:rsidRPr="00B24B3E">
        <w:rPr>
          <w:rFonts w:ascii="Times New Roman" w:hAnsi="Times New Roman" w:cs="Times New Roman"/>
          <w:b w:val="0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32A05" w:rsidRPr="00B24B3E">
        <w:rPr>
          <w:rFonts w:ascii="Times New Roman" w:hAnsi="Times New Roman" w:cs="Times New Roman"/>
          <w:b w:val="0"/>
          <w:sz w:val="26"/>
          <w:szCs w:val="26"/>
        </w:rPr>
        <w:t>»</w:t>
      </w:r>
      <w:r w:rsidR="003A0BD9" w:rsidRPr="00B24B3E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1379DD" w:rsidRDefault="001379DD" w:rsidP="007B6DB0">
      <w:pPr>
        <w:pStyle w:val="ConsPlusTitle"/>
        <w:jc w:val="center"/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</w:pP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1. Степень регулирующего воздействия проекта: низкая. 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2. Цель разработки проекта документа - приведение нормативного акта в соответствие с требованием законодательства. 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3. Настоящий административный регламент применяется при </w:t>
      </w:r>
      <w:r w:rsidR="002A2734">
        <w:rPr>
          <w:rFonts w:ascii="Times New Roman" w:hAnsi="Times New Roman" w:cs="Times New Roman"/>
          <w:b w:val="0"/>
          <w:sz w:val="26"/>
          <w:szCs w:val="26"/>
        </w:rPr>
        <w:t>предоставлении</w:t>
      </w: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 </w:t>
      </w:r>
      <w:bookmarkStart w:id="0" w:name="_GoBack"/>
      <w:bookmarkEnd w:id="0"/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>4. Настоящий административный регламент разработан в соответствии со статьями 39.3, 39.6, 39.9, 39.10, 39.14, 39.16, 39.17, 39.20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 ФЗ «Об организации предоставления государ</w:t>
      </w:r>
      <w:r w:rsidRPr="00033509">
        <w:rPr>
          <w:rFonts w:ascii="Times New Roman" w:hAnsi="Times New Roman" w:cs="Times New Roman"/>
          <w:b w:val="0"/>
          <w:sz w:val="26"/>
          <w:szCs w:val="26"/>
        </w:rPr>
        <w:t>ственных и муниципальных услуг»</w:t>
      </w: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>5. 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 6. Основные группы, интересы которых затрагиваются положением – юридические лица и физические лица. 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7. Функции, полномочия, обязанности и права органов местного самоуправления или сведения об их изменении, возникающие при муниципальном регулировании: утверждение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 </w:t>
      </w:r>
    </w:p>
    <w:p w:rsidR="001379DD" w:rsidRPr="00033509" w:rsidRDefault="001379DD" w:rsidP="000335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8. В результате принятия проекта постановления ожидается: определение последовательности действий при предоставлении </w:t>
      </w:r>
      <w:r w:rsidR="00033509" w:rsidRPr="00033509">
        <w:rPr>
          <w:rFonts w:ascii="Times New Roman" w:hAnsi="Times New Roman" w:cs="Times New Roman"/>
          <w:b w:val="0"/>
          <w:sz w:val="26"/>
          <w:szCs w:val="26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033509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округа </w:t>
      </w:r>
      <w:r w:rsidR="00033509" w:rsidRPr="00033509">
        <w:rPr>
          <w:rFonts w:ascii="Times New Roman" w:hAnsi="Times New Roman" w:cs="Times New Roman"/>
          <w:b w:val="0"/>
          <w:sz w:val="26"/>
          <w:szCs w:val="26"/>
        </w:rPr>
        <w:t>город Шахунья Нижегородской области</w:t>
      </w:r>
      <w:r w:rsidRPr="00033509">
        <w:rPr>
          <w:rFonts w:ascii="Times New Roman" w:hAnsi="Times New Roman" w:cs="Times New Roman"/>
          <w:b w:val="0"/>
          <w:sz w:val="26"/>
          <w:szCs w:val="26"/>
        </w:rPr>
        <w:t>, увеличение количества заключенных договоров, постановлений.</w:t>
      </w:r>
    </w:p>
    <w:p w:rsidR="00E11943" w:rsidRPr="007B6DB0" w:rsidRDefault="00033509" w:rsidP="00033509">
      <w:pPr>
        <w:pStyle w:val="af0"/>
        <w:ind w:firstLine="708"/>
        <w:jc w:val="both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033509">
        <w:rPr>
          <w:rStyle w:val="af1"/>
          <w:rFonts w:ascii="Times New Roman" w:hAnsi="Times New Roman" w:cs="Times New Roman"/>
          <w:i w:val="0"/>
          <w:sz w:val="26"/>
          <w:szCs w:val="26"/>
        </w:rPr>
        <w:t>9.</w:t>
      </w:r>
      <w:r w:rsidR="00EC3D13" w:rsidRPr="00033509">
        <w:rPr>
          <w:rStyle w:val="af1"/>
          <w:rFonts w:ascii="Times New Roman" w:hAnsi="Times New Roman" w:cs="Times New Roman"/>
          <w:i w:val="0"/>
          <w:sz w:val="26"/>
          <w:szCs w:val="26"/>
        </w:rPr>
        <w:t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 порядок) обжалования решений и действий (бездействия) органа, предоставляющего муниципальную услугу, а также его должностных лиц,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работников МФЦ при предоставлении муниципальной услуги.</w:t>
      </w:r>
    </w:p>
    <w:sectPr w:rsidR="00E11943" w:rsidRPr="007B6DB0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028A"/>
    <w:multiLevelType w:val="hybridMultilevel"/>
    <w:tmpl w:val="327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5A"/>
    <w:rsid w:val="000027F4"/>
    <w:rsid w:val="00004451"/>
    <w:rsid w:val="00005C44"/>
    <w:rsid w:val="00006383"/>
    <w:rsid w:val="000139E2"/>
    <w:rsid w:val="00033509"/>
    <w:rsid w:val="00061EAC"/>
    <w:rsid w:val="00081220"/>
    <w:rsid w:val="000C254A"/>
    <w:rsid w:val="000D0F92"/>
    <w:rsid w:val="000E1969"/>
    <w:rsid w:val="000E2BAE"/>
    <w:rsid w:val="000E471F"/>
    <w:rsid w:val="001016C2"/>
    <w:rsid w:val="0011030A"/>
    <w:rsid w:val="00114F5C"/>
    <w:rsid w:val="00127355"/>
    <w:rsid w:val="00131B53"/>
    <w:rsid w:val="00134D30"/>
    <w:rsid w:val="001363E5"/>
    <w:rsid w:val="001379DD"/>
    <w:rsid w:val="001415B5"/>
    <w:rsid w:val="00146BAE"/>
    <w:rsid w:val="00170AE7"/>
    <w:rsid w:val="001732D4"/>
    <w:rsid w:val="001734E0"/>
    <w:rsid w:val="0017415F"/>
    <w:rsid w:val="00186B78"/>
    <w:rsid w:val="001B09E6"/>
    <w:rsid w:val="001D6A81"/>
    <w:rsid w:val="0021141F"/>
    <w:rsid w:val="002145BA"/>
    <w:rsid w:val="00223BB6"/>
    <w:rsid w:val="00224537"/>
    <w:rsid w:val="00233B52"/>
    <w:rsid w:val="0024139A"/>
    <w:rsid w:val="002438CD"/>
    <w:rsid w:val="002513EE"/>
    <w:rsid w:val="00260F5E"/>
    <w:rsid w:val="00272804"/>
    <w:rsid w:val="00276A54"/>
    <w:rsid w:val="0028066A"/>
    <w:rsid w:val="00294DE2"/>
    <w:rsid w:val="002A2734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0BD9"/>
    <w:rsid w:val="003A6588"/>
    <w:rsid w:val="003F60E9"/>
    <w:rsid w:val="00405871"/>
    <w:rsid w:val="00414F7D"/>
    <w:rsid w:val="004220B0"/>
    <w:rsid w:val="004278D9"/>
    <w:rsid w:val="00471C7D"/>
    <w:rsid w:val="00475BF5"/>
    <w:rsid w:val="00476041"/>
    <w:rsid w:val="00483AFA"/>
    <w:rsid w:val="00487747"/>
    <w:rsid w:val="004A5E11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16D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1F63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6327D"/>
    <w:rsid w:val="00785578"/>
    <w:rsid w:val="00786251"/>
    <w:rsid w:val="007B6AA2"/>
    <w:rsid w:val="007B6DB0"/>
    <w:rsid w:val="007D5652"/>
    <w:rsid w:val="007E5FC2"/>
    <w:rsid w:val="00816F13"/>
    <w:rsid w:val="00832A05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B1BBD"/>
    <w:rsid w:val="009B4397"/>
    <w:rsid w:val="009B541B"/>
    <w:rsid w:val="009C0CEE"/>
    <w:rsid w:val="009C2BFF"/>
    <w:rsid w:val="009E07E5"/>
    <w:rsid w:val="009F1717"/>
    <w:rsid w:val="009F2E31"/>
    <w:rsid w:val="00A560FB"/>
    <w:rsid w:val="00A6228D"/>
    <w:rsid w:val="00A72BBD"/>
    <w:rsid w:val="00A87283"/>
    <w:rsid w:val="00A9386D"/>
    <w:rsid w:val="00AB1F14"/>
    <w:rsid w:val="00AB45B8"/>
    <w:rsid w:val="00AD4CFB"/>
    <w:rsid w:val="00AE3DE6"/>
    <w:rsid w:val="00AF1CD6"/>
    <w:rsid w:val="00AF40F9"/>
    <w:rsid w:val="00AF4967"/>
    <w:rsid w:val="00B011FA"/>
    <w:rsid w:val="00B126E9"/>
    <w:rsid w:val="00B15FF8"/>
    <w:rsid w:val="00B219FE"/>
    <w:rsid w:val="00B22DCF"/>
    <w:rsid w:val="00B24B3E"/>
    <w:rsid w:val="00B26B60"/>
    <w:rsid w:val="00B3409A"/>
    <w:rsid w:val="00B42FFD"/>
    <w:rsid w:val="00B44CF6"/>
    <w:rsid w:val="00B46361"/>
    <w:rsid w:val="00B51828"/>
    <w:rsid w:val="00B56600"/>
    <w:rsid w:val="00B566DF"/>
    <w:rsid w:val="00B604C0"/>
    <w:rsid w:val="00B65422"/>
    <w:rsid w:val="00B75292"/>
    <w:rsid w:val="00B7628A"/>
    <w:rsid w:val="00B81F4D"/>
    <w:rsid w:val="00B85C12"/>
    <w:rsid w:val="00B86458"/>
    <w:rsid w:val="00B94E67"/>
    <w:rsid w:val="00BA73A1"/>
    <w:rsid w:val="00BB2BAF"/>
    <w:rsid w:val="00BB335A"/>
    <w:rsid w:val="00BC5F52"/>
    <w:rsid w:val="00BD1BB4"/>
    <w:rsid w:val="00BD3F15"/>
    <w:rsid w:val="00BE3A1E"/>
    <w:rsid w:val="00BE43A5"/>
    <w:rsid w:val="00BE6DF1"/>
    <w:rsid w:val="00BF0478"/>
    <w:rsid w:val="00BF7541"/>
    <w:rsid w:val="00C336BA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1943"/>
    <w:rsid w:val="00E144D1"/>
    <w:rsid w:val="00E22E7A"/>
    <w:rsid w:val="00E301BD"/>
    <w:rsid w:val="00E3025F"/>
    <w:rsid w:val="00E47ECC"/>
    <w:rsid w:val="00E56A27"/>
    <w:rsid w:val="00E57659"/>
    <w:rsid w:val="00E65A72"/>
    <w:rsid w:val="00E77C27"/>
    <w:rsid w:val="00EB0C42"/>
    <w:rsid w:val="00EC2532"/>
    <w:rsid w:val="00EC3D13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6520B"/>
    <w:rsid w:val="00F6540F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701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  <w:style w:type="character" w:styleId="af1">
    <w:name w:val="Emphasis"/>
    <w:basedOn w:val="a0"/>
    <w:uiPriority w:val="20"/>
    <w:qFormat/>
    <w:rsid w:val="00E11943"/>
    <w:rPr>
      <w:i/>
      <w:iCs/>
    </w:rPr>
  </w:style>
  <w:style w:type="paragraph" w:customStyle="1" w:styleId="ConsPlusNonformat">
    <w:name w:val="ConsPlusNonformat"/>
    <w:rsid w:val="00EC3D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1F53-91E0-4D0E-A741-6452B0FB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38</cp:revision>
  <cp:lastPrinted>2022-04-15T08:55:00Z</cp:lastPrinted>
  <dcterms:created xsi:type="dcterms:W3CDTF">2019-03-20T09:07:00Z</dcterms:created>
  <dcterms:modified xsi:type="dcterms:W3CDTF">2022-06-30T10:52:00Z</dcterms:modified>
</cp:coreProperties>
</file>