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C0" w:rsidRDefault="007649C0">
      <w:pPr>
        <w:pStyle w:val="a3"/>
        <w:ind w:left="1745"/>
        <w:rPr>
          <w:sz w:val="20"/>
        </w:rPr>
      </w:pPr>
    </w:p>
    <w:p w:rsidR="007649C0" w:rsidRDefault="007649C0">
      <w:pPr>
        <w:rPr>
          <w:sz w:val="20"/>
        </w:rPr>
        <w:sectPr w:rsidR="007649C0">
          <w:type w:val="continuous"/>
          <w:pgSz w:w="11910" w:h="16840"/>
          <w:pgMar w:top="260" w:right="600" w:bottom="280" w:left="1300" w:header="720" w:footer="720" w:gutter="0"/>
          <w:cols w:space="720"/>
        </w:sectPr>
      </w:pPr>
    </w:p>
    <w:p w:rsidR="007649C0" w:rsidRDefault="0056038D">
      <w:pPr>
        <w:spacing w:before="4"/>
        <w:rPr>
          <w:sz w:val="18"/>
        </w:rPr>
      </w:pPr>
      <w:r>
        <w:lastRenderedPageBreak/>
        <w:br w:type="column"/>
      </w:r>
    </w:p>
    <w:p w:rsidR="007649C0" w:rsidRDefault="0056038D">
      <w:pPr>
        <w:tabs>
          <w:tab w:val="left" w:pos="3923"/>
        </w:tabs>
        <w:spacing w:line="84" w:lineRule="exact"/>
        <w:ind w:left="-469"/>
        <w:rPr>
          <w:sz w:val="8"/>
        </w:rPr>
      </w:pPr>
      <w:r>
        <w:rPr>
          <w:position w:val="-1"/>
          <w:sz w:val="8"/>
        </w:rPr>
        <w:tab/>
      </w:r>
    </w:p>
    <w:p w:rsidR="007649C0" w:rsidRDefault="007649C0">
      <w:pPr>
        <w:jc w:val="center"/>
        <w:sectPr w:rsidR="007649C0">
          <w:type w:val="continuous"/>
          <w:pgSz w:w="11910" w:h="16840"/>
          <w:pgMar w:top="260" w:right="600" w:bottom="280" w:left="1300" w:header="720" w:footer="720" w:gutter="0"/>
          <w:cols w:num="2" w:space="720" w:equalWidth="0">
            <w:col w:w="4418" w:space="1312"/>
            <w:col w:w="4280"/>
          </w:cols>
        </w:sectPr>
      </w:pPr>
    </w:p>
    <w:p w:rsidR="007649C0" w:rsidRDefault="007649C0">
      <w:pPr>
        <w:pStyle w:val="a3"/>
        <w:rPr>
          <w:sz w:val="20"/>
        </w:rPr>
      </w:pPr>
    </w:p>
    <w:p w:rsidR="007649C0" w:rsidRDefault="007649C0">
      <w:pPr>
        <w:pStyle w:val="a3"/>
        <w:spacing w:before="2"/>
      </w:pPr>
    </w:p>
    <w:p w:rsidR="007649C0" w:rsidRDefault="0056038D">
      <w:pPr>
        <w:pStyle w:val="a3"/>
        <w:spacing w:before="89"/>
        <w:ind w:left="1954" w:right="1223"/>
        <w:jc w:val="center"/>
      </w:pPr>
      <w:r>
        <w:t>Уважаемые</w:t>
      </w:r>
      <w:r>
        <w:rPr>
          <w:spacing w:val="-2"/>
        </w:rPr>
        <w:t xml:space="preserve"> коллеги!</w:t>
      </w:r>
    </w:p>
    <w:p w:rsidR="007649C0" w:rsidRDefault="007649C0">
      <w:pPr>
        <w:pStyle w:val="a3"/>
        <w:spacing w:before="11"/>
        <w:rPr>
          <w:sz w:val="27"/>
        </w:rPr>
      </w:pPr>
    </w:p>
    <w:p w:rsidR="007649C0" w:rsidRDefault="0056038D">
      <w:pPr>
        <w:pStyle w:val="a3"/>
        <w:spacing w:line="360" w:lineRule="auto"/>
        <w:ind w:left="118" w:right="106" w:firstLine="707"/>
        <w:jc w:val="both"/>
      </w:pPr>
      <w:r>
        <w:t>В целях координации деятельности оперативного штаба по контролю ситуации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части</w:t>
      </w:r>
      <w:r>
        <w:rPr>
          <w:spacing w:val="80"/>
        </w:rPr>
        <w:t xml:space="preserve"> </w:t>
      </w:r>
      <w:r>
        <w:t>введения</w:t>
      </w:r>
      <w:r>
        <w:rPr>
          <w:spacing w:val="80"/>
        </w:rPr>
        <w:t xml:space="preserve"> </w:t>
      </w:r>
      <w:r>
        <w:t>маркировки</w:t>
      </w:r>
      <w:r>
        <w:rPr>
          <w:spacing w:val="80"/>
        </w:rPr>
        <w:t xml:space="preserve"> </w:t>
      </w:r>
      <w:r>
        <w:t>товаров</w:t>
      </w:r>
      <w:r>
        <w:rPr>
          <w:spacing w:val="80"/>
        </w:rPr>
        <w:t xml:space="preserve"> </w:t>
      </w:r>
      <w:r>
        <w:t>средствами</w:t>
      </w:r>
      <w:r>
        <w:rPr>
          <w:spacing w:val="80"/>
        </w:rPr>
        <w:t xml:space="preserve"> </w:t>
      </w:r>
      <w:r>
        <w:t>идентификации на</w:t>
      </w:r>
      <w:r>
        <w:rPr>
          <w:spacing w:val="-14"/>
        </w:rPr>
        <w:t xml:space="preserve"> </w:t>
      </w:r>
      <w:r>
        <w:t>территории</w:t>
      </w:r>
      <w:r>
        <w:rPr>
          <w:spacing w:val="-14"/>
        </w:rPr>
        <w:t xml:space="preserve"> </w:t>
      </w:r>
      <w:r>
        <w:t>Нижегородской</w:t>
      </w:r>
      <w:r>
        <w:rPr>
          <w:spacing w:val="-16"/>
        </w:rPr>
        <w:t xml:space="preserve"> </w:t>
      </w:r>
      <w:r>
        <w:t>области</w:t>
      </w:r>
      <w:r>
        <w:rPr>
          <w:spacing w:val="-12"/>
        </w:rPr>
        <w:t xml:space="preserve"> </w:t>
      </w:r>
      <w:r>
        <w:t>министерство</w:t>
      </w:r>
      <w:r>
        <w:rPr>
          <w:spacing w:val="-15"/>
        </w:rPr>
        <w:t xml:space="preserve"> </w:t>
      </w:r>
      <w:r>
        <w:t>промышленности,</w:t>
      </w:r>
      <w:r>
        <w:rPr>
          <w:spacing w:val="-14"/>
        </w:rPr>
        <w:t xml:space="preserve"> </w:t>
      </w:r>
      <w:r>
        <w:t>торговл</w:t>
      </w:r>
      <w:r>
        <w:t>и и предпринимательства Нижегородской области сообщает следующее.</w:t>
      </w:r>
    </w:p>
    <w:p w:rsidR="007649C0" w:rsidRDefault="0056038D">
      <w:pPr>
        <w:pStyle w:val="a3"/>
        <w:spacing w:line="360" w:lineRule="auto"/>
        <w:ind w:left="118" w:right="100" w:firstLine="707"/>
        <w:jc w:val="both"/>
      </w:pPr>
      <w:r>
        <w:t>В</w:t>
      </w:r>
      <w:r>
        <w:rPr>
          <w:spacing w:val="40"/>
        </w:rPr>
        <w:t xml:space="preserve"> </w:t>
      </w:r>
      <w:r>
        <w:t>соответствии с</w:t>
      </w:r>
      <w:r>
        <w:rPr>
          <w:spacing w:val="40"/>
        </w:rPr>
        <w:t xml:space="preserve"> </w:t>
      </w:r>
      <w:r>
        <w:t>постановлением</w:t>
      </w:r>
      <w:r>
        <w:rPr>
          <w:spacing w:val="40"/>
        </w:rPr>
        <w:t xml:space="preserve"> </w:t>
      </w:r>
      <w:r>
        <w:t>Правительства</w:t>
      </w:r>
      <w:r>
        <w:rPr>
          <w:spacing w:val="40"/>
        </w:rPr>
        <w:t xml:space="preserve"> </w:t>
      </w:r>
      <w:r>
        <w:t>Российской Федерации от 26 марта 2022 г. № 477 «О внесении изменений в некоторые акты Правительства Российской Федерации в части поддержки участ</w:t>
      </w:r>
      <w:r>
        <w:t xml:space="preserve">ников оборота товаров, подлежащих обязательной маркировке средствами идентификации» смягчены некоторые требования по маркировке молочной продукции и питьевой </w:t>
      </w:r>
      <w:r>
        <w:rPr>
          <w:spacing w:val="-2"/>
        </w:rPr>
        <w:t>воды.</w:t>
      </w:r>
    </w:p>
    <w:p w:rsidR="007649C0" w:rsidRDefault="0056038D">
      <w:pPr>
        <w:pStyle w:val="a3"/>
        <w:spacing w:before="2" w:line="360" w:lineRule="auto"/>
        <w:ind w:left="118" w:right="109" w:firstLine="707"/>
        <w:jc w:val="both"/>
      </w:pPr>
      <w:r>
        <w:rPr>
          <w:b/>
        </w:rPr>
        <w:t xml:space="preserve">До 1 декабря 2023 года </w:t>
      </w:r>
      <w:r>
        <w:t>отложено введение обязательной маркировки молочной</w:t>
      </w:r>
      <w:r>
        <w:rPr>
          <w:spacing w:val="80"/>
          <w:w w:val="150"/>
        </w:rPr>
        <w:t xml:space="preserve"> </w:t>
      </w:r>
      <w:r>
        <w:t>продукции</w:t>
      </w:r>
      <w:r>
        <w:rPr>
          <w:spacing w:val="80"/>
          <w:w w:val="150"/>
        </w:rPr>
        <w:t xml:space="preserve"> </w:t>
      </w:r>
      <w:r>
        <w:t>для</w:t>
      </w:r>
      <w:r>
        <w:rPr>
          <w:spacing w:val="80"/>
          <w:w w:val="150"/>
        </w:rPr>
        <w:t xml:space="preserve"> </w:t>
      </w:r>
      <w:r>
        <w:t>ферм</w:t>
      </w:r>
      <w:r>
        <w:t>ерских</w:t>
      </w:r>
      <w:r>
        <w:rPr>
          <w:spacing w:val="40"/>
        </w:rPr>
        <w:t xml:space="preserve">  </w:t>
      </w:r>
      <w:r>
        <w:t>хозяйств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сельхозкооперативов</w:t>
      </w:r>
      <w:r>
        <w:rPr>
          <w:spacing w:val="80"/>
        </w:rPr>
        <w:t xml:space="preserve"> </w:t>
      </w:r>
      <w:r>
        <w:t>(так предприниматели смогут найти замену импортному оборудованию для нанесения маркировки).</w:t>
      </w:r>
    </w:p>
    <w:p w:rsidR="007649C0" w:rsidRDefault="0056038D">
      <w:pPr>
        <w:pStyle w:val="a3"/>
        <w:spacing w:line="360" w:lineRule="auto"/>
        <w:ind w:left="118" w:right="106" w:firstLine="707"/>
        <w:jc w:val="both"/>
      </w:pPr>
      <w:r>
        <w:rPr>
          <w:b/>
        </w:rPr>
        <w:t xml:space="preserve">До 1 декабря 2023 года </w:t>
      </w:r>
      <w:r>
        <w:t>организации общепита, образовательные учреждения, детские сады и больницы, которые закупают молоко или</w:t>
      </w:r>
      <w:r>
        <w:t xml:space="preserve"> бутилированную воду для собственных нужд, освобождены от необходимости отправлять информацию об этом в систему мониторинга маркировки.</w:t>
      </w:r>
    </w:p>
    <w:p w:rsidR="007649C0" w:rsidRDefault="007649C0">
      <w:pPr>
        <w:spacing w:line="360" w:lineRule="auto"/>
        <w:jc w:val="both"/>
        <w:sectPr w:rsidR="007649C0">
          <w:type w:val="continuous"/>
          <w:pgSz w:w="11910" w:h="16840"/>
          <w:pgMar w:top="260" w:right="600" w:bottom="280" w:left="1300" w:header="720" w:footer="720" w:gutter="0"/>
          <w:cols w:space="720"/>
        </w:sectPr>
      </w:pPr>
    </w:p>
    <w:p w:rsidR="007649C0" w:rsidRDefault="0056038D">
      <w:pPr>
        <w:pStyle w:val="a3"/>
        <w:spacing w:before="61"/>
        <w:ind w:left="11"/>
        <w:jc w:val="center"/>
      </w:pPr>
      <w:r>
        <w:lastRenderedPageBreak/>
        <w:t>2</w:t>
      </w:r>
    </w:p>
    <w:p w:rsidR="007649C0" w:rsidRDefault="007649C0">
      <w:pPr>
        <w:pStyle w:val="a3"/>
        <w:spacing w:before="4"/>
        <w:rPr>
          <w:sz w:val="33"/>
        </w:rPr>
      </w:pPr>
    </w:p>
    <w:p w:rsidR="007649C0" w:rsidRDefault="0056038D">
      <w:pPr>
        <w:spacing w:before="1" w:line="360" w:lineRule="auto"/>
        <w:ind w:left="118" w:right="104" w:firstLine="707"/>
        <w:jc w:val="both"/>
        <w:rPr>
          <w:sz w:val="28"/>
        </w:rPr>
      </w:pPr>
      <w:r>
        <w:rPr>
          <w:b/>
          <w:sz w:val="28"/>
        </w:rPr>
        <w:t>До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сентября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80"/>
          <w:sz w:val="28"/>
        </w:rPr>
        <w:t xml:space="preserve"> </w:t>
      </w:r>
      <w:r>
        <w:rPr>
          <w:sz w:val="28"/>
        </w:rPr>
        <w:t>продовольственные</w:t>
      </w:r>
      <w:r>
        <w:rPr>
          <w:spacing w:val="80"/>
          <w:sz w:val="28"/>
        </w:rPr>
        <w:t xml:space="preserve"> </w:t>
      </w:r>
      <w:r>
        <w:rPr>
          <w:sz w:val="28"/>
        </w:rPr>
        <w:t>магазины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освобождены от передачи в систему мониторинга маркировки информации о проданной молочной продукции, а </w:t>
      </w:r>
      <w:r>
        <w:rPr>
          <w:b/>
          <w:sz w:val="28"/>
        </w:rPr>
        <w:t xml:space="preserve">до 1 марта 2023 года </w:t>
      </w:r>
      <w:r>
        <w:rPr>
          <w:sz w:val="28"/>
        </w:rPr>
        <w:t>– бутилированной воды.</w:t>
      </w:r>
    </w:p>
    <w:p w:rsidR="007649C0" w:rsidRDefault="007649C0">
      <w:pPr>
        <w:pStyle w:val="a3"/>
        <w:spacing w:before="11"/>
        <w:rPr>
          <w:sz w:val="27"/>
        </w:rPr>
      </w:pPr>
    </w:p>
    <w:p w:rsidR="007649C0" w:rsidRDefault="007649C0">
      <w:pPr>
        <w:pStyle w:val="a3"/>
        <w:rPr>
          <w:sz w:val="30"/>
        </w:rPr>
      </w:pPr>
    </w:p>
    <w:p w:rsidR="007649C0" w:rsidRDefault="007649C0">
      <w:pPr>
        <w:pStyle w:val="a3"/>
        <w:rPr>
          <w:sz w:val="30"/>
        </w:rPr>
      </w:pPr>
    </w:p>
    <w:p w:rsidR="007649C0" w:rsidRDefault="007649C0">
      <w:pPr>
        <w:pStyle w:val="a3"/>
        <w:rPr>
          <w:sz w:val="30"/>
        </w:rPr>
      </w:pPr>
    </w:p>
    <w:p w:rsidR="007649C0" w:rsidRDefault="007649C0">
      <w:pPr>
        <w:pStyle w:val="a3"/>
        <w:rPr>
          <w:sz w:val="30"/>
        </w:rPr>
      </w:pPr>
    </w:p>
    <w:p w:rsidR="007649C0" w:rsidRDefault="007649C0">
      <w:pPr>
        <w:pStyle w:val="a3"/>
        <w:rPr>
          <w:sz w:val="30"/>
        </w:rPr>
      </w:pPr>
    </w:p>
    <w:p w:rsidR="007649C0" w:rsidRDefault="007649C0">
      <w:pPr>
        <w:pStyle w:val="a3"/>
        <w:rPr>
          <w:sz w:val="30"/>
        </w:rPr>
      </w:pPr>
    </w:p>
    <w:p w:rsidR="007649C0" w:rsidRDefault="007649C0">
      <w:pPr>
        <w:pStyle w:val="a3"/>
        <w:rPr>
          <w:sz w:val="30"/>
        </w:rPr>
      </w:pPr>
    </w:p>
    <w:p w:rsidR="007649C0" w:rsidRDefault="007649C0">
      <w:pPr>
        <w:pStyle w:val="a3"/>
        <w:rPr>
          <w:sz w:val="30"/>
        </w:rPr>
      </w:pPr>
    </w:p>
    <w:p w:rsidR="007649C0" w:rsidRDefault="007649C0">
      <w:pPr>
        <w:pStyle w:val="a3"/>
        <w:rPr>
          <w:sz w:val="30"/>
        </w:rPr>
      </w:pPr>
    </w:p>
    <w:p w:rsidR="007649C0" w:rsidRDefault="007649C0">
      <w:pPr>
        <w:pStyle w:val="a3"/>
        <w:rPr>
          <w:sz w:val="30"/>
        </w:rPr>
      </w:pPr>
    </w:p>
    <w:p w:rsidR="007649C0" w:rsidRDefault="007649C0">
      <w:pPr>
        <w:pStyle w:val="a3"/>
        <w:rPr>
          <w:sz w:val="30"/>
        </w:rPr>
      </w:pPr>
    </w:p>
    <w:p w:rsidR="007649C0" w:rsidRDefault="007649C0">
      <w:pPr>
        <w:pStyle w:val="a3"/>
        <w:rPr>
          <w:sz w:val="30"/>
        </w:rPr>
      </w:pPr>
    </w:p>
    <w:p w:rsidR="007649C0" w:rsidRDefault="007649C0">
      <w:pPr>
        <w:pStyle w:val="a3"/>
        <w:rPr>
          <w:sz w:val="30"/>
        </w:rPr>
      </w:pPr>
    </w:p>
    <w:p w:rsidR="007649C0" w:rsidRDefault="007649C0">
      <w:pPr>
        <w:pStyle w:val="a3"/>
        <w:rPr>
          <w:sz w:val="30"/>
        </w:rPr>
      </w:pPr>
    </w:p>
    <w:p w:rsidR="007649C0" w:rsidRDefault="007649C0">
      <w:pPr>
        <w:pStyle w:val="a3"/>
        <w:rPr>
          <w:sz w:val="30"/>
        </w:rPr>
      </w:pPr>
    </w:p>
    <w:p w:rsidR="007649C0" w:rsidRDefault="007649C0">
      <w:pPr>
        <w:pStyle w:val="a3"/>
        <w:rPr>
          <w:sz w:val="30"/>
        </w:rPr>
      </w:pPr>
    </w:p>
    <w:p w:rsidR="007649C0" w:rsidRDefault="007649C0">
      <w:pPr>
        <w:pStyle w:val="a3"/>
        <w:rPr>
          <w:sz w:val="30"/>
        </w:rPr>
      </w:pPr>
    </w:p>
    <w:p w:rsidR="007649C0" w:rsidRDefault="007649C0">
      <w:pPr>
        <w:pStyle w:val="a3"/>
        <w:rPr>
          <w:sz w:val="30"/>
        </w:rPr>
      </w:pPr>
    </w:p>
    <w:p w:rsidR="007649C0" w:rsidRDefault="007649C0">
      <w:pPr>
        <w:pStyle w:val="a3"/>
        <w:rPr>
          <w:sz w:val="30"/>
        </w:rPr>
      </w:pPr>
    </w:p>
    <w:p w:rsidR="007649C0" w:rsidRDefault="007649C0">
      <w:pPr>
        <w:pStyle w:val="a3"/>
        <w:rPr>
          <w:sz w:val="30"/>
        </w:rPr>
      </w:pPr>
    </w:p>
    <w:p w:rsidR="007649C0" w:rsidRDefault="007649C0">
      <w:pPr>
        <w:pStyle w:val="a3"/>
        <w:rPr>
          <w:sz w:val="30"/>
        </w:rPr>
      </w:pPr>
    </w:p>
    <w:p w:rsidR="007649C0" w:rsidRDefault="007649C0">
      <w:pPr>
        <w:pStyle w:val="a3"/>
        <w:rPr>
          <w:sz w:val="30"/>
        </w:rPr>
      </w:pPr>
    </w:p>
    <w:p w:rsidR="007649C0" w:rsidRDefault="007649C0">
      <w:pPr>
        <w:pStyle w:val="a3"/>
        <w:rPr>
          <w:sz w:val="30"/>
        </w:rPr>
      </w:pPr>
    </w:p>
    <w:p w:rsidR="007649C0" w:rsidRDefault="007649C0">
      <w:pPr>
        <w:pStyle w:val="a3"/>
        <w:spacing w:before="1"/>
        <w:rPr>
          <w:sz w:val="24"/>
        </w:rPr>
      </w:pPr>
    </w:p>
    <w:p w:rsidR="007649C0" w:rsidRDefault="007649C0">
      <w:pPr>
        <w:sectPr w:rsidR="007649C0">
          <w:pgSz w:w="11910" w:h="16840"/>
          <w:pgMar w:top="340" w:right="600" w:bottom="280" w:left="1300" w:header="720" w:footer="720" w:gutter="0"/>
          <w:cols w:space="720"/>
        </w:sectPr>
      </w:pPr>
    </w:p>
    <w:p w:rsidR="007649C0" w:rsidRDefault="007649C0">
      <w:pPr>
        <w:pStyle w:val="a3"/>
        <w:spacing w:before="8"/>
        <w:rPr>
          <w:sz w:val="2"/>
        </w:rPr>
      </w:pPr>
    </w:p>
    <w:p w:rsidR="007649C0" w:rsidRDefault="0056038D">
      <w:pPr>
        <w:pStyle w:val="a3"/>
        <w:ind w:left="389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944100" cy="10972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100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9C0" w:rsidRDefault="007649C0">
      <w:pPr>
        <w:pStyle w:val="a3"/>
        <w:rPr>
          <w:sz w:val="20"/>
        </w:rPr>
      </w:pPr>
    </w:p>
    <w:p w:rsidR="007649C0" w:rsidRDefault="007649C0">
      <w:pPr>
        <w:pStyle w:val="a3"/>
        <w:rPr>
          <w:sz w:val="20"/>
        </w:rPr>
      </w:pPr>
    </w:p>
    <w:p w:rsidR="007649C0" w:rsidRDefault="007649C0">
      <w:pPr>
        <w:pStyle w:val="a3"/>
        <w:rPr>
          <w:sz w:val="20"/>
        </w:rPr>
      </w:pPr>
    </w:p>
    <w:p w:rsidR="007649C0" w:rsidRDefault="007649C0">
      <w:pPr>
        <w:pStyle w:val="a3"/>
        <w:spacing w:before="9"/>
        <w:rPr>
          <w:sz w:val="17"/>
        </w:rPr>
      </w:pPr>
    </w:p>
    <w:p w:rsidR="007649C0" w:rsidRDefault="0056038D">
      <w:pPr>
        <w:tabs>
          <w:tab w:val="left" w:pos="4166"/>
          <w:tab w:val="left" w:pos="7097"/>
        </w:tabs>
        <w:spacing w:before="85"/>
        <w:ind w:left="610"/>
        <w:rPr>
          <w:b/>
          <w:sz w:val="36"/>
        </w:rPr>
      </w:pPr>
      <w:r>
        <w:rPr>
          <w:b/>
          <w:spacing w:val="-2"/>
          <w:sz w:val="36"/>
        </w:rPr>
        <w:t>ПРАВИТЕЛЬСТВО</w:t>
      </w:r>
      <w:r>
        <w:rPr>
          <w:b/>
          <w:sz w:val="36"/>
        </w:rPr>
        <w:tab/>
      </w:r>
      <w:r>
        <w:rPr>
          <w:b/>
          <w:spacing w:val="-2"/>
          <w:sz w:val="36"/>
        </w:rPr>
        <w:t>РОССИЙСКОЙ</w:t>
      </w:r>
      <w:r>
        <w:rPr>
          <w:b/>
          <w:sz w:val="36"/>
        </w:rPr>
        <w:tab/>
      </w:r>
      <w:r>
        <w:rPr>
          <w:b/>
          <w:spacing w:val="-2"/>
          <w:sz w:val="36"/>
        </w:rPr>
        <w:t>ФЕДЕРАЦИИ</w:t>
      </w:r>
    </w:p>
    <w:p w:rsidR="007649C0" w:rsidRDefault="007649C0">
      <w:pPr>
        <w:pStyle w:val="a3"/>
        <w:spacing w:before="4"/>
        <w:rPr>
          <w:b/>
          <w:sz w:val="36"/>
        </w:rPr>
      </w:pPr>
    </w:p>
    <w:p w:rsidR="007649C0" w:rsidRDefault="0056038D">
      <w:pPr>
        <w:ind w:left="541" w:right="1223"/>
        <w:jc w:val="center"/>
        <w:rPr>
          <w:sz w:val="30"/>
        </w:rPr>
      </w:pPr>
      <w:proofErr w:type="gramStart"/>
      <w:r>
        <w:rPr>
          <w:sz w:val="30"/>
        </w:rPr>
        <w:t>П</w:t>
      </w:r>
      <w:proofErr w:type="gramEnd"/>
      <w:r>
        <w:rPr>
          <w:spacing w:val="-2"/>
          <w:sz w:val="30"/>
        </w:rPr>
        <w:t xml:space="preserve"> </w:t>
      </w:r>
      <w:r>
        <w:rPr>
          <w:sz w:val="30"/>
        </w:rPr>
        <w:t>О</w:t>
      </w:r>
      <w:r>
        <w:rPr>
          <w:spacing w:val="-2"/>
          <w:sz w:val="30"/>
        </w:rPr>
        <w:t xml:space="preserve"> </w:t>
      </w:r>
      <w:r>
        <w:rPr>
          <w:sz w:val="30"/>
        </w:rPr>
        <w:t>С</w:t>
      </w:r>
      <w:r>
        <w:rPr>
          <w:spacing w:val="1"/>
          <w:sz w:val="30"/>
        </w:rPr>
        <w:t xml:space="preserve"> </w:t>
      </w:r>
      <w:r>
        <w:rPr>
          <w:sz w:val="30"/>
        </w:rPr>
        <w:t>Т А</w:t>
      </w:r>
      <w:r>
        <w:rPr>
          <w:spacing w:val="-2"/>
          <w:sz w:val="30"/>
        </w:rPr>
        <w:t xml:space="preserve"> </w:t>
      </w:r>
      <w:r>
        <w:rPr>
          <w:sz w:val="30"/>
        </w:rPr>
        <w:t>Н О</w:t>
      </w:r>
      <w:r>
        <w:rPr>
          <w:spacing w:val="-2"/>
          <w:sz w:val="30"/>
        </w:rPr>
        <w:t xml:space="preserve"> </w:t>
      </w:r>
      <w:r>
        <w:rPr>
          <w:sz w:val="30"/>
        </w:rPr>
        <w:t>В</w:t>
      </w:r>
      <w:r>
        <w:rPr>
          <w:spacing w:val="2"/>
          <w:sz w:val="30"/>
        </w:rPr>
        <w:t xml:space="preserve"> </w:t>
      </w:r>
      <w:r>
        <w:rPr>
          <w:sz w:val="30"/>
        </w:rPr>
        <w:t>Л</w:t>
      </w:r>
      <w:r>
        <w:rPr>
          <w:spacing w:val="-1"/>
          <w:sz w:val="30"/>
        </w:rPr>
        <w:t xml:space="preserve"> </w:t>
      </w:r>
      <w:r>
        <w:rPr>
          <w:sz w:val="30"/>
        </w:rPr>
        <w:t>Е</w:t>
      </w:r>
      <w:r>
        <w:rPr>
          <w:spacing w:val="-1"/>
          <w:sz w:val="30"/>
        </w:rPr>
        <w:t xml:space="preserve"> </w:t>
      </w:r>
      <w:r>
        <w:rPr>
          <w:sz w:val="30"/>
        </w:rPr>
        <w:t>Н</w:t>
      </w:r>
      <w:r>
        <w:rPr>
          <w:spacing w:val="-2"/>
          <w:sz w:val="30"/>
        </w:rPr>
        <w:t xml:space="preserve"> </w:t>
      </w:r>
      <w:r>
        <w:rPr>
          <w:sz w:val="30"/>
        </w:rPr>
        <w:t xml:space="preserve">И </w:t>
      </w:r>
      <w:r>
        <w:rPr>
          <w:spacing w:val="-10"/>
          <w:sz w:val="30"/>
        </w:rPr>
        <w:t>Е</w:t>
      </w:r>
    </w:p>
    <w:p w:rsidR="007649C0" w:rsidRDefault="007649C0">
      <w:pPr>
        <w:pStyle w:val="a3"/>
        <w:spacing w:before="2"/>
        <w:rPr>
          <w:sz w:val="33"/>
        </w:rPr>
      </w:pPr>
    </w:p>
    <w:p w:rsidR="007649C0" w:rsidRDefault="0056038D">
      <w:pPr>
        <w:pStyle w:val="a3"/>
        <w:ind w:left="526" w:right="1223"/>
        <w:jc w:val="center"/>
      </w:pPr>
      <w:r>
        <w:t>от</w:t>
      </w:r>
      <w:r>
        <w:rPr>
          <w:spacing w:val="-3"/>
        </w:rPr>
        <w:t xml:space="preserve"> </w:t>
      </w:r>
      <w:r>
        <w:t>26 марта</w:t>
      </w:r>
      <w:r>
        <w:rPr>
          <w:spacing w:val="-2"/>
        </w:rPr>
        <w:t xml:space="preserve"> </w:t>
      </w:r>
      <w:r>
        <w:t>2022 г.</w:t>
      </w:r>
      <w:r>
        <w:rPr>
          <w:spacing w:val="62"/>
        </w:rPr>
        <w:t xml:space="preserve"> </w:t>
      </w:r>
      <w:r>
        <w:t>№</w:t>
      </w:r>
      <w:r>
        <w:rPr>
          <w:spacing w:val="67"/>
        </w:rPr>
        <w:t xml:space="preserve"> </w:t>
      </w:r>
      <w:r>
        <w:rPr>
          <w:spacing w:val="-5"/>
        </w:rPr>
        <w:t>477</w:t>
      </w:r>
    </w:p>
    <w:p w:rsidR="007649C0" w:rsidRDefault="007649C0">
      <w:pPr>
        <w:pStyle w:val="a3"/>
        <w:spacing w:before="7"/>
        <w:rPr>
          <w:sz w:val="33"/>
        </w:rPr>
      </w:pPr>
    </w:p>
    <w:p w:rsidR="007649C0" w:rsidRDefault="0056038D">
      <w:pPr>
        <w:ind w:left="517" w:right="1223"/>
        <w:jc w:val="center"/>
        <w:rPr>
          <w:sz w:val="20"/>
        </w:rPr>
      </w:pPr>
      <w:r>
        <w:rPr>
          <w:spacing w:val="-2"/>
          <w:sz w:val="20"/>
        </w:rPr>
        <w:t>МОСКВА</w:t>
      </w:r>
    </w:p>
    <w:p w:rsidR="007649C0" w:rsidRDefault="007649C0">
      <w:pPr>
        <w:pStyle w:val="a3"/>
        <w:rPr>
          <w:sz w:val="22"/>
        </w:rPr>
      </w:pPr>
    </w:p>
    <w:p w:rsidR="007649C0" w:rsidRDefault="007649C0">
      <w:pPr>
        <w:pStyle w:val="a3"/>
        <w:rPr>
          <w:sz w:val="22"/>
        </w:rPr>
      </w:pPr>
    </w:p>
    <w:p w:rsidR="007649C0" w:rsidRDefault="007649C0">
      <w:pPr>
        <w:pStyle w:val="a3"/>
        <w:spacing w:before="1"/>
        <w:rPr>
          <w:sz w:val="26"/>
        </w:rPr>
      </w:pPr>
    </w:p>
    <w:p w:rsidR="007649C0" w:rsidRDefault="0056038D">
      <w:pPr>
        <w:spacing w:before="1" w:line="268" w:lineRule="auto"/>
        <w:ind w:left="272" w:right="602" w:firstLine="1747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некоторые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акты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Правительства Российской Федерации в части поддержки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участников оборота товаров, подлежащих обязательной маркировке средствами</w:t>
      </w:r>
    </w:p>
    <w:p w:rsidR="007649C0" w:rsidRDefault="0056038D">
      <w:pPr>
        <w:spacing w:line="316" w:lineRule="exact"/>
        <w:ind w:left="272"/>
        <w:rPr>
          <w:b/>
          <w:sz w:val="28"/>
        </w:rPr>
      </w:pPr>
      <w:r>
        <w:rPr>
          <w:b/>
          <w:spacing w:val="-2"/>
          <w:sz w:val="28"/>
        </w:rPr>
        <w:t>идентификации</w:t>
      </w:r>
    </w:p>
    <w:p w:rsidR="007649C0" w:rsidRDefault="007649C0">
      <w:pPr>
        <w:pStyle w:val="a3"/>
        <w:rPr>
          <w:b/>
          <w:sz w:val="30"/>
        </w:rPr>
      </w:pPr>
    </w:p>
    <w:p w:rsidR="007649C0" w:rsidRDefault="007649C0">
      <w:pPr>
        <w:pStyle w:val="a3"/>
        <w:spacing w:before="2"/>
        <w:rPr>
          <w:b/>
          <w:sz w:val="38"/>
        </w:rPr>
      </w:pPr>
    </w:p>
    <w:p w:rsidR="007649C0" w:rsidRDefault="0056038D">
      <w:pPr>
        <w:ind w:left="826"/>
        <w:rPr>
          <w:b/>
          <w:sz w:val="28"/>
        </w:rPr>
      </w:pPr>
      <w:r>
        <w:rPr>
          <w:sz w:val="28"/>
        </w:rPr>
        <w:t>Правительство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т </w:t>
      </w:r>
      <w:r>
        <w:rPr>
          <w:b/>
          <w:spacing w:val="-10"/>
          <w:sz w:val="28"/>
        </w:rPr>
        <w:t>:</w:t>
      </w:r>
    </w:p>
    <w:p w:rsidR="007649C0" w:rsidRDefault="0056038D">
      <w:pPr>
        <w:pStyle w:val="a4"/>
        <w:numPr>
          <w:ilvl w:val="0"/>
          <w:numId w:val="2"/>
        </w:numPr>
        <w:tabs>
          <w:tab w:val="left" w:pos="1534"/>
          <w:tab w:val="left" w:pos="1535"/>
        </w:tabs>
        <w:spacing w:before="86" w:line="271" w:lineRule="auto"/>
        <w:ind w:firstLine="707"/>
        <w:rPr>
          <w:sz w:val="28"/>
        </w:rPr>
      </w:pPr>
      <w:r>
        <w:rPr>
          <w:sz w:val="28"/>
        </w:rPr>
        <w:t>Утвердить</w:t>
      </w:r>
      <w:r>
        <w:rPr>
          <w:spacing w:val="80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80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8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80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акты Правительства Российской Федерации.</w:t>
      </w:r>
    </w:p>
    <w:p w:rsidR="007649C0" w:rsidRDefault="0056038D">
      <w:pPr>
        <w:pStyle w:val="a4"/>
        <w:numPr>
          <w:ilvl w:val="0"/>
          <w:numId w:val="2"/>
        </w:numPr>
        <w:tabs>
          <w:tab w:val="left" w:pos="1534"/>
          <w:tab w:val="left" w:pos="1535"/>
        </w:tabs>
        <w:spacing w:before="43" w:line="268" w:lineRule="auto"/>
        <w:ind w:firstLine="707"/>
        <w:rPr>
          <w:sz w:val="28"/>
        </w:rPr>
      </w:pPr>
      <w:r>
        <w:rPr>
          <w:sz w:val="28"/>
        </w:rPr>
        <w:t>Настоящее</w:t>
      </w:r>
      <w:r>
        <w:rPr>
          <w:spacing w:val="-18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силу</w:t>
      </w:r>
      <w:r>
        <w:rPr>
          <w:spacing w:val="-19"/>
          <w:sz w:val="28"/>
        </w:rPr>
        <w:t xml:space="preserve"> </w:t>
      </w:r>
      <w:r>
        <w:rPr>
          <w:sz w:val="28"/>
        </w:rPr>
        <w:t>со</w:t>
      </w:r>
      <w:r>
        <w:rPr>
          <w:spacing w:val="-18"/>
          <w:sz w:val="28"/>
        </w:rPr>
        <w:t xml:space="preserve"> </w:t>
      </w:r>
      <w:r>
        <w:rPr>
          <w:sz w:val="28"/>
        </w:rPr>
        <w:t>дня</w:t>
      </w:r>
      <w:r>
        <w:rPr>
          <w:spacing w:val="-17"/>
          <w:sz w:val="28"/>
        </w:rPr>
        <w:t xml:space="preserve"> </w:t>
      </w:r>
      <w:r>
        <w:rPr>
          <w:sz w:val="28"/>
        </w:rPr>
        <w:t>его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официального </w:t>
      </w:r>
      <w:r>
        <w:rPr>
          <w:spacing w:val="-2"/>
          <w:sz w:val="28"/>
        </w:rPr>
        <w:t>опубликования.</w:t>
      </w:r>
    </w:p>
    <w:p w:rsidR="007649C0" w:rsidRDefault="007649C0">
      <w:pPr>
        <w:pStyle w:val="a3"/>
        <w:rPr>
          <w:sz w:val="30"/>
        </w:rPr>
      </w:pPr>
    </w:p>
    <w:p w:rsidR="007649C0" w:rsidRDefault="007649C0">
      <w:pPr>
        <w:pStyle w:val="a3"/>
        <w:spacing w:before="6"/>
        <w:rPr>
          <w:sz w:val="37"/>
        </w:rPr>
      </w:pPr>
      <w:bookmarkStart w:id="0" w:name="_GoBack"/>
      <w:bookmarkEnd w:id="0"/>
    </w:p>
    <w:p w:rsidR="007649C0" w:rsidRDefault="0056038D">
      <w:pPr>
        <w:pStyle w:val="a3"/>
        <w:ind w:left="174"/>
      </w:pPr>
      <w:r>
        <w:t>Председатель</w:t>
      </w:r>
      <w:r>
        <w:rPr>
          <w:spacing w:val="-10"/>
        </w:rPr>
        <w:t xml:space="preserve"> </w:t>
      </w:r>
      <w:r>
        <w:rPr>
          <w:spacing w:val="-2"/>
        </w:rPr>
        <w:t>Правительства</w:t>
      </w:r>
    </w:p>
    <w:p w:rsidR="007649C0" w:rsidRDefault="0056038D">
      <w:pPr>
        <w:pStyle w:val="a3"/>
        <w:tabs>
          <w:tab w:val="left" w:pos="4367"/>
        </w:tabs>
        <w:spacing w:before="50"/>
        <w:ind w:left="826"/>
      </w:pPr>
      <w:proofErr w:type="gramStart"/>
      <w:r>
        <w:t>Российской</w:t>
      </w:r>
      <w:r>
        <w:rPr>
          <w:spacing w:val="-8"/>
        </w:rPr>
        <w:t xml:space="preserve"> </w:t>
      </w:r>
      <w:r>
        <w:rPr>
          <w:spacing w:val="-2"/>
        </w:rPr>
        <w:t>Федерации</w:t>
      </w:r>
      <w:r>
        <w:tab/>
      </w:r>
      <w:proofErr w:type="spellStart"/>
      <w:r>
        <w:t>М.Мишустин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УТВЕРЖДЕНЫ</w:t>
      </w:r>
      <w:proofErr w:type="gramEnd"/>
    </w:p>
    <w:p w:rsidR="007649C0" w:rsidRDefault="0056038D">
      <w:pPr>
        <w:pStyle w:val="a3"/>
        <w:spacing w:before="86" w:line="268" w:lineRule="auto"/>
        <w:ind w:left="5589" w:right="967" w:hanging="332"/>
      </w:pPr>
      <w:r>
        <w:t>постановлением</w:t>
      </w:r>
      <w:r>
        <w:rPr>
          <w:spacing w:val="-18"/>
        </w:rPr>
        <w:t xml:space="preserve"> </w:t>
      </w:r>
      <w:r>
        <w:t>Правительства Российской Федерации от</w:t>
      </w:r>
      <w:r>
        <w:rPr>
          <w:spacing w:val="40"/>
        </w:rPr>
        <w:t xml:space="preserve"> </w:t>
      </w:r>
      <w:r>
        <w:t>26 марта 2022 г.</w:t>
      </w:r>
      <w:r>
        <w:rPr>
          <w:spacing w:val="40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477</w:t>
      </w:r>
    </w:p>
    <w:p w:rsidR="007649C0" w:rsidRDefault="007649C0">
      <w:pPr>
        <w:spacing w:line="268" w:lineRule="auto"/>
        <w:sectPr w:rsidR="007649C0">
          <w:pgSz w:w="11910" w:h="16850"/>
          <w:pgMar w:top="1600" w:right="600" w:bottom="280" w:left="1300" w:header="720" w:footer="720" w:gutter="0"/>
          <w:cols w:space="720"/>
        </w:sectPr>
      </w:pPr>
    </w:p>
    <w:p w:rsidR="007649C0" w:rsidRDefault="007649C0">
      <w:pPr>
        <w:pStyle w:val="a3"/>
        <w:rPr>
          <w:sz w:val="20"/>
        </w:rPr>
      </w:pPr>
    </w:p>
    <w:p w:rsidR="007649C0" w:rsidRDefault="007649C0">
      <w:pPr>
        <w:pStyle w:val="a3"/>
        <w:rPr>
          <w:sz w:val="20"/>
        </w:rPr>
      </w:pPr>
    </w:p>
    <w:p w:rsidR="007649C0" w:rsidRDefault="007649C0">
      <w:pPr>
        <w:pStyle w:val="a3"/>
        <w:rPr>
          <w:sz w:val="20"/>
        </w:rPr>
      </w:pPr>
    </w:p>
    <w:p w:rsidR="007649C0" w:rsidRDefault="007649C0">
      <w:pPr>
        <w:pStyle w:val="a3"/>
        <w:spacing w:before="10"/>
        <w:rPr>
          <w:sz w:val="23"/>
        </w:rPr>
      </w:pPr>
    </w:p>
    <w:p w:rsidR="007649C0" w:rsidRDefault="0056038D">
      <w:pPr>
        <w:spacing w:before="89"/>
        <w:ind w:left="531" w:right="1223"/>
        <w:jc w:val="center"/>
        <w:rPr>
          <w:b/>
          <w:sz w:val="28"/>
        </w:rPr>
      </w:pPr>
      <w:r>
        <w:rPr>
          <w:b/>
          <w:sz w:val="28"/>
        </w:rPr>
        <w:t xml:space="preserve">И </w:t>
      </w:r>
      <w:proofErr w:type="gramStart"/>
      <w:r>
        <w:rPr>
          <w:b/>
          <w:sz w:val="28"/>
        </w:rPr>
        <w:t>З</w:t>
      </w:r>
      <w:proofErr w:type="gramEnd"/>
      <w:r>
        <w:rPr>
          <w:b/>
          <w:sz w:val="28"/>
        </w:rPr>
        <w:t xml:space="preserve"> 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 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 И</w:t>
      </w:r>
      <w:r>
        <w:rPr>
          <w:b/>
          <w:spacing w:val="-2"/>
          <w:sz w:val="28"/>
        </w:rPr>
        <w:t xml:space="preserve"> </w:t>
      </w:r>
      <w:r>
        <w:rPr>
          <w:b/>
          <w:spacing w:val="-10"/>
          <w:sz w:val="28"/>
        </w:rPr>
        <w:t>Я</w:t>
      </w:r>
    </w:p>
    <w:p w:rsidR="007649C0" w:rsidRDefault="007649C0">
      <w:pPr>
        <w:pStyle w:val="a3"/>
        <w:spacing w:before="9"/>
        <w:rPr>
          <w:b/>
          <w:sz w:val="32"/>
        </w:rPr>
      </w:pPr>
    </w:p>
    <w:p w:rsidR="007649C0" w:rsidRDefault="0056038D">
      <w:pPr>
        <w:ind w:left="527" w:right="1223"/>
        <w:jc w:val="center"/>
        <w:rPr>
          <w:b/>
          <w:sz w:val="28"/>
        </w:rPr>
      </w:pPr>
      <w:r>
        <w:rPr>
          <w:b/>
          <w:sz w:val="28"/>
        </w:rPr>
        <w:t>ко</w:t>
      </w:r>
      <w:r>
        <w:rPr>
          <w:b/>
          <w:sz w:val="28"/>
        </w:rPr>
        <w:t>торые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вносятся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акты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Правительства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Федерации</w:t>
      </w:r>
    </w:p>
    <w:p w:rsidR="007649C0" w:rsidRDefault="007649C0">
      <w:pPr>
        <w:pStyle w:val="a3"/>
        <w:rPr>
          <w:b/>
          <w:sz w:val="30"/>
        </w:rPr>
      </w:pPr>
    </w:p>
    <w:p w:rsidR="007649C0" w:rsidRDefault="007649C0">
      <w:pPr>
        <w:pStyle w:val="a3"/>
        <w:spacing w:before="7"/>
        <w:rPr>
          <w:b/>
          <w:sz w:val="38"/>
        </w:rPr>
      </w:pPr>
    </w:p>
    <w:p w:rsidR="007649C0" w:rsidRDefault="0056038D">
      <w:pPr>
        <w:pStyle w:val="a4"/>
        <w:numPr>
          <w:ilvl w:val="0"/>
          <w:numId w:val="1"/>
        </w:numPr>
        <w:tabs>
          <w:tab w:val="left" w:pos="1168"/>
        </w:tabs>
        <w:spacing w:line="268" w:lineRule="auto"/>
        <w:ind w:right="815" w:firstLine="707"/>
        <w:jc w:val="both"/>
        <w:rPr>
          <w:sz w:val="28"/>
        </w:rPr>
      </w:pPr>
      <w:r>
        <w:rPr>
          <w:sz w:val="28"/>
        </w:rPr>
        <w:t>В постановлении Правительства Российской Федерации</w:t>
      </w:r>
      <w:r>
        <w:rPr>
          <w:spacing w:val="40"/>
          <w:sz w:val="28"/>
        </w:rPr>
        <w:t xml:space="preserve"> </w:t>
      </w:r>
      <w:r>
        <w:rPr>
          <w:sz w:val="28"/>
        </w:rPr>
        <w:t>от 15 декабря 2020 г. № 2099 "</w:t>
      </w:r>
      <w:r>
        <w:rPr>
          <w:sz w:val="28"/>
        </w:rPr>
        <w:t xml:space="preserve">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</w:t>
      </w:r>
      <w:r>
        <w:rPr>
          <w:sz w:val="28"/>
        </w:rPr>
        <w:t xml:space="preserve">продукции" (Собрание законодательства Российской Федерации, 2020, № 51, ст. 8482; 2021, № 23, ст. 4084; № </w:t>
      </w:r>
      <w:proofErr w:type="gramStart"/>
      <w:r>
        <w:rPr>
          <w:sz w:val="28"/>
        </w:rPr>
        <w:t>49, ст. 8286):</w:t>
      </w:r>
      <w:proofErr w:type="gramEnd"/>
    </w:p>
    <w:p w:rsidR="007649C0" w:rsidRDefault="0056038D">
      <w:pPr>
        <w:pStyle w:val="a3"/>
        <w:spacing w:before="51" w:line="268" w:lineRule="auto"/>
        <w:ind w:left="836" w:right="7258" w:hanging="10"/>
      </w:pPr>
      <w:r>
        <w:t>а) в пункте 3:</w:t>
      </w:r>
      <w:r>
        <w:rPr>
          <w:spacing w:val="31"/>
        </w:rPr>
        <w:t xml:space="preserve"> </w:t>
      </w:r>
      <w:r>
        <w:t>в подпункте "а":</w:t>
      </w:r>
    </w:p>
    <w:p w:rsidR="007649C0" w:rsidRDefault="0056038D">
      <w:pPr>
        <w:pStyle w:val="a3"/>
        <w:spacing w:before="50"/>
        <w:ind w:left="826"/>
      </w:pPr>
      <w:r>
        <w:t>в</w:t>
      </w:r>
      <w:r>
        <w:rPr>
          <w:spacing w:val="-8"/>
        </w:rPr>
        <w:t xml:space="preserve"> </w:t>
      </w:r>
      <w:r>
        <w:t>абзаце</w:t>
      </w:r>
      <w:r>
        <w:rPr>
          <w:spacing w:val="-3"/>
        </w:rPr>
        <w:t xml:space="preserve"> </w:t>
      </w:r>
      <w:r>
        <w:t>втором</w:t>
      </w:r>
      <w:r>
        <w:rPr>
          <w:spacing w:val="-4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"с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января</w:t>
      </w:r>
      <w:r>
        <w:rPr>
          <w:spacing w:val="-3"/>
        </w:rPr>
        <w:t xml:space="preserve"> </w:t>
      </w:r>
      <w:r>
        <w:t>2022</w:t>
      </w:r>
      <w:r>
        <w:rPr>
          <w:spacing w:val="-5"/>
        </w:rPr>
        <w:t xml:space="preserve"> </w:t>
      </w:r>
      <w:r>
        <w:t>г."</w:t>
      </w:r>
      <w:r>
        <w:rPr>
          <w:spacing w:val="-3"/>
        </w:rPr>
        <w:t xml:space="preserve"> </w:t>
      </w:r>
      <w:r>
        <w:t>заменить</w:t>
      </w:r>
      <w:r>
        <w:rPr>
          <w:spacing w:val="-4"/>
        </w:rPr>
        <w:t xml:space="preserve"> </w:t>
      </w:r>
      <w:r>
        <w:rPr>
          <w:spacing w:val="-2"/>
        </w:rPr>
        <w:t>словами</w:t>
      </w:r>
    </w:p>
    <w:p w:rsidR="007649C0" w:rsidRDefault="0056038D">
      <w:pPr>
        <w:pStyle w:val="a3"/>
        <w:spacing w:before="86" w:line="271" w:lineRule="auto"/>
        <w:ind w:left="812" w:hanging="708"/>
      </w:pPr>
      <w:r>
        <w:t>"с</w:t>
      </w:r>
      <w:r>
        <w:rPr>
          <w:spacing w:val="-5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сентября</w:t>
      </w:r>
      <w:r>
        <w:rPr>
          <w:spacing w:val="-7"/>
        </w:rPr>
        <w:t xml:space="preserve"> </w:t>
      </w:r>
      <w:r>
        <w:t>2022</w:t>
      </w:r>
      <w:r>
        <w:rPr>
          <w:spacing w:val="-7"/>
        </w:rPr>
        <w:t xml:space="preserve"> </w:t>
      </w:r>
      <w:r>
        <w:t>г.";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абзаце</w:t>
      </w:r>
      <w:r>
        <w:rPr>
          <w:spacing w:val="-5"/>
        </w:rPr>
        <w:t xml:space="preserve"> </w:t>
      </w:r>
      <w:r>
        <w:t>третьем</w:t>
      </w:r>
      <w:r>
        <w:rPr>
          <w:spacing w:val="-5"/>
        </w:rPr>
        <w:t xml:space="preserve"> </w:t>
      </w:r>
      <w:r>
        <w:t>с</w:t>
      </w:r>
      <w:r>
        <w:t>лова</w:t>
      </w:r>
      <w:r>
        <w:rPr>
          <w:spacing w:val="-6"/>
        </w:rPr>
        <w:t xml:space="preserve"> </w:t>
      </w:r>
      <w:r>
        <w:t>"с</w:t>
      </w:r>
      <w:r>
        <w:rPr>
          <w:spacing w:val="-7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января</w:t>
      </w:r>
      <w:r>
        <w:rPr>
          <w:spacing w:val="-7"/>
        </w:rPr>
        <w:t xml:space="preserve"> </w:t>
      </w:r>
      <w:r>
        <w:t>2022</w:t>
      </w:r>
      <w:r>
        <w:rPr>
          <w:spacing w:val="-7"/>
        </w:rPr>
        <w:t xml:space="preserve"> </w:t>
      </w:r>
      <w:r>
        <w:t>г."</w:t>
      </w:r>
      <w:r>
        <w:rPr>
          <w:spacing w:val="-5"/>
        </w:rPr>
        <w:t xml:space="preserve"> </w:t>
      </w:r>
      <w:r>
        <w:t xml:space="preserve">заменить </w:t>
      </w:r>
      <w:r>
        <w:rPr>
          <w:spacing w:val="-2"/>
        </w:rPr>
        <w:t>словами</w:t>
      </w:r>
    </w:p>
    <w:p w:rsidR="007649C0" w:rsidRDefault="0056038D">
      <w:pPr>
        <w:pStyle w:val="a3"/>
        <w:spacing w:before="43" w:line="268" w:lineRule="auto"/>
        <w:ind w:left="812" w:right="5837" w:hanging="708"/>
      </w:pPr>
      <w:r>
        <w:t>"с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сентября</w:t>
      </w:r>
      <w:r>
        <w:rPr>
          <w:spacing w:val="-4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г.";</w:t>
      </w:r>
      <w:r>
        <w:rPr>
          <w:spacing w:val="-1"/>
        </w:rPr>
        <w:t xml:space="preserve"> </w:t>
      </w:r>
      <w:r>
        <w:t>в подпункте "б":</w:t>
      </w:r>
    </w:p>
    <w:p w:rsidR="007649C0" w:rsidRDefault="0056038D">
      <w:pPr>
        <w:pStyle w:val="a3"/>
        <w:spacing w:before="49"/>
        <w:ind w:left="826"/>
      </w:pPr>
      <w:r>
        <w:t>в</w:t>
      </w:r>
      <w:r>
        <w:rPr>
          <w:spacing w:val="-8"/>
        </w:rPr>
        <w:t xml:space="preserve"> </w:t>
      </w:r>
      <w:r>
        <w:t>абзаце</w:t>
      </w:r>
      <w:r>
        <w:rPr>
          <w:spacing w:val="-3"/>
        </w:rPr>
        <w:t xml:space="preserve"> </w:t>
      </w:r>
      <w:r>
        <w:t>втором</w:t>
      </w:r>
      <w:r>
        <w:rPr>
          <w:spacing w:val="-3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"с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июня</w:t>
      </w:r>
      <w:r>
        <w:rPr>
          <w:spacing w:val="-6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г."</w:t>
      </w:r>
      <w:r>
        <w:rPr>
          <w:spacing w:val="-3"/>
        </w:rPr>
        <w:t xml:space="preserve"> </w:t>
      </w:r>
      <w:r>
        <w:t>заменить</w:t>
      </w:r>
      <w:r>
        <w:rPr>
          <w:spacing w:val="-4"/>
        </w:rPr>
        <w:t xml:space="preserve"> </w:t>
      </w:r>
      <w:r>
        <w:rPr>
          <w:spacing w:val="-2"/>
        </w:rPr>
        <w:t>словами</w:t>
      </w:r>
    </w:p>
    <w:p w:rsidR="007649C0" w:rsidRDefault="0056038D">
      <w:pPr>
        <w:pStyle w:val="a3"/>
        <w:spacing w:before="86" w:line="268" w:lineRule="auto"/>
        <w:ind w:left="812" w:right="602" w:hanging="708"/>
      </w:pPr>
      <w:r>
        <w:t xml:space="preserve">"с 1 сентября 2022 г."; в абзаце третьем слова "с 1 июня 2022 г." заменить </w:t>
      </w:r>
      <w:r>
        <w:rPr>
          <w:spacing w:val="-2"/>
        </w:rPr>
        <w:t>словами</w:t>
      </w:r>
    </w:p>
    <w:p w:rsidR="007649C0" w:rsidRDefault="0056038D">
      <w:pPr>
        <w:pStyle w:val="a3"/>
        <w:spacing w:before="49" w:line="268" w:lineRule="auto"/>
        <w:ind w:left="812" w:right="5837" w:hanging="708"/>
      </w:pPr>
      <w:r>
        <w:t>"с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сентября</w:t>
      </w:r>
      <w:r>
        <w:rPr>
          <w:spacing w:val="-5"/>
        </w:rPr>
        <w:t xml:space="preserve"> </w:t>
      </w:r>
      <w:r>
        <w:t>2022</w:t>
      </w:r>
      <w:r>
        <w:rPr>
          <w:spacing w:val="-5"/>
        </w:rPr>
        <w:t xml:space="preserve"> </w:t>
      </w:r>
      <w:r>
        <w:t>г.";</w:t>
      </w:r>
      <w:r>
        <w:rPr>
          <w:spacing w:val="-5"/>
        </w:rPr>
        <w:t xml:space="preserve"> </w:t>
      </w:r>
      <w:r>
        <w:t>в подпункте "в":</w:t>
      </w:r>
    </w:p>
    <w:p w:rsidR="007649C0" w:rsidRDefault="0056038D">
      <w:pPr>
        <w:pStyle w:val="a3"/>
        <w:spacing w:before="47"/>
        <w:ind w:left="826"/>
      </w:pPr>
      <w:r>
        <w:t>в</w:t>
      </w:r>
      <w:r>
        <w:rPr>
          <w:spacing w:val="-7"/>
        </w:rPr>
        <w:t xml:space="preserve"> </w:t>
      </w:r>
      <w:r>
        <w:t>абзаце</w:t>
      </w:r>
      <w:r>
        <w:rPr>
          <w:spacing w:val="-3"/>
        </w:rPr>
        <w:t xml:space="preserve"> </w:t>
      </w:r>
      <w:r>
        <w:t>втором</w:t>
      </w:r>
      <w:r>
        <w:rPr>
          <w:spacing w:val="-3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"с</w:t>
      </w:r>
      <w:r>
        <w:rPr>
          <w:spacing w:val="-3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марта</w:t>
      </w:r>
      <w:r>
        <w:rPr>
          <w:spacing w:val="-3"/>
        </w:rPr>
        <w:t xml:space="preserve"> </w:t>
      </w:r>
      <w:r>
        <w:t>2022</w:t>
      </w:r>
      <w:r>
        <w:rPr>
          <w:spacing w:val="-5"/>
        </w:rPr>
        <w:t xml:space="preserve"> </w:t>
      </w:r>
      <w:r>
        <w:t>г."</w:t>
      </w:r>
      <w:r>
        <w:rPr>
          <w:spacing w:val="-4"/>
        </w:rPr>
        <w:t xml:space="preserve"> </w:t>
      </w:r>
      <w:r>
        <w:t>заменить</w:t>
      </w:r>
      <w:r>
        <w:rPr>
          <w:spacing w:val="-3"/>
        </w:rPr>
        <w:t xml:space="preserve"> </w:t>
      </w:r>
      <w:r>
        <w:rPr>
          <w:spacing w:val="-2"/>
        </w:rPr>
        <w:t>словами</w:t>
      </w:r>
    </w:p>
    <w:p w:rsidR="007649C0" w:rsidRDefault="0056038D">
      <w:pPr>
        <w:pStyle w:val="a3"/>
        <w:spacing w:before="89" w:line="268" w:lineRule="auto"/>
        <w:ind w:left="812" w:hanging="708"/>
      </w:pPr>
      <w:r>
        <w:t>"с 1 сентября 2022 г."; в абзаце третьем</w:t>
      </w:r>
      <w:r>
        <w:rPr>
          <w:spacing w:val="-1"/>
        </w:rPr>
        <w:t xml:space="preserve"> </w:t>
      </w:r>
      <w:r>
        <w:t xml:space="preserve">слова "с 31 марта 2022 г." заменить </w:t>
      </w:r>
      <w:r>
        <w:rPr>
          <w:spacing w:val="-2"/>
        </w:rPr>
        <w:t>словами</w:t>
      </w:r>
    </w:p>
    <w:p w:rsidR="007649C0" w:rsidRDefault="0056038D">
      <w:pPr>
        <w:pStyle w:val="a3"/>
        <w:spacing w:before="49" w:line="268" w:lineRule="auto"/>
        <w:ind w:left="812" w:right="602" w:hanging="708"/>
      </w:pPr>
      <w:r>
        <w:t>"с 1 сентября 2022 г."; в абзаце втором подпункта "г" слова "до 1 декабря</w:t>
      </w:r>
      <w:r>
        <w:rPr>
          <w:spacing w:val="40"/>
        </w:rPr>
        <w:t xml:space="preserve"> </w:t>
      </w:r>
      <w:r>
        <w:t>2022 г." заменить</w:t>
      </w:r>
    </w:p>
    <w:p w:rsidR="007649C0" w:rsidRDefault="0056038D">
      <w:pPr>
        <w:pStyle w:val="a3"/>
        <w:spacing w:before="47"/>
        <w:ind w:left="104"/>
      </w:pPr>
      <w:r>
        <w:t>словами</w:t>
      </w:r>
      <w:r>
        <w:rPr>
          <w:spacing w:val="-3"/>
        </w:rPr>
        <w:t xml:space="preserve"> </w:t>
      </w:r>
      <w:r>
        <w:t>"до</w:t>
      </w:r>
      <w:r>
        <w:rPr>
          <w:spacing w:val="-2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декабря</w:t>
      </w:r>
      <w:r>
        <w:rPr>
          <w:spacing w:val="-3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rPr>
          <w:spacing w:val="-4"/>
        </w:rPr>
        <w:t>г.";</w:t>
      </w:r>
    </w:p>
    <w:p w:rsidR="007649C0" w:rsidRDefault="0056038D">
      <w:pPr>
        <w:pStyle w:val="a3"/>
        <w:spacing w:before="88"/>
        <w:ind w:left="826"/>
      </w:pPr>
      <w:r>
        <w:t>дополнить</w:t>
      </w:r>
      <w:r>
        <w:rPr>
          <w:spacing w:val="-12"/>
        </w:rPr>
        <w:t xml:space="preserve"> </w:t>
      </w:r>
      <w:r>
        <w:t>подпунктом</w:t>
      </w:r>
      <w:r>
        <w:rPr>
          <w:spacing w:val="-4"/>
        </w:rPr>
        <w:t xml:space="preserve"> </w:t>
      </w:r>
      <w:r>
        <w:t>"е"</w:t>
      </w:r>
      <w:r>
        <w:rPr>
          <w:spacing w:val="-5"/>
        </w:rPr>
        <w:t xml:space="preserve"> </w:t>
      </w:r>
      <w:r>
        <w:t>следующего</w:t>
      </w:r>
      <w:r>
        <w:rPr>
          <w:spacing w:val="-5"/>
        </w:rPr>
        <w:t xml:space="preserve"> </w:t>
      </w:r>
      <w:r>
        <w:rPr>
          <w:spacing w:val="-2"/>
        </w:rPr>
        <w:t>содержания:</w:t>
      </w:r>
    </w:p>
    <w:p w:rsidR="007649C0" w:rsidRDefault="007649C0">
      <w:pPr>
        <w:sectPr w:rsidR="007649C0">
          <w:pgSz w:w="11910" w:h="16850"/>
          <w:pgMar w:top="1600" w:right="600" w:bottom="280" w:left="1300" w:header="720" w:footer="720" w:gutter="0"/>
          <w:cols w:space="720"/>
        </w:sectPr>
      </w:pPr>
    </w:p>
    <w:p w:rsidR="007649C0" w:rsidRDefault="0056038D">
      <w:pPr>
        <w:pStyle w:val="a3"/>
        <w:spacing w:before="69"/>
        <w:ind w:right="697"/>
        <w:jc w:val="center"/>
      </w:pPr>
      <w:r>
        <w:lastRenderedPageBreak/>
        <w:t>2</w:t>
      </w:r>
    </w:p>
    <w:p w:rsidR="007649C0" w:rsidRDefault="0056038D">
      <w:pPr>
        <w:pStyle w:val="a3"/>
        <w:spacing w:before="29" w:line="268" w:lineRule="auto"/>
        <w:ind w:left="104" w:right="805" w:firstLine="707"/>
        <w:jc w:val="both"/>
      </w:pPr>
      <w:r>
        <w:t>"е) участники оборота молочной продукции, приобретающие молочную продукцию для использования в целях, не связанных</w:t>
      </w:r>
      <w:r>
        <w:rPr>
          <w:spacing w:val="40"/>
        </w:rPr>
        <w:t xml:space="preserve"> </w:t>
      </w:r>
      <w:r>
        <w:t>с ее последующей реализацией (продажей), вправе не представлять</w:t>
      </w:r>
      <w:r>
        <w:rPr>
          <w:spacing w:val="40"/>
        </w:rPr>
        <w:t xml:space="preserve"> </w:t>
      </w:r>
      <w:r>
        <w:t xml:space="preserve">в информационную систему мониторинга сведения о выводе из оборота указанной молочной продукции в соответствии с Правилами, утвержденными настоящим постановлением, до 30 ноября 2023 г. </w:t>
      </w:r>
      <w:r>
        <w:rPr>
          <w:spacing w:val="-2"/>
        </w:rPr>
        <w:t>включите</w:t>
      </w:r>
      <w:r>
        <w:rPr>
          <w:spacing w:val="-2"/>
        </w:rPr>
        <w:t>льно</w:t>
      </w:r>
      <w:proofErr w:type="gramStart"/>
      <w:r>
        <w:rPr>
          <w:spacing w:val="-2"/>
        </w:rPr>
        <w:t>.";</w:t>
      </w:r>
      <w:proofErr w:type="gramEnd"/>
    </w:p>
    <w:p w:rsidR="007649C0" w:rsidRDefault="0056038D">
      <w:pPr>
        <w:pStyle w:val="a3"/>
        <w:spacing w:before="46" w:line="312" w:lineRule="auto"/>
        <w:ind w:left="104" w:right="817" w:firstLine="724"/>
        <w:jc w:val="both"/>
      </w:pPr>
      <w:r>
        <w:t>б)</w:t>
      </w:r>
      <w:r>
        <w:rPr>
          <w:spacing w:val="-2"/>
        </w:rPr>
        <w:t xml:space="preserve"> </w:t>
      </w:r>
      <w:r>
        <w:t>в Правилах маркировки молочной продукции средствами идентификации, утвержденных указанным постановлением:</w:t>
      </w:r>
    </w:p>
    <w:p w:rsidR="007649C0" w:rsidRDefault="0056038D">
      <w:pPr>
        <w:pStyle w:val="a3"/>
        <w:spacing w:line="260" w:lineRule="exact"/>
        <w:ind w:left="2190"/>
        <w:jc w:val="both"/>
      </w:pPr>
      <w:r>
        <w:t>пункт</w:t>
      </w:r>
      <w:r>
        <w:rPr>
          <w:spacing w:val="-6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абзаца</w:t>
      </w:r>
      <w:r>
        <w:rPr>
          <w:spacing w:val="-3"/>
        </w:rPr>
        <w:t xml:space="preserve"> </w:t>
      </w:r>
      <w:r>
        <w:t>двадцать</w:t>
      </w:r>
      <w:r>
        <w:rPr>
          <w:spacing w:val="-5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дополнить</w:t>
      </w:r>
      <w:r>
        <w:rPr>
          <w:spacing w:val="-4"/>
        </w:rPr>
        <w:t xml:space="preserve"> </w:t>
      </w:r>
      <w:r>
        <w:rPr>
          <w:spacing w:val="-2"/>
        </w:rPr>
        <w:t>абзацем</w:t>
      </w:r>
    </w:p>
    <w:p w:rsidR="007649C0" w:rsidRDefault="0056038D">
      <w:pPr>
        <w:pStyle w:val="a3"/>
        <w:spacing w:before="97"/>
        <w:ind w:left="104"/>
        <w:jc w:val="both"/>
      </w:pPr>
      <w:r>
        <w:t>следующего</w:t>
      </w:r>
      <w:r>
        <w:rPr>
          <w:spacing w:val="-4"/>
        </w:rPr>
        <w:t xml:space="preserve"> </w:t>
      </w:r>
      <w:r>
        <w:rPr>
          <w:spacing w:val="-2"/>
        </w:rPr>
        <w:t>содержания:</w:t>
      </w:r>
    </w:p>
    <w:p w:rsidR="007649C0" w:rsidRDefault="0056038D">
      <w:pPr>
        <w:pStyle w:val="a3"/>
        <w:spacing w:before="86" w:line="268" w:lineRule="auto"/>
        <w:ind w:left="104" w:right="815" w:firstLine="707"/>
        <w:jc w:val="both"/>
      </w:pPr>
      <w:r>
        <w:t>"реализация (продажа) молочной продукции юридическим лицам</w:t>
      </w:r>
      <w:r>
        <w:rPr>
          <w:spacing w:val="40"/>
        </w:rPr>
        <w:t xml:space="preserve"> </w:t>
      </w:r>
      <w:r>
        <w:t>и</w:t>
      </w:r>
      <w:r>
        <w:t xml:space="preserve"> индивидуальным предпринимателям, приобретающим молочную продукцию для использования в целях, не связанных с последующей реализацией (продажей) (до 30 ноября 2023 г. включительно)</w:t>
      </w:r>
      <w:proofErr w:type="gramStart"/>
      <w:r>
        <w:t>;"</w:t>
      </w:r>
      <w:proofErr w:type="gramEnd"/>
      <w:r>
        <w:t>;</w:t>
      </w:r>
      <w:r>
        <w:rPr>
          <w:spacing w:val="40"/>
        </w:rPr>
        <w:t xml:space="preserve"> </w:t>
      </w:r>
      <w:r>
        <w:t>дополнить пунктом 86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7649C0" w:rsidRDefault="0056038D">
      <w:pPr>
        <w:pStyle w:val="a3"/>
        <w:spacing w:before="97" w:line="268" w:lineRule="auto"/>
        <w:ind w:left="104" w:right="814" w:firstLine="707"/>
        <w:jc w:val="both"/>
      </w:pPr>
      <w:r>
        <w:t>"86</w:t>
      </w:r>
      <w:r>
        <w:rPr>
          <w:vertAlign w:val="superscript"/>
        </w:rPr>
        <w:t>1</w:t>
      </w:r>
      <w:r>
        <w:t>.</w:t>
      </w:r>
      <w:r>
        <w:rPr>
          <w:spacing w:val="-18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30</w:t>
      </w:r>
      <w:r>
        <w:rPr>
          <w:spacing w:val="-17"/>
        </w:rPr>
        <w:t xml:space="preserve"> </w:t>
      </w:r>
      <w:r>
        <w:t>ноября</w:t>
      </w:r>
      <w:r>
        <w:rPr>
          <w:spacing w:val="-18"/>
        </w:rPr>
        <w:t xml:space="preserve"> </w:t>
      </w:r>
      <w:r>
        <w:t>2023</w:t>
      </w:r>
      <w:r>
        <w:rPr>
          <w:spacing w:val="-14"/>
        </w:rPr>
        <w:t xml:space="preserve"> </w:t>
      </w:r>
      <w:r>
        <w:t>г.</w:t>
      </w:r>
      <w:r>
        <w:rPr>
          <w:spacing w:val="-16"/>
        </w:rPr>
        <w:t xml:space="preserve"> </w:t>
      </w:r>
      <w:r>
        <w:t>включительно</w:t>
      </w:r>
      <w:r>
        <w:rPr>
          <w:spacing w:val="-17"/>
        </w:rPr>
        <w:t xml:space="preserve"> </w:t>
      </w:r>
      <w:r>
        <w:t>передача</w:t>
      </w:r>
      <w:r>
        <w:rPr>
          <w:spacing w:val="3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информационную систему мониторинга сведений о выводе молочной продукции из оборота для использования в целях, не связанных</w:t>
      </w:r>
      <w:r>
        <w:rPr>
          <w:spacing w:val="40"/>
        </w:rPr>
        <w:t xml:space="preserve"> </w:t>
      </w:r>
      <w:r>
        <w:t xml:space="preserve">с последующей реализацией (продажей), может осуществляться участником оборота молочной продукции, осуществляющим ее продажу. Передача </w:t>
      </w:r>
      <w:proofErr w:type="gramStart"/>
      <w:r>
        <w:t>в информационную систему сведений о выводе молочной продукции из оборота для использования в целях</w:t>
      </w:r>
      <w:proofErr w:type="gramEnd"/>
      <w:r>
        <w:t>, не связанных</w:t>
      </w:r>
      <w:r>
        <w:rPr>
          <w:spacing w:val="40"/>
        </w:rPr>
        <w:t xml:space="preserve"> </w:t>
      </w:r>
      <w:r>
        <w:t>с последу</w:t>
      </w:r>
      <w:r>
        <w:t>ющей реализацией (продажей), возможна посредством направления универсального передаточного документа. В случае отсутствия универсального передаточного документа участники оборота молочной продукции, продающие</w:t>
      </w:r>
      <w:r>
        <w:rPr>
          <w:spacing w:val="-10"/>
        </w:rPr>
        <w:t xml:space="preserve"> </w:t>
      </w:r>
      <w:r>
        <w:t>молочную</w:t>
      </w:r>
      <w:r>
        <w:rPr>
          <w:spacing w:val="-11"/>
        </w:rPr>
        <w:t xml:space="preserve"> </w:t>
      </w:r>
      <w:r>
        <w:t>продукцию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использования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целях,</w:t>
      </w:r>
      <w:r>
        <w:rPr>
          <w:spacing w:val="-10"/>
        </w:rPr>
        <w:t xml:space="preserve"> </w:t>
      </w:r>
      <w:r>
        <w:t>н</w:t>
      </w:r>
      <w:r>
        <w:t>е</w:t>
      </w:r>
      <w:r>
        <w:rPr>
          <w:spacing w:val="-10"/>
        </w:rPr>
        <w:t xml:space="preserve"> </w:t>
      </w:r>
      <w:r>
        <w:t>связанных с последующей реализацией (продажей), в срок не</w:t>
      </w:r>
      <w:r>
        <w:rPr>
          <w:spacing w:val="-1"/>
        </w:rPr>
        <w:t xml:space="preserve"> </w:t>
      </w:r>
      <w:r>
        <w:t xml:space="preserve">более 3 рабочих дней со дня отгрузки товара представляют в информационную систему мониторинга следующие сведения о выводе молочной продукции из </w:t>
      </w:r>
      <w:r>
        <w:rPr>
          <w:spacing w:val="-2"/>
        </w:rPr>
        <w:t>оборота:</w:t>
      </w:r>
    </w:p>
    <w:p w:rsidR="007649C0" w:rsidRDefault="0056038D">
      <w:pPr>
        <w:pStyle w:val="a3"/>
        <w:spacing w:before="50"/>
        <w:ind w:left="865"/>
        <w:jc w:val="both"/>
      </w:pPr>
      <w:r>
        <w:t>а)</w:t>
      </w:r>
      <w:r>
        <w:rPr>
          <w:spacing w:val="-11"/>
        </w:rPr>
        <w:t xml:space="preserve"> </w:t>
      </w:r>
      <w:r>
        <w:t>идентификационный</w:t>
      </w:r>
      <w:r>
        <w:rPr>
          <w:spacing w:val="-9"/>
        </w:rPr>
        <w:t xml:space="preserve"> </w:t>
      </w:r>
      <w:r>
        <w:t>номер</w:t>
      </w:r>
      <w:r>
        <w:rPr>
          <w:spacing w:val="-7"/>
        </w:rPr>
        <w:t xml:space="preserve"> </w:t>
      </w:r>
      <w:r>
        <w:t>налогоплательщик</w:t>
      </w:r>
      <w:r>
        <w:t>а</w:t>
      </w:r>
      <w:r>
        <w:rPr>
          <w:spacing w:val="-9"/>
        </w:rPr>
        <w:t xml:space="preserve"> </w:t>
      </w:r>
      <w:r>
        <w:t>участника</w:t>
      </w:r>
      <w:r>
        <w:rPr>
          <w:spacing w:val="-8"/>
        </w:rPr>
        <w:t xml:space="preserve"> </w:t>
      </w:r>
      <w:r>
        <w:rPr>
          <w:spacing w:val="-2"/>
        </w:rPr>
        <w:t>оборота</w:t>
      </w:r>
    </w:p>
    <w:p w:rsidR="007649C0" w:rsidRDefault="0056038D">
      <w:pPr>
        <w:pStyle w:val="a3"/>
        <w:spacing w:before="96" w:line="268" w:lineRule="auto"/>
        <w:ind w:left="114" w:right="462" w:hanging="10"/>
        <w:jc w:val="both"/>
      </w:pPr>
      <w:proofErr w:type="gramStart"/>
      <w:r>
        <w:t>молочной продукции, осуществляющего вывод молочной продукции</w:t>
      </w:r>
      <w:r>
        <w:rPr>
          <w:spacing w:val="40"/>
        </w:rPr>
        <w:t xml:space="preserve"> </w:t>
      </w:r>
      <w:r>
        <w:t xml:space="preserve">из </w:t>
      </w:r>
      <w:r>
        <w:rPr>
          <w:spacing w:val="-2"/>
        </w:rPr>
        <w:t>оборота;</w:t>
      </w:r>
      <w:proofErr w:type="gramEnd"/>
    </w:p>
    <w:p w:rsidR="007649C0" w:rsidRDefault="0056038D">
      <w:pPr>
        <w:pStyle w:val="a3"/>
        <w:spacing w:before="49" w:line="268" w:lineRule="auto"/>
        <w:ind w:left="104" w:right="463" w:firstLine="707"/>
        <w:jc w:val="both"/>
      </w:pPr>
      <w:r>
        <w:t xml:space="preserve">б) идентификационный номер налогоплательщика юридического лица и индивидуального предпринимателя, </w:t>
      </w:r>
      <w:proofErr w:type="gramStart"/>
      <w:r>
        <w:t>приобретающих</w:t>
      </w:r>
      <w:proofErr w:type="gramEnd"/>
      <w:r>
        <w:t xml:space="preserve"> молочную</w:t>
      </w:r>
    </w:p>
    <w:p w:rsidR="007649C0" w:rsidRDefault="007649C0">
      <w:pPr>
        <w:spacing w:line="268" w:lineRule="auto"/>
        <w:jc w:val="both"/>
        <w:sectPr w:rsidR="007649C0">
          <w:pgSz w:w="11910" w:h="16850"/>
          <w:pgMar w:top="640" w:right="600" w:bottom="280" w:left="1300" w:header="720" w:footer="720" w:gutter="0"/>
          <w:cols w:space="720"/>
        </w:sectPr>
      </w:pPr>
    </w:p>
    <w:p w:rsidR="007649C0" w:rsidRDefault="0056038D">
      <w:pPr>
        <w:pStyle w:val="a3"/>
        <w:spacing w:before="61"/>
        <w:ind w:right="692"/>
        <w:jc w:val="center"/>
      </w:pPr>
      <w:r>
        <w:lastRenderedPageBreak/>
        <w:t>3</w:t>
      </w:r>
    </w:p>
    <w:p w:rsidR="007649C0" w:rsidRDefault="007649C0">
      <w:pPr>
        <w:pStyle w:val="a3"/>
        <w:spacing w:before="9"/>
        <w:rPr>
          <w:sz w:val="38"/>
        </w:rPr>
      </w:pPr>
    </w:p>
    <w:p w:rsidR="007649C0" w:rsidRDefault="0056038D">
      <w:pPr>
        <w:pStyle w:val="a3"/>
        <w:spacing w:line="268" w:lineRule="auto"/>
        <w:ind w:left="114" w:right="815" w:hanging="10"/>
        <w:jc w:val="both"/>
      </w:pPr>
      <w:r>
        <w:t>продукцию для использован</w:t>
      </w:r>
      <w:r>
        <w:t>ия в целях, не связанных с последующей реализацией (продажей);</w:t>
      </w:r>
    </w:p>
    <w:p w:rsidR="007649C0" w:rsidRDefault="0056038D">
      <w:pPr>
        <w:pStyle w:val="a3"/>
        <w:spacing w:before="49" w:line="268" w:lineRule="auto"/>
        <w:ind w:left="104" w:right="807" w:firstLine="707"/>
        <w:jc w:val="both"/>
      </w:pPr>
      <w:r>
        <w:t>в) причина вывода молочной продукции из оборота - реализация (продажа) молочной продукции юридическим лицам и индивидуальным предпринимателям, приобретающим молочную продукцию для использования</w:t>
      </w:r>
      <w:r>
        <w:t xml:space="preserve"> в целях, не связанных с последующей реализацией</w:t>
      </w:r>
    </w:p>
    <w:p w:rsidR="007649C0" w:rsidRDefault="0056038D">
      <w:pPr>
        <w:pStyle w:val="a3"/>
        <w:spacing w:before="48"/>
        <w:ind w:left="104"/>
        <w:jc w:val="both"/>
      </w:pPr>
      <w:r>
        <w:t>(продажей)</w:t>
      </w:r>
      <w:r>
        <w:rPr>
          <w:spacing w:val="-6"/>
        </w:rPr>
        <w:t xml:space="preserve"> </w:t>
      </w:r>
      <w:r>
        <w:t>(до</w:t>
      </w:r>
      <w:r>
        <w:rPr>
          <w:spacing w:val="-7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ноября</w:t>
      </w:r>
      <w:r>
        <w:rPr>
          <w:spacing w:val="-4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rPr>
          <w:spacing w:val="-2"/>
        </w:rPr>
        <w:t>включительно);</w:t>
      </w:r>
    </w:p>
    <w:p w:rsidR="007649C0" w:rsidRDefault="0056038D">
      <w:pPr>
        <w:pStyle w:val="a3"/>
        <w:spacing w:before="89" w:line="304" w:lineRule="auto"/>
        <w:ind w:left="104" w:right="602" w:firstLine="722"/>
      </w:pPr>
      <w:r>
        <w:t>г)</w:t>
      </w:r>
      <w:r>
        <w:rPr>
          <w:spacing w:val="-5"/>
        </w:rPr>
        <w:t xml:space="preserve"> </w:t>
      </w:r>
      <w:r>
        <w:t>наименование,</w:t>
      </w:r>
      <w:r>
        <w:rPr>
          <w:spacing w:val="-6"/>
        </w:rPr>
        <w:t xml:space="preserve"> </w:t>
      </w:r>
      <w:r>
        <w:t>дата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первичного</w:t>
      </w:r>
      <w:r>
        <w:rPr>
          <w:spacing w:val="-7"/>
        </w:rPr>
        <w:t xml:space="preserve"> </w:t>
      </w:r>
      <w:r>
        <w:t>документа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выбытии молочной продукции из оборота;</w:t>
      </w:r>
    </w:p>
    <w:p w:rsidR="007649C0" w:rsidRDefault="0056038D">
      <w:pPr>
        <w:pStyle w:val="a3"/>
        <w:tabs>
          <w:tab w:val="left" w:pos="8793"/>
        </w:tabs>
        <w:spacing w:line="271" w:lineRule="auto"/>
        <w:ind w:left="104" w:right="811" w:firstLine="707"/>
      </w:pPr>
      <w:r>
        <w:t>д)</w:t>
      </w:r>
      <w:r>
        <w:rPr>
          <w:spacing w:val="40"/>
        </w:rPr>
        <w:t xml:space="preserve"> </w:t>
      </w:r>
      <w:r>
        <w:t>код</w:t>
      </w:r>
      <w:r>
        <w:rPr>
          <w:spacing w:val="40"/>
        </w:rPr>
        <w:t xml:space="preserve"> </w:t>
      </w:r>
      <w:r>
        <w:t>товара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количество</w:t>
      </w:r>
      <w:r>
        <w:rPr>
          <w:spacing w:val="40"/>
        </w:rPr>
        <w:t xml:space="preserve"> </w:t>
      </w:r>
      <w:r>
        <w:t>выводимой</w:t>
      </w:r>
      <w:r>
        <w:rPr>
          <w:spacing w:val="40"/>
        </w:rPr>
        <w:t xml:space="preserve"> </w:t>
      </w:r>
      <w:r>
        <w:t>молочной</w:t>
      </w:r>
      <w:r>
        <w:rPr>
          <w:spacing w:val="40"/>
        </w:rPr>
        <w:t xml:space="preserve"> </w:t>
      </w:r>
      <w:r>
        <w:t>продукции</w:t>
      </w:r>
      <w:r>
        <w:tab/>
        <w:t>с</w:t>
      </w:r>
      <w:r>
        <w:rPr>
          <w:spacing w:val="31"/>
        </w:rPr>
        <w:t xml:space="preserve"> </w:t>
      </w:r>
      <w:r>
        <w:t>1 сентября 2022 г. по 30 ноября 2023 г. (включительно)</w:t>
      </w:r>
      <w:proofErr w:type="gramStart"/>
      <w:r>
        <w:t>."</w:t>
      </w:r>
      <w:proofErr w:type="gramEnd"/>
      <w:r>
        <w:t>.</w:t>
      </w:r>
    </w:p>
    <w:p w:rsidR="007649C0" w:rsidRDefault="0056038D">
      <w:pPr>
        <w:pStyle w:val="a4"/>
        <w:numPr>
          <w:ilvl w:val="0"/>
          <w:numId w:val="1"/>
        </w:numPr>
        <w:tabs>
          <w:tab w:val="left" w:pos="1105"/>
        </w:tabs>
        <w:spacing w:before="41" w:line="268" w:lineRule="auto"/>
        <w:ind w:right="810" w:firstLine="707"/>
        <w:jc w:val="both"/>
        <w:rPr>
          <w:sz w:val="28"/>
        </w:rPr>
      </w:pPr>
      <w:proofErr w:type="gramStart"/>
      <w:r>
        <w:rPr>
          <w:sz w:val="28"/>
        </w:rPr>
        <w:t>В постановлении Правительства Российской Федерации</w:t>
      </w:r>
      <w:r>
        <w:rPr>
          <w:spacing w:val="40"/>
          <w:sz w:val="28"/>
        </w:rPr>
        <w:t xml:space="preserve"> </w:t>
      </w:r>
      <w:r>
        <w:rPr>
          <w:sz w:val="28"/>
        </w:rPr>
        <w:t>от 31 мая 2021 г. № 841 "Об утверждении Правил маркировки упакованной воды средствами идентификации и особенностях внедрения государственной информ</w:t>
      </w:r>
      <w:r>
        <w:rPr>
          <w:sz w:val="28"/>
        </w:rPr>
        <w:t>ационной системы мониторинга за оборотом товаров, подлежащих обязательной маркировке средствами идентификации, в отношении упакованной воды" (Собрание</w:t>
      </w:r>
      <w:proofErr w:type="gramEnd"/>
    </w:p>
    <w:p w:rsidR="007649C0" w:rsidRDefault="0056038D">
      <w:pPr>
        <w:pStyle w:val="a3"/>
        <w:spacing w:before="49"/>
        <w:ind w:left="104"/>
      </w:pPr>
      <w:r>
        <w:t>законодательства</w:t>
      </w:r>
      <w:r>
        <w:rPr>
          <w:spacing w:val="21"/>
        </w:rPr>
        <w:t xml:space="preserve"> </w:t>
      </w:r>
      <w:r>
        <w:t>Российской</w:t>
      </w:r>
      <w:r>
        <w:rPr>
          <w:spacing w:val="25"/>
        </w:rPr>
        <w:t xml:space="preserve"> </w:t>
      </w:r>
      <w:r>
        <w:t>Федерации,</w:t>
      </w:r>
      <w:r>
        <w:rPr>
          <w:spacing w:val="22"/>
        </w:rPr>
        <w:t xml:space="preserve"> </w:t>
      </w:r>
      <w:r>
        <w:t>2021,</w:t>
      </w:r>
      <w:r>
        <w:rPr>
          <w:spacing w:val="23"/>
        </w:rPr>
        <w:t xml:space="preserve"> </w:t>
      </w:r>
      <w:r>
        <w:t>№</w:t>
      </w:r>
      <w:r>
        <w:rPr>
          <w:spacing w:val="23"/>
        </w:rPr>
        <w:t xml:space="preserve"> </w:t>
      </w:r>
      <w:r>
        <w:t>23,</w:t>
      </w:r>
      <w:r>
        <w:rPr>
          <w:spacing w:val="24"/>
        </w:rPr>
        <w:t xml:space="preserve"> </w:t>
      </w:r>
      <w:r>
        <w:t>ст.</w:t>
      </w:r>
      <w:r>
        <w:rPr>
          <w:spacing w:val="22"/>
        </w:rPr>
        <w:t xml:space="preserve"> </w:t>
      </w:r>
      <w:r>
        <w:t>4083;</w:t>
      </w:r>
      <w:r>
        <w:rPr>
          <w:spacing w:val="22"/>
        </w:rPr>
        <w:t xml:space="preserve"> </w:t>
      </w:r>
      <w:r>
        <w:t>№</w:t>
      </w:r>
      <w:r>
        <w:rPr>
          <w:spacing w:val="23"/>
        </w:rPr>
        <w:t xml:space="preserve"> </w:t>
      </w:r>
      <w:r>
        <w:t>51,</w:t>
      </w:r>
      <w:r>
        <w:rPr>
          <w:spacing w:val="23"/>
        </w:rPr>
        <w:t xml:space="preserve">  </w:t>
      </w:r>
      <w:r>
        <w:rPr>
          <w:spacing w:val="-5"/>
        </w:rPr>
        <w:t>ст.</w:t>
      </w:r>
    </w:p>
    <w:p w:rsidR="007649C0" w:rsidRDefault="0056038D">
      <w:pPr>
        <w:pStyle w:val="a3"/>
        <w:spacing w:before="41"/>
        <w:ind w:left="114"/>
      </w:pPr>
      <w:r>
        <w:rPr>
          <w:spacing w:val="-2"/>
        </w:rPr>
        <w:t>8864):</w:t>
      </w:r>
    </w:p>
    <w:p w:rsidR="007649C0" w:rsidRDefault="0056038D">
      <w:pPr>
        <w:pStyle w:val="a3"/>
        <w:spacing w:before="86"/>
        <w:ind w:left="826"/>
      </w:pPr>
      <w:r>
        <w:t>а)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пункте</w:t>
      </w:r>
      <w:r>
        <w:rPr>
          <w:spacing w:val="-1"/>
        </w:rPr>
        <w:t xml:space="preserve"> </w:t>
      </w:r>
      <w:r>
        <w:rPr>
          <w:spacing w:val="-5"/>
        </w:rPr>
        <w:t>3:</w:t>
      </w:r>
    </w:p>
    <w:p w:rsidR="007649C0" w:rsidRDefault="0056038D">
      <w:pPr>
        <w:pStyle w:val="a3"/>
        <w:spacing w:before="86" w:line="304" w:lineRule="auto"/>
        <w:ind w:left="104" w:right="1528" w:firstLine="722"/>
      </w:pPr>
      <w:r>
        <w:t>в</w:t>
      </w:r>
      <w:r>
        <w:rPr>
          <w:spacing w:val="-6"/>
        </w:rPr>
        <w:t xml:space="preserve"> </w:t>
      </w:r>
      <w:r>
        <w:t>подпункте</w:t>
      </w:r>
      <w:r>
        <w:rPr>
          <w:spacing w:val="-4"/>
        </w:rPr>
        <w:t xml:space="preserve"> </w:t>
      </w:r>
      <w:r>
        <w:t>"в"</w:t>
      </w:r>
      <w:r>
        <w:rPr>
          <w:spacing w:val="-4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"с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сентября</w:t>
      </w:r>
      <w:r>
        <w:rPr>
          <w:spacing w:val="-4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г."</w:t>
      </w:r>
      <w:r>
        <w:rPr>
          <w:spacing w:val="-4"/>
        </w:rPr>
        <w:t xml:space="preserve"> </w:t>
      </w:r>
      <w:r>
        <w:t>заменить</w:t>
      </w:r>
      <w:r>
        <w:rPr>
          <w:spacing w:val="-5"/>
        </w:rPr>
        <w:t xml:space="preserve"> </w:t>
      </w:r>
      <w:r>
        <w:t>словами "с 1 марта 2023 г."; дополнить подпунктом "е" следующего</w:t>
      </w:r>
    </w:p>
    <w:p w:rsidR="007649C0" w:rsidRDefault="0056038D">
      <w:pPr>
        <w:pStyle w:val="a3"/>
        <w:spacing w:line="275" w:lineRule="exact"/>
        <w:ind w:left="812"/>
      </w:pPr>
      <w:r>
        <w:rPr>
          <w:spacing w:val="-2"/>
        </w:rPr>
        <w:t>содержания:</w:t>
      </w:r>
    </w:p>
    <w:p w:rsidR="007649C0" w:rsidRDefault="0056038D">
      <w:pPr>
        <w:pStyle w:val="a3"/>
        <w:spacing w:before="86" w:line="268" w:lineRule="auto"/>
        <w:ind w:left="104" w:right="809" w:firstLine="707"/>
        <w:jc w:val="both"/>
      </w:pPr>
      <w:r>
        <w:t>"е) участники оборота упакованной воды, приобретающие упакованную воду для использования в целях, не связанных</w:t>
      </w:r>
      <w:r>
        <w:rPr>
          <w:spacing w:val="40"/>
        </w:rPr>
        <w:t xml:space="preserve"> </w:t>
      </w:r>
      <w:r>
        <w:t>с ее последующей реализацией (продажей), вправе не представлять</w:t>
      </w:r>
      <w:r>
        <w:rPr>
          <w:spacing w:val="40"/>
        </w:rPr>
        <w:t xml:space="preserve"> </w:t>
      </w:r>
      <w:r>
        <w:t>в информационную систему мониторинга сведения о выводе из оборота указанной упакованной воды в соответствии с Правилами,</w:t>
      </w:r>
      <w:r>
        <w:rPr>
          <w:spacing w:val="-1"/>
        </w:rPr>
        <w:t xml:space="preserve"> </w:t>
      </w:r>
      <w:r>
        <w:t>утвержденными настоящим постановлением, до 30 ноября 2023 г. включитель</w:t>
      </w:r>
      <w:r>
        <w:t>но</w:t>
      </w:r>
      <w:proofErr w:type="gramStart"/>
      <w:r>
        <w:t>.";</w:t>
      </w:r>
      <w:proofErr w:type="gramEnd"/>
    </w:p>
    <w:p w:rsidR="007649C0" w:rsidRDefault="0056038D">
      <w:pPr>
        <w:pStyle w:val="a3"/>
        <w:spacing w:before="31" w:line="304" w:lineRule="auto"/>
        <w:ind w:left="104" w:right="810" w:firstLine="724"/>
        <w:jc w:val="both"/>
      </w:pPr>
      <w:r>
        <w:t>б) в Правилах маркировки упакованной воды средствами идентификации, утвержденных указанным постановлением:</w:t>
      </w:r>
    </w:p>
    <w:p w:rsidR="007649C0" w:rsidRDefault="0056038D">
      <w:pPr>
        <w:pStyle w:val="a3"/>
        <w:spacing w:line="272" w:lineRule="exact"/>
        <w:ind w:left="826"/>
        <w:jc w:val="both"/>
      </w:pPr>
      <w:r>
        <w:t>в</w:t>
      </w:r>
      <w:r>
        <w:rPr>
          <w:spacing w:val="-8"/>
        </w:rPr>
        <w:t xml:space="preserve"> </w:t>
      </w:r>
      <w:r>
        <w:t>абзаце</w:t>
      </w:r>
      <w:r>
        <w:rPr>
          <w:spacing w:val="-4"/>
        </w:rPr>
        <w:t xml:space="preserve"> </w:t>
      </w:r>
      <w:r>
        <w:t>втором</w:t>
      </w:r>
      <w:r>
        <w:rPr>
          <w:spacing w:val="-6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слова</w:t>
      </w:r>
      <w:r>
        <w:rPr>
          <w:spacing w:val="-8"/>
        </w:rPr>
        <w:t xml:space="preserve"> </w:t>
      </w:r>
      <w:r>
        <w:t>"1</w:t>
      </w:r>
      <w:r>
        <w:rPr>
          <w:spacing w:val="-3"/>
        </w:rPr>
        <w:t xml:space="preserve"> </w:t>
      </w:r>
      <w:r>
        <w:t>сентября</w:t>
      </w:r>
      <w:r>
        <w:rPr>
          <w:spacing w:val="-3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г."</w:t>
      </w:r>
      <w:r>
        <w:rPr>
          <w:spacing w:val="-3"/>
        </w:rPr>
        <w:t xml:space="preserve"> </w:t>
      </w:r>
      <w:r>
        <w:rPr>
          <w:spacing w:val="-2"/>
        </w:rPr>
        <w:t>заменить</w:t>
      </w:r>
    </w:p>
    <w:p w:rsidR="007649C0" w:rsidRDefault="0056038D">
      <w:pPr>
        <w:pStyle w:val="a3"/>
        <w:spacing w:before="88" w:line="268" w:lineRule="auto"/>
        <w:ind w:left="812" w:right="3879" w:hanging="708"/>
        <w:jc w:val="both"/>
      </w:pPr>
      <w:r>
        <w:t>словами "1 марта 2023 г."; пункт 102 изложить в следующей редакции:</w:t>
      </w:r>
    </w:p>
    <w:p w:rsidR="007649C0" w:rsidRDefault="007649C0">
      <w:pPr>
        <w:spacing w:line="268" w:lineRule="auto"/>
        <w:jc w:val="both"/>
        <w:sectPr w:rsidR="007649C0">
          <w:pgSz w:w="11910" w:h="16850"/>
          <w:pgMar w:top="680" w:right="600" w:bottom="280" w:left="1300" w:header="720" w:footer="720" w:gutter="0"/>
          <w:cols w:space="720"/>
        </w:sectPr>
      </w:pPr>
    </w:p>
    <w:p w:rsidR="007649C0" w:rsidRDefault="0056038D">
      <w:pPr>
        <w:pStyle w:val="a3"/>
        <w:spacing w:before="61"/>
        <w:ind w:right="692"/>
        <w:jc w:val="center"/>
      </w:pPr>
      <w:r>
        <w:lastRenderedPageBreak/>
        <w:t>4</w:t>
      </w:r>
    </w:p>
    <w:p w:rsidR="007649C0" w:rsidRDefault="007649C0">
      <w:pPr>
        <w:pStyle w:val="a3"/>
        <w:spacing w:before="9"/>
        <w:rPr>
          <w:sz w:val="38"/>
        </w:rPr>
      </w:pPr>
    </w:p>
    <w:p w:rsidR="007649C0" w:rsidRDefault="0056038D">
      <w:pPr>
        <w:pStyle w:val="a3"/>
        <w:spacing w:line="268" w:lineRule="auto"/>
        <w:ind w:left="104" w:right="807" w:firstLine="707"/>
        <w:jc w:val="both"/>
      </w:pPr>
      <w:r>
        <w:t xml:space="preserve">"102. </w:t>
      </w:r>
      <w:proofErr w:type="gramStart"/>
      <w:r>
        <w:t>Юридические лица, аккредитованные филиалы иностранных юридических лиц в Российской Федерации и индивидуальные предприниматели,</w:t>
      </w:r>
      <w:r>
        <w:rPr>
          <w:spacing w:val="-5"/>
        </w:rPr>
        <w:t xml:space="preserve"> </w:t>
      </w:r>
      <w:r>
        <w:t>приобретающие</w:t>
      </w:r>
      <w:r>
        <w:rPr>
          <w:spacing w:val="-4"/>
        </w:rPr>
        <w:t xml:space="preserve"> </w:t>
      </w:r>
      <w:r>
        <w:t>упакованную</w:t>
      </w:r>
      <w:r>
        <w:rPr>
          <w:spacing w:val="-5"/>
        </w:rPr>
        <w:t xml:space="preserve"> </w:t>
      </w:r>
      <w:r>
        <w:t>воду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40"/>
        </w:rPr>
        <w:t xml:space="preserve"> </w:t>
      </w:r>
      <w:r>
        <w:t>в целях, не связанных с ее последующей реализацией (продажей), подписы</w:t>
      </w:r>
      <w:r>
        <w:t>вают уведомление,</w:t>
      </w:r>
      <w:r>
        <w:rPr>
          <w:spacing w:val="-3"/>
        </w:rPr>
        <w:t xml:space="preserve"> </w:t>
      </w:r>
      <w:r>
        <w:t>подтверждающее переход</w:t>
      </w:r>
      <w:r>
        <w:rPr>
          <w:spacing w:val="-1"/>
        </w:rPr>
        <w:t xml:space="preserve"> </w:t>
      </w:r>
      <w:r>
        <w:t>права собственности от продавца к покупателю на основании подтвержденного покупателем уведомления, подтверждающего переход права собственности, в том числе в форме универсального передаточного документа.</w:t>
      </w:r>
      <w:proofErr w:type="gramEnd"/>
      <w:r>
        <w:t xml:space="preserve"> </w:t>
      </w:r>
      <w:proofErr w:type="gramStart"/>
      <w:r>
        <w:t>До 30 ноябр</w:t>
      </w:r>
      <w:r>
        <w:t>я 2023 г. включительно, а также в случае, если юридические лица, аккредитованные филиалы иностранных юридических лиц в Российской Федерации</w:t>
      </w:r>
      <w:r>
        <w:rPr>
          <w:spacing w:val="40"/>
        </w:rPr>
        <w:t xml:space="preserve"> </w:t>
      </w:r>
      <w:r>
        <w:t>и индивидуальные</w:t>
      </w:r>
      <w:r>
        <w:rPr>
          <w:spacing w:val="-1"/>
        </w:rPr>
        <w:t xml:space="preserve"> </w:t>
      </w:r>
      <w:r>
        <w:t>предприниматели, приобретающие упакованную воду</w:t>
      </w:r>
      <w:r>
        <w:rPr>
          <w:spacing w:val="-2"/>
        </w:rPr>
        <w:t xml:space="preserve"> </w:t>
      </w:r>
      <w:r>
        <w:t>для использования в целях, не связанных с ее послед</w:t>
      </w:r>
      <w:r>
        <w:t>ующей реализацией (продажей),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зарегистрированы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мониторинга, передача в информационную систему мониторинга сведений о выводе упакованной воды из оборота может осуществляться участником оборота</w:t>
      </w:r>
      <w:proofErr w:type="gramEnd"/>
      <w:r>
        <w:t xml:space="preserve"> </w:t>
      </w:r>
      <w:proofErr w:type="gramStart"/>
      <w:r>
        <w:t>упакованной</w:t>
      </w:r>
      <w:r>
        <w:rPr>
          <w:spacing w:val="-7"/>
        </w:rPr>
        <w:t xml:space="preserve"> </w:t>
      </w:r>
      <w:r>
        <w:t>воды,</w:t>
      </w:r>
      <w:r>
        <w:rPr>
          <w:spacing w:val="-10"/>
        </w:rPr>
        <w:t xml:space="preserve"> </w:t>
      </w:r>
      <w:r>
        <w:t>осуществляющим</w:t>
      </w:r>
      <w:r>
        <w:rPr>
          <w:spacing w:val="-7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продажу,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пунктом 91 настоящих Правил.</w:t>
      </w:r>
      <w:proofErr w:type="gramEnd"/>
      <w:r>
        <w:t xml:space="preserve"> Участники оборота упакованной воды, продающие упакованную воду для использования в целях, не связанных</w:t>
      </w:r>
      <w:r>
        <w:rPr>
          <w:spacing w:val="40"/>
        </w:rPr>
        <w:t xml:space="preserve"> </w:t>
      </w:r>
      <w:r>
        <w:t>с ее последующей реализацией (продажей), формируют такое уведомление в срок не более 3 рабочих дне</w:t>
      </w:r>
      <w:r>
        <w:t>й со дня отгрузки (передачи или приемки). Указанное уведомление направляется в информационную систему мониторинга оператором электронного документооборота</w:t>
      </w:r>
      <w:proofErr w:type="gramStart"/>
      <w:r>
        <w:t>.".</w:t>
      </w:r>
      <w:proofErr w:type="gramEnd"/>
    </w:p>
    <w:p w:rsidR="007649C0" w:rsidRDefault="007649C0">
      <w:pPr>
        <w:pStyle w:val="a3"/>
        <w:rPr>
          <w:sz w:val="20"/>
        </w:rPr>
      </w:pPr>
    </w:p>
    <w:p w:rsidR="007649C0" w:rsidRDefault="007649C0">
      <w:pPr>
        <w:pStyle w:val="a3"/>
        <w:rPr>
          <w:sz w:val="20"/>
        </w:rPr>
      </w:pPr>
    </w:p>
    <w:p w:rsidR="007649C0" w:rsidRDefault="007649C0">
      <w:pPr>
        <w:pStyle w:val="a3"/>
        <w:rPr>
          <w:sz w:val="20"/>
        </w:rPr>
      </w:pPr>
    </w:p>
    <w:p w:rsidR="007649C0" w:rsidRDefault="0056038D">
      <w:pPr>
        <w:pStyle w:val="a3"/>
        <w:spacing w:before="10"/>
      </w:pPr>
      <w:r>
        <w:pict>
          <v:shape id="docshape7" o:spid="_x0000_s1026" style="position:absolute;margin-left:255.65pt;margin-top:17.8pt;width:84.05pt;height:.1pt;z-index:-15726592;mso-wrap-distance-left:0;mso-wrap-distance-right:0;mso-position-horizontal-relative:page" coordorigin="5113,356" coordsize="1681,0" path="m5113,356r1680,e" filled="f" strokeweight=".19811mm">
            <v:path arrowok="t"/>
            <w10:wrap type="topAndBottom" anchorx="page"/>
          </v:shape>
        </w:pict>
      </w:r>
    </w:p>
    <w:sectPr w:rsidR="007649C0">
      <w:pgSz w:w="11910" w:h="16850"/>
      <w:pgMar w:top="680" w:right="6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E3D46"/>
    <w:multiLevelType w:val="hybridMultilevel"/>
    <w:tmpl w:val="F18297FC"/>
    <w:lvl w:ilvl="0" w:tplc="2BE43022">
      <w:start w:val="1"/>
      <w:numFmt w:val="decimal"/>
      <w:lvlText w:val="%1."/>
      <w:lvlJc w:val="left"/>
      <w:pPr>
        <w:ind w:left="104" w:hanging="3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870D79C">
      <w:numFmt w:val="bullet"/>
      <w:lvlText w:val="•"/>
      <w:lvlJc w:val="left"/>
      <w:pPr>
        <w:ind w:left="1090" w:hanging="355"/>
      </w:pPr>
      <w:rPr>
        <w:rFonts w:hint="default"/>
        <w:lang w:val="ru-RU" w:eastAsia="en-US" w:bidi="ar-SA"/>
      </w:rPr>
    </w:lvl>
    <w:lvl w:ilvl="2" w:tplc="26B69E64">
      <w:numFmt w:val="bullet"/>
      <w:lvlText w:val="•"/>
      <w:lvlJc w:val="left"/>
      <w:pPr>
        <w:ind w:left="2081" w:hanging="355"/>
      </w:pPr>
      <w:rPr>
        <w:rFonts w:hint="default"/>
        <w:lang w:val="ru-RU" w:eastAsia="en-US" w:bidi="ar-SA"/>
      </w:rPr>
    </w:lvl>
    <w:lvl w:ilvl="3" w:tplc="0D2C8FC2">
      <w:numFmt w:val="bullet"/>
      <w:lvlText w:val="•"/>
      <w:lvlJc w:val="left"/>
      <w:pPr>
        <w:ind w:left="3071" w:hanging="355"/>
      </w:pPr>
      <w:rPr>
        <w:rFonts w:hint="default"/>
        <w:lang w:val="ru-RU" w:eastAsia="en-US" w:bidi="ar-SA"/>
      </w:rPr>
    </w:lvl>
    <w:lvl w:ilvl="4" w:tplc="AE3EFDDA">
      <w:numFmt w:val="bullet"/>
      <w:lvlText w:val="•"/>
      <w:lvlJc w:val="left"/>
      <w:pPr>
        <w:ind w:left="4062" w:hanging="355"/>
      </w:pPr>
      <w:rPr>
        <w:rFonts w:hint="default"/>
        <w:lang w:val="ru-RU" w:eastAsia="en-US" w:bidi="ar-SA"/>
      </w:rPr>
    </w:lvl>
    <w:lvl w:ilvl="5" w:tplc="6010BCB2">
      <w:numFmt w:val="bullet"/>
      <w:lvlText w:val="•"/>
      <w:lvlJc w:val="left"/>
      <w:pPr>
        <w:ind w:left="5053" w:hanging="355"/>
      </w:pPr>
      <w:rPr>
        <w:rFonts w:hint="default"/>
        <w:lang w:val="ru-RU" w:eastAsia="en-US" w:bidi="ar-SA"/>
      </w:rPr>
    </w:lvl>
    <w:lvl w:ilvl="6" w:tplc="77B6055E">
      <w:numFmt w:val="bullet"/>
      <w:lvlText w:val="•"/>
      <w:lvlJc w:val="left"/>
      <w:pPr>
        <w:ind w:left="6043" w:hanging="355"/>
      </w:pPr>
      <w:rPr>
        <w:rFonts w:hint="default"/>
        <w:lang w:val="ru-RU" w:eastAsia="en-US" w:bidi="ar-SA"/>
      </w:rPr>
    </w:lvl>
    <w:lvl w:ilvl="7" w:tplc="5F582236">
      <w:numFmt w:val="bullet"/>
      <w:lvlText w:val="•"/>
      <w:lvlJc w:val="left"/>
      <w:pPr>
        <w:ind w:left="7034" w:hanging="355"/>
      </w:pPr>
      <w:rPr>
        <w:rFonts w:hint="default"/>
        <w:lang w:val="ru-RU" w:eastAsia="en-US" w:bidi="ar-SA"/>
      </w:rPr>
    </w:lvl>
    <w:lvl w:ilvl="8" w:tplc="E3B63A0E">
      <w:numFmt w:val="bullet"/>
      <w:lvlText w:val="•"/>
      <w:lvlJc w:val="left"/>
      <w:pPr>
        <w:ind w:left="8025" w:hanging="355"/>
      </w:pPr>
      <w:rPr>
        <w:rFonts w:hint="default"/>
        <w:lang w:val="ru-RU" w:eastAsia="en-US" w:bidi="ar-SA"/>
      </w:rPr>
    </w:lvl>
  </w:abstractNum>
  <w:abstractNum w:abstractNumId="1">
    <w:nsid w:val="513F1C32"/>
    <w:multiLevelType w:val="hybridMultilevel"/>
    <w:tmpl w:val="D1E6FE1A"/>
    <w:lvl w:ilvl="0" w:tplc="BF2ED8E0">
      <w:start w:val="1"/>
      <w:numFmt w:val="decimal"/>
      <w:lvlText w:val="%1.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35EB750">
      <w:numFmt w:val="bullet"/>
      <w:lvlText w:val="•"/>
      <w:lvlJc w:val="left"/>
      <w:pPr>
        <w:ind w:left="1108" w:hanging="708"/>
      </w:pPr>
      <w:rPr>
        <w:rFonts w:hint="default"/>
        <w:lang w:val="ru-RU" w:eastAsia="en-US" w:bidi="ar-SA"/>
      </w:rPr>
    </w:lvl>
    <w:lvl w:ilvl="2" w:tplc="007A8EC6">
      <w:numFmt w:val="bullet"/>
      <w:lvlText w:val="•"/>
      <w:lvlJc w:val="left"/>
      <w:pPr>
        <w:ind w:left="2097" w:hanging="708"/>
      </w:pPr>
      <w:rPr>
        <w:rFonts w:hint="default"/>
        <w:lang w:val="ru-RU" w:eastAsia="en-US" w:bidi="ar-SA"/>
      </w:rPr>
    </w:lvl>
    <w:lvl w:ilvl="3" w:tplc="B41E8C4C">
      <w:numFmt w:val="bullet"/>
      <w:lvlText w:val="•"/>
      <w:lvlJc w:val="left"/>
      <w:pPr>
        <w:ind w:left="3085" w:hanging="708"/>
      </w:pPr>
      <w:rPr>
        <w:rFonts w:hint="default"/>
        <w:lang w:val="ru-RU" w:eastAsia="en-US" w:bidi="ar-SA"/>
      </w:rPr>
    </w:lvl>
    <w:lvl w:ilvl="4" w:tplc="B4A49D8C">
      <w:numFmt w:val="bullet"/>
      <w:lvlText w:val="•"/>
      <w:lvlJc w:val="left"/>
      <w:pPr>
        <w:ind w:left="4074" w:hanging="708"/>
      </w:pPr>
      <w:rPr>
        <w:rFonts w:hint="default"/>
        <w:lang w:val="ru-RU" w:eastAsia="en-US" w:bidi="ar-SA"/>
      </w:rPr>
    </w:lvl>
    <w:lvl w:ilvl="5" w:tplc="9FEA5A14">
      <w:numFmt w:val="bullet"/>
      <w:lvlText w:val="•"/>
      <w:lvlJc w:val="left"/>
      <w:pPr>
        <w:ind w:left="5063" w:hanging="708"/>
      </w:pPr>
      <w:rPr>
        <w:rFonts w:hint="default"/>
        <w:lang w:val="ru-RU" w:eastAsia="en-US" w:bidi="ar-SA"/>
      </w:rPr>
    </w:lvl>
    <w:lvl w:ilvl="6" w:tplc="09E4CFFA">
      <w:numFmt w:val="bullet"/>
      <w:lvlText w:val="•"/>
      <w:lvlJc w:val="left"/>
      <w:pPr>
        <w:ind w:left="6051" w:hanging="708"/>
      </w:pPr>
      <w:rPr>
        <w:rFonts w:hint="default"/>
        <w:lang w:val="ru-RU" w:eastAsia="en-US" w:bidi="ar-SA"/>
      </w:rPr>
    </w:lvl>
    <w:lvl w:ilvl="7" w:tplc="35BCF9BE">
      <w:numFmt w:val="bullet"/>
      <w:lvlText w:val="•"/>
      <w:lvlJc w:val="left"/>
      <w:pPr>
        <w:ind w:left="7040" w:hanging="708"/>
      </w:pPr>
      <w:rPr>
        <w:rFonts w:hint="default"/>
        <w:lang w:val="ru-RU" w:eastAsia="en-US" w:bidi="ar-SA"/>
      </w:rPr>
    </w:lvl>
    <w:lvl w:ilvl="8" w:tplc="A7866588">
      <w:numFmt w:val="bullet"/>
      <w:lvlText w:val="•"/>
      <w:lvlJc w:val="left"/>
      <w:pPr>
        <w:ind w:left="8029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649C0"/>
    <w:rsid w:val="0056038D"/>
    <w:rsid w:val="0076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4" w:right="463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603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38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4" w:right="463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603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38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1272</Words>
  <Characters>7256</Characters>
  <Application>Microsoft Office Word</Application>
  <DocSecurity>0</DocSecurity>
  <Lines>60</Lines>
  <Paragraphs>17</Paragraphs>
  <ScaleCrop>false</ScaleCrop>
  <Company/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Натлья Щукина</cp:lastModifiedBy>
  <cp:revision>3</cp:revision>
  <dcterms:created xsi:type="dcterms:W3CDTF">2022-03-24T02:19:00Z</dcterms:created>
  <dcterms:modified xsi:type="dcterms:W3CDTF">2022-04-04T05:16:00Z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LastSaved">
    <vt:filetime>2022-03-24T00:00:00Z</vt:filetime>
  </property>
</Properties>
</file>