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33" w:rsidRDefault="000A5333" w:rsidP="000A5333">
      <w:pPr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0A5333" w:rsidRDefault="000A5333" w:rsidP="000A533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муниципальной комиссии </w:t>
      </w:r>
    </w:p>
    <w:p w:rsidR="000A5333" w:rsidRDefault="000A5333" w:rsidP="000A533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координации работы по противодействию коррупции </w:t>
      </w:r>
    </w:p>
    <w:p w:rsidR="000A5333" w:rsidRDefault="000A5333" w:rsidP="000A533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 городском округе город Шахунья Нижегородской области</w:t>
      </w:r>
    </w:p>
    <w:p w:rsidR="000A5333" w:rsidRDefault="000A5333" w:rsidP="000A5333">
      <w:pPr>
        <w:pStyle w:val="ConsPlusTitle"/>
        <w:jc w:val="center"/>
        <w:rPr>
          <w:sz w:val="24"/>
          <w:szCs w:val="24"/>
        </w:rPr>
      </w:pPr>
    </w:p>
    <w:p w:rsidR="000A5333" w:rsidRDefault="000A5333" w:rsidP="000A5333">
      <w:pPr>
        <w:jc w:val="both"/>
        <w:rPr>
          <w:u w:val="single"/>
        </w:rPr>
      </w:pPr>
      <w:r>
        <w:rPr>
          <w:color w:val="000000"/>
          <w:u w:val="single"/>
        </w:rPr>
        <w:t>20 декабря  2019 года</w:t>
      </w:r>
      <w:r>
        <w:rPr>
          <w:color w:val="000000"/>
        </w:rPr>
        <w:tab/>
      </w:r>
      <w:r>
        <w:t xml:space="preserve">  </w:t>
      </w:r>
      <w:r>
        <w:tab/>
      </w:r>
      <w:r>
        <w:tab/>
        <w:t xml:space="preserve">                                                                            № </w:t>
      </w:r>
      <w:r>
        <w:rPr>
          <w:u w:val="single"/>
        </w:rPr>
        <w:t xml:space="preserve"> 4  </w:t>
      </w:r>
    </w:p>
    <w:p w:rsidR="000A5333" w:rsidRDefault="000A5333" w:rsidP="000A5333">
      <w:pPr>
        <w:jc w:val="both"/>
        <w:rPr>
          <w:u w:val="single"/>
        </w:rPr>
      </w:pPr>
    </w:p>
    <w:p w:rsidR="000A5333" w:rsidRDefault="000A5333" w:rsidP="000A5333">
      <w:pPr>
        <w:jc w:val="center"/>
      </w:pPr>
      <w:r>
        <w:t>г. Шахунья</w:t>
      </w:r>
    </w:p>
    <w:p w:rsidR="000A5333" w:rsidRDefault="000A5333" w:rsidP="000A5333">
      <w:pPr>
        <w:jc w:val="center"/>
      </w:pPr>
    </w:p>
    <w:p w:rsidR="000A5333" w:rsidRDefault="000A5333" w:rsidP="000A5333">
      <w:pPr>
        <w:jc w:val="both"/>
      </w:pPr>
    </w:p>
    <w:p w:rsidR="000A5333" w:rsidRDefault="000A5333" w:rsidP="000A5333">
      <w:pPr>
        <w:jc w:val="both"/>
        <w:rPr>
          <w:b/>
        </w:rPr>
      </w:pPr>
      <w:r>
        <w:rPr>
          <w:b/>
        </w:rPr>
        <w:t>Председательствующий: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0A5333" w:rsidRDefault="000A5333" w:rsidP="000A5333">
      <w:pPr>
        <w:ind w:left="-426"/>
        <w:jc w:val="both"/>
      </w:pPr>
    </w:p>
    <w:p w:rsidR="000A5333" w:rsidRDefault="000A5333" w:rsidP="000A5333">
      <w:pPr>
        <w:ind w:left="-426"/>
        <w:jc w:val="both"/>
      </w:pPr>
      <w:r>
        <w:t>Глава местного самоуправления городского округа</w:t>
      </w:r>
    </w:p>
    <w:p w:rsidR="000A5333" w:rsidRDefault="000A5333" w:rsidP="000A5333">
      <w:pPr>
        <w:ind w:left="-426"/>
        <w:jc w:val="both"/>
      </w:pPr>
      <w:r>
        <w:t>город Шахунья Нижегородской области, председатель комиссии                          Кошелев Р.В.</w:t>
      </w:r>
    </w:p>
    <w:p w:rsidR="000A5333" w:rsidRDefault="000A5333" w:rsidP="000A5333">
      <w:pPr>
        <w:ind w:left="-426"/>
        <w:jc w:val="both"/>
      </w:pPr>
      <w:r>
        <w:t xml:space="preserve">                                                                   </w:t>
      </w:r>
    </w:p>
    <w:tbl>
      <w:tblPr>
        <w:tblW w:w="10553" w:type="dxa"/>
        <w:tblInd w:w="-459" w:type="dxa"/>
        <w:tblLook w:val="01E0"/>
      </w:tblPr>
      <w:tblGrid>
        <w:gridCol w:w="435"/>
        <w:gridCol w:w="9854"/>
        <w:gridCol w:w="236"/>
        <w:gridCol w:w="28"/>
      </w:tblGrid>
      <w:tr w:rsidR="000A5333" w:rsidRPr="00F45E6C" w:rsidTr="00F175D4">
        <w:trPr>
          <w:gridAfter w:val="1"/>
          <w:wAfter w:w="28" w:type="dxa"/>
        </w:trPr>
        <w:tc>
          <w:tcPr>
            <w:tcW w:w="10289" w:type="dxa"/>
            <w:gridSpan w:val="2"/>
            <w:hideMark/>
          </w:tcPr>
          <w:tbl>
            <w:tblPr>
              <w:tblW w:w="10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33"/>
              <w:gridCol w:w="2126"/>
            </w:tblGrid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F45E6C" w:rsidRDefault="000A5333">
                  <w:pPr>
                    <w:rPr>
                      <w:b/>
                      <w:color w:val="000000" w:themeColor="text1"/>
                    </w:rPr>
                  </w:pPr>
                  <w:r w:rsidRPr="00F45E6C">
                    <w:rPr>
                      <w:b/>
                      <w:color w:val="000000" w:themeColor="text1"/>
                    </w:rPr>
                    <w:t>Присутствовали: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33" w:rsidRPr="00F45E6C" w:rsidRDefault="000A5333">
                  <w:pPr>
                    <w:rPr>
                      <w:color w:val="000000" w:themeColor="text1"/>
                    </w:rPr>
                  </w:pPr>
                </w:p>
              </w:tc>
            </w:tr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F45E6C" w:rsidRDefault="000A5333">
                  <w:pPr>
                    <w:rPr>
                      <w:b/>
                      <w:color w:val="000000" w:themeColor="text1"/>
                    </w:rPr>
                  </w:pPr>
                  <w:r w:rsidRPr="00F45E6C">
                    <w:rPr>
                      <w:b/>
                      <w:color w:val="000000" w:themeColor="text1"/>
                    </w:rPr>
                    <w:t>Члены Комиссии: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33" w:rsidRPr="00F45E6C" w:rsidRDefault="000A5333">
                  <w:pPr>
                    <w:rPr>
                      <w:color w:val="000000" w:themeColor="text1"/>
                    </w:rPr>
                  </w:pPr>
                </w:p>
              </w:tc>
            </w:tr>
            <w:tr w:rsidR="00905B4F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B4F" w:rsidRPr="00F45E6C" w:rsidRDefault="00905B4F">
                  <w:pPr>
                    <w:rPr>
                      <w:b/>
                      <w:color w:val="000000" w:themeColor="text1"/>
                    </w:rPr>
                  </w:pPr>
                  <w:r w:rsidRPr="00F45E6C">
                    <w:rPr>
                      <w:b/>
                      <w:color w:val="000000" w:themeColor="text1"/>
                    </w:rPr>
                    <w:t>Первый заместитель главы администрации г.о.г.Шахунья 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B4F" w:rsidRPr="00F45E6C" w:rsidRDefault="00905B4F">
                  <w:pPr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 xml:space="preserve">     Серов А.Д.</w:t>
                  </w:r>
                </w:p>
              </w:tc>
            </w:tr>
            <w:tr w:rsidR="00905B4F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B4F" w:rsidRPr="00F45E6C" w:rsidRDefault="00905B4F">
                  <w:pPr>
                    <w:rPr>
                      <w:b/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>Главный специалист юридического отдела администрации городского округа город Шахунья Нижегородской области, секретарь муниципальной комиссии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B4F" w:rsidRPr="00F45E6C" w:rsidRDefault="00905B4F">
                  <w:pPr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 xml:space="preserve">    </w:t>
                  </w:r>
                  <w:proofErr w:type="spellStart"/>
                  <w:r w:rsidRPr="00F45E6C">
                    <w:rPr>
                      <w:color w:val="000000" w:themeColor="text1"/>
                    </w:rPr>
                    <w:t>Прытова</w:t>
                  </w:r>
                  <w:proofErr w:type="spellEnd"/>
                  <w:r w:rsidRPr="00F45E6C">
                    <w:rPr>
                      <w:color w:val="000000" w:themeColor="text1"/>
                    </w:rPr>
                    <w:t xml:space="preserve"> Е.А.</w:t>
                  </w:r>
                </w:p>
              </w:tc>
            </w:tr>
            <w:tr w:rsidR="00905B4F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B4F" w:rsidRPr="00F45E6C" w:rsidRDefault="00905B4F">
                  <w:pPr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>Председатель Совета депутатов г.о.г.Шахунья 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B4F" w:rsidRPr="00F45E6C" w:rsidRDefault="00905B4F">
                  <w:pPr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 xml:space="preserve">       Дахно О.А.</w:t>
                  </w:r>
                </w:p>
              </w:tc>
            </w:tr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F45E6C" w:rsidRDefault="000A5333">
                  <w:pPr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>Председатель контрольно-счетной комиссии Совета депутатов городского округа город Шахунья Нижегородской области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33" w:rsidRPr="00F45E6C" w:rsidRDefault="000A53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0A5333" w:rsidRPr="00F45E6C" w:rsidRDefault="000A5333">
                  <w:pPr>
                    <w:jc w:val="center"/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>Кузнецова Т.В.</w:t>
                  </w:r>
                </w:p>
              </w:tc>
            </w:tr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F45E6C" w:rsidRDefault="000A5333">
                  <w:pPr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>Начальник общего отдела администрации г.о.г.Шахунья 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F45E6C" w:rsidRDefault="000A5333">
                  <w:pPr>
                    <w:jc w:val="center"/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>Шляков А.А.</w:t>
                  </w:r>
                </w:p>
              </w:tc>
            </w:tr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F45E6C" w:rsidRDefault="000A5333">
                  <w:pPr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 xml:space="preserve">Начальник юридического отдела администрации городского округа город Шахунья Нижегородской области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33" w:rsidRPr="00F45E6C" w:rsidRDefault="000A53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0A5333" w:rsidRPr="00F45E6C" w:rsidRDefault="000A5333">
                  <w:pPr>
                    <w:jc w:val="center"/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>Белов А.В.</w:t>
                  </w:r>
                </w:p>
              </w:tc>
            </w:tr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F45E6C" w:rsidRDefault="00905B4F">
                  <w:pPr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 xml:space="preserve">Начальник общего отдела администрации г.о.г.Шахунья НО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33" w:rsidRPr="00F45E6C" w:rsidRDefault="00905B4F">
                  <w:pPr>
                    <w:jc w:val="center"/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>Шляков А.А.</w:t>
                  </w:r>
                </w:p>
                <w:p w:rsidR="000A5333" w:rsidRPr="00F45E6C" w:rsidRDefault="000A5333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F45E6C" w:rsidRDefault="00905B4F">
                  <w:pPr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>Начальник отделения в г</w:t>
                  </w:r>
                  <w:proofErr w:type="gramStart"/>
                  <w:r w:rsidRPr="00F45E6C">
                    <w:rPr>
                      <w:color w:val="000000" w:themeColor="text1"/>
                    </w:rPr>
                    <w:t>.Ш</w:t>
                  </w:r>
                  <w:proofErr w:type="gramEnd"/>
                  <w:r w:rsidRPr="00F45E6C">
                    <w:rPr>
                      <w:color w:val="000000" w:themeColor="text1"/>
                    </w:rPr>
                    <w:t>ахунья УФСБ России по Нижегородской области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33" w:rsidRPr="00F45E6C" w:rsidRDefault="00F45E6C">
                  <w:pPr>
                    <w:jc w:val="center"/>
                    <w:rPr>
                      <w:color w:val="000000" w:themeColor="text1"/>
                    </w:rPr>
                  </w:pPr>
                  <w:r w:rsidRPr="00F45E6C">
                    <w:rPr>
                      <w:color w:val="000000" w:themeColor="text1"/>
                    </w:rPr>
                    <w:t>Степин М.В.</w:t>
                  </w:r>
                </w:p>
                <w:p w:rsidR="000A5333" w:rsidRPr="00F45E6C" w:rsidRDefault="000A5333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7F5689" w:rsidRDefault="000A5333">
                  <w:pPr>
                    <w:pStyle w:val="a5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7F5689">
                    <w:rPr>
                      <w:b/>
                      <w:color w:val="000000" w:themeColor="text1"/>
                      <w:sz w:val="24"/>
                      <w:szCs w:val="24"/>
                    </w:rPr>
                    <w:t>Приглашенные: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33" w:rsidRPr="007F5689" w:rsidRDefault="000A5333">
                  <w:pPr>
                    <w:pStyle w:val="a5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7F5689" w:rsidRDefault="000A5333">
                  <w:pPr>
                    <w:shd w:val="clear" w:color="auto" w:fill="FFFFFF"/>
                    <w:rPr>
                      <w:color w:val="000000" w:themeColor="text1"/>
                    </w:rPr>
                  </w:pPr>
                  <w:r w:rsidRPr="007F5689">
                    <w:rPr>
                      <w:color w:val="000000" w:themeColor="text1"/>
                    </w:rPr>
                    <w:t>Начальник Управления образования администрации г.о.г.Шахунья Нижегородской области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7F5689" w:rsidRDefault="000A5333">
                  <w:pPr>
                    <w:pStyle w:val="a5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F5689">
                    <w:rPr>
                      <w:color w:val="000000" w:themeColor="text1"/>
                      <w:sz w:val="24"/>
                      <w:szCs w:val="24"/>
                    </w:rPr>
                    <w:t>Багерян А.Г.</w:t>
                  </w:r>
                </w:p>
              </w:tc>
            </w:tr>
            <w:tr w:rsidR="00F175D4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5D4" w:rsidRPr="007F5689" w:rsidRDefault="00F175D4">
                  <w:pPr>
                    <w:shd w:val="clear" w:color="auto" w:fill="FFFFFF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5D4" w:rsidRPr="007F5689" w:rsidRDefault="00F175D4">
                  <w:pPr>
                    <w:pStyle w:val="a5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7F5689" w:rsidRDefault="000A5333">
                  <w:pPr>
                    <w:shd w:val="clear" w:color="auto" w:fill="FFFFFF"/>
                    <w:rPr>
                      <w:color w:val="000000" w:themeColor="text1"/>
                    </w:rPr>
                  </w:pPr>
                  <w:r w:rsidRPr="007F5689">
                    <w:rPr>
                      <w:color w:val="000000" w:themeColor="text1"/>
                    </w:rPr>
                    <w:t>Специалист по связям с общественностью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33" w:rsidRPr="007F5689" w:rsidRDefault="000A5333">
                  <w:pPr>
                    <w:pStyle w:val="a5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175D4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5D4" w:rsidRPr="007F5689" w:rsidRDefault="00F175D4">
                  <w:pPr>
                    <w:shd w:val="clear" w:color="auto" w:fill="FFFFFF"/>
                    <w:rPr>
                      <w:color w:val="000000" w:themeColor="text1"/>
                    </w:rPr>
                  </w:pPr>
                  <w:r w:rsidRPr="007F5689">
                    <w:rPr>
                      <w:color w:val="000000" w:themeColor="text1"/>
                    </w:rPr>
                    <w:t>Главный врач ГБУЗ НО «Шахунская ЦРБ»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5D4" w:rsidRPr="007F5689" w:rsidRDefault="00F175D4">
                  <w:pPr>
                    <w:pStyle w:val="a5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F5689">
                    <w:rPr>
                      <w:color w:val="000000" w:themeColor="text1"/>
                      <w:sz w:val="24"/>
                      <w:szCs w:val="24"/>
                    </w:rPr>
                    <w:t>Золотов С.Н.</w:t>
                  </w:r>
                </w:p>
              </w:tc>
            </w:tr>
            <w:tr w:rsidR="00F175D4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5D4" w:rsidRPr="007F5689" w:rsidRDefault="00F175D4">
                  <w:pPr>
                    <w:shd w:val="clear" w:color="auto" w:fill="FFFFFF"/>
                    <w:rPr>
                      <w:color w:val="000000" w:themeColor="text1"/>
                    </w:rPr>
                  </w:pPr>
                  <w:r w:rsidRPr="007F5689">
                    <w:rPr>
                      <w:color w:val="000000" w:themeColor="text1"/>
                    </w:rPr>
                    <w:t xml:space="preserve">Начальник Шахунского межмуниципального филиала ФКУ УИИ ГУФСИН России </w:t>
                  </w:r>
                  <w:proofErr w:type="gramStart"/>
                  <w:r w:rsidRPr="007F5689">
                    <w:rPr>
                      <w:color w:val="000000" w:themeColor="text1"/>
                    </w:rPr>
                    <w:t>по</w:t>
                  </w:r>
                  <w:proofErr w:type="gramEnd"/>
                  <w:r w:rsidRPr="007F5689">
                    <w:rPr>
                      <w:color w:val="000000" w:themeColor="text1"/>
                    </w:rPr>
                    <w:t xml:space="preserve"> 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5D4" w:rsidRPr="007F5689" w:rsidRDefault="00F175D4">
                  <w:pPr>
                    <w:pStyle w:val="a5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F5689">
                    <w:rPr>
                      <w:color w:val="000000" w:themeColor="text1"/>
                      <w:sz w:val="24"/>
                      <w:szCs w:val="24"/>
                    </w:rPr>
                    <w:t>Крупина О.В.</w:t>
                  </w:r>
                </w:p>
              </w:tc>
            </w:tr>
            <w:tr w:rsidR="00F175D4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5D4" w:rsidRPr="007F5689" w:rsidRDefault="00F175D4">
                  <w:pPr>
                    <w:shd w:val="clear" w:color="auto" w:fill="FFFFFF"/>
                    <w:rPr>
                      <w:color w:val="000000" w:themeColor="text1"/>
                    </w:rPr>
                  </w:pPr>
                  <w:r w:rsidRPr="007F5689">
                    <w:rPr>
                      <w:color w:val="000000" w:themeColor="text1"/>
                    </w:rPr>
                    <w:t>Директор МКУК «ЦОМРУК»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5D4" w:rsidRPr="007F5689" w:rsidRDefault="00F175D4">
                  <w:pPr>
                    <w:pStyle w:val="a5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F5689">
                    <w:rPr>
                      <w:color w:val="000000" w:themeColor="text1"/>
                      <w:sz w:val="24"/>
                      <w:szCs w:val="24"/>
                    </w:rPr>
                    <w:t>Кузнецов А.Г.</w:t>
                  </w:r>
                </w:p>
              </w:tc>
            </w:tr>
            <w:tr w:rsidR="00F175D4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75D4" w:rsidRPr="007F5689" w:rsidRDefault="00F175D4">
                  <w:pPr>
                    <w:shd w:val="clear" w:color="auto" w:fill="FFFFFF"/>
                    <w:rPr>
                      <w:color w:val="000000" w:themeColor="text1"/>
                    </w:rPr>
                  </w:pPr>
                  <w:r w:rsidRPr="007F5689">
                    <w:rPr>
                      <w:color w:val="000000" w:themeColor="text1"/>
                    </w:rPr>
                    <w:t xml:space="preserve">Директор ГКУ НО «Управление социальной защиты населения </w:t>
                  </w:r>
                  <w:proofErr w:type="spellStart"/>
                  <w:r w:rsidRPr="007F5689">
                    <w:rPr>
                      <w:color w:val="000000" w:themeColor="text1"/>
                    </w:rPr>
                    <w:t>г.о</w:t>
                  </w:r>
                  <w:proofErr w:type="gramStart"/>
                  <w:r w:rsidRPr="007F5689">
                    <w:rPr>
                      <w:color w:val="000000" w:themeColor="text1"/>
                    </w:rPr>
                    <w:t>.г</w:t>
                  </w:r>
                  <w:proofErr w:type="gramEnd"/>
                  <w:r w:rsidRPr="007F5689">
                    <w:rPr>
                      <w:color w:val="000000" w:themeColor="text1"/>
                    </w:rPr>
                    <w:t>Шахунья</w:t>
                  </w:r>
                  <w:proofErr w:type="spellEnd"/>
                  <w:r w:rsidRPr="007F5689">
                    <w:rPr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5D4" w:rsidRPr="007F5689" w:rsidRDefault="00543B0C">
                  <w:pPr>
                    <w:pStyle w:val="a5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F5689">
                    <w:rPr>
                      <w:color w:val="000000" w:themeColor="text1"/>
                      <w:sz w:val="24"/>
                      <w:szCs w:val="24"/>
                    </w:rPr>
                    <w:t>Епифанова Н.Н.</w:t>
                  </w:r>
                </w:p>
              </w:tc>
            </w:tr>
            <w:tr w:rsidR="00543B0C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B0C" w:rsidRPr="007F5689" w:rsidRDefault="00543B0C">
                  <w:pPr>
                    <w:shd w:val="clear" w:color="auto" w:fill="FFFFFF"/>
                    <w:rPr>
                      <w:color w:val="000000" w:themeColor="text1"/>
                    </w:rPr>
                  </w:pPr>
                  <w:r w:rsidRPr="007F5689">
                    <w:rPr>
                      <w:color w:val="000000" w:themeColor="text1"/>
                    </w:rPr>
                    <w:t xml:space="preserve">Директор ГКУ </w:t>
                  </w:r>
                  <w:r w:rsidR="00217276" w:rsidRPr="007F5689">
                    <w:rPr>
                      <w:color w:val="000000" w:themeColor="text1"/>
                    </w:rPr>
                    <w:t>«Центр занятости населения города Шахунья»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0C" w:rsidRPr="007F5689" w:rsidRDefault="00217276">
                  <w:pPr>
                    <w:pStyle w:val="a5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F5689">
                    <w:rPr>
                      <w:color w:val="000000" w:themeColor="text1"/>
                      <w:sz w:val="24"/>
                      <w:szCs w:val="24"/>
                    </w:rPr>
                    <w:t>Кодочигова</w:t>
                  </w:r>
                  <w:proofErr w:type="spellEnd"/>
                  <w:r w:rsidRPr="007F5689">
                    <w:rPr>
                      <w:color w:val="000000" w:themeColor="text1"/>
                      <w:sz w:val="24"/>
                      <w:szCs w:val="24"/>
                    </w:rPr>
                    <w:t xml:space="preserve"> В.В.</w:t>
                  </w:r>
                </w:p>
              </w:tc>
            </w:tr>
            <w:tr w:rsidR="00217276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7276" w:rsidRPr="007F5689" w:rsidRDefault="00217276">
                  <w:pPr>
                    <w:shd w:val="clear" w:color="auto" w:fill="FFFFFF"/>
                    <w:rPr>
                      <w:color w:val="000000" w:themeColor="text1"/>
                    </w:rPr>
                  </w:pPr>
                  <w:r w:rsidRPr="007F5689">
                    <w:rPr>
                      <w:color w:val="000000" w:themeColor="text1"/>
                    </w:rPr>
                    <w:t>Начальник сектора управления промышленности, транспорта, связи</w:t>
                  </w:r>
                  <w:r w:rsidR="003727F7" w:rsidRPr="007F5689">
                    <w:rPr>
                      <w:color w:val="000000" w:themeColor="text1"/>
                    </w:rPr>
                    <w:t>, жилищно-коммунального хозяйства, энергетики и архитектурной деятельности.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276" w:rsidRPr="007F5689" w:rsidRDefault="00217276">
                  <w:pPr>
                    <w:pStyle w:val="a5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F5689">
                    <w:rPr>
                      <w:color w:val="000000" w:themeColor="text1"/>
                      <w:sz w:val="24"/>
                      <w:szCs w:val="24"/>
                    </w:rPr>
                    <w:t>Горева</w:t>
                  </w:r>
                  <w:proofErr w:type="spellEnd"/>
                  <w:r w:rsidRPr="007F5689">
                    <w:rPr>
                      <w:color w:val="000000" w:themeColor="text1"/>
                      <w:sz w:val="24"/>
                      <w:szCs w:val="24"/>
                    </w:rPr>
                    <w:t xml:space="preserve"> Н.А.</w:t>
                  </w:r>
                </w:p>
              </w:tc>
            </w:tr>
            <w:tr w:rsidR="00217276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7276" w:rsidRPr="007F5689" w:rsidRDefault="003727F7" w:rsidP="003727F7">
                  <w:pPr>
                    <w:shd w:val="clear" w:color="auto" w:fill="FFFFFF"/>
                    <w:rPr>
                      <w:color w:val="000000" w:themeColor="text1"/>
                    </w:rPr>
                  </w:pPr>
                  <w:r w:rsidRPr="007F5689">
                    <w:rPr>
                      <w:color w:val="000000" w:themeColor="text1"/>
                    </w:rPr>
                    <w:t>Специалист управления промышленности, транспорта, связи, жилищно-коммунального хозяйства, энергетики и архитектурной деятельности.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276" w:rsidRPr="007F5689" w:rsidRDefault="00217276">
                  <w:pPr>
                    <w:pStyle w:val="a5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F5689">
                    <w:rPr>
                      <w:color w:val="000000" w:themeColor="text1"/>
                      <w:sz w:val="24"/>
                      <w:szCs w:val="24"/>
                    </w:rPr>
                    <w:t>Козлов Ю.Н.</w:t>
                  </w:r>
                </w:p>
              </w:tc>
            </w:tr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7F5689" w:rsidRDefault="000A5333">
                  <w:pPr>
                    <w:pStyle w:val="a5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7F5689" w:rsidRDefault="000A5333">
                  <w:pPr>
                    <w:pStyle w:val="a5"/>
                    <w:ind w:firstLine="3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7F5689" w:rsidRDefault="000A5333">
                  <w:pPr>
                    <w:pStyle w:val="a5"/>
                    <w:rPr>
                      <w:color w:val="000000" w:themeColor="text1"/>
                      <w:sz w:val="24"/>
                      <w:szCs w:val="24"/>
                    </w:rPr>
                  </w:pPr>
                  <w:r w:rsidRPr="007F5689">
                    <w:rPr>
                      <w:color w:val="000000" w:themeColor="text1"/>
                      <w:sz w:val="24"/>
                      <w:szCs w:val="24"/>
                    </w:rPr>
                    <w:t>МУП РТП «Земляки»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33" w:rsidRPr="007F5689" w:rsidRDefault="000A5333">
                  <w:pPr>
                    <w:pStyle w:val="a5"/>
                    <w:ind w:firstLine="33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A5333" w:rsidRPr="00F45E6C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33" w:rsidRPr="007F5689" w:rsidRDefault="000A5333">
                  <w:pPr>
                    <w:pStyle w:val="a5"/>
                    <w:rPr>
                      <w:color w:val="000000" w:themeColor="text1"/>
                      <w:sz w:val="24"/>
                      <w:szCs w:val="24"/>
                    </w:rPr>
                  </w:pPr>
                  <w:r w:rsidRPr="007F5689">
                    <w:rPr>
                      <w:color w:val="000000" w:themeColor="text1"/>
                      <w:sz w:val="24"/>
                      <w:szCs w:val="24"/>
                    </w:rPr>
                    <w:t>АУ «Редакция газеты «Знамя труда»»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33" w:rsidRPr="007F5689" w:rsidRDefault="000A5333">
                  <w:pPr>
                    <w:pStyle w:val="a5"/>
                    <w:ind w:firstLine="33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A5333" w:rsidRPr="00F45E6C" w:rsidRDefault="000A5333">
            <w:pPr>
              <w:rPr>
                <w:color w:val="FF0000"/>
              </w:rPr>
            </w:pPr>
          </w:p>
        </w:tc>
        <w:tc>
          <w:tcPr>
            <w:tcW w:w="236" w:type="dxa"/>
          </w:tcPr>
          <w:p w:rsidR="000A5333" w:rsidRPr="00F45E6C" w:rsidRDefault="000A5333">
            <w:pPr>
              <w:rPr>
                <w:color w:val="FF0000"/>
              </w:rPr>
            </w:pPr>
          </w:p>
        </w:tc>
      </w:tr>
      <w:tr w:rsidR="000A5333" w:rsidRPr="00F45E6C" w:rsidTr="00F175D4">
        <w:trPr>
          <w:gridBefore w:val="1"/>
          <w:wBefore w:w="435" w:type="dxa"/>
          <w:trHeight w:val="80"/>
        </w:trPr>
        <w:tc>
          <w:tcPr>
            <w:tcW w:w="9854" w:type="dxa"/>
            <w:hideMark/>
          </w:tcPr>
          <w:p w:rsidR="000A5333" w:rsidRPr="00F45E6C" w:rsidRDefault="000A5333">
            <w:pPr>
              <w:rPr>
                <w:color w:val="FF0000"/>
              </w:rPr>
            </w:pPr>
            <w:r w:rsidRPr="00F45E6C">
              <w:rPr>
                <w:color w:val="FF0000"/>
              </w:rPr>
              <w:tab/>
            </w:r>
          </w:p>
        </w:tc>
        <w:tc>
          <w:tcPr>
            <w:tcW w:w="264" w:type="dxa"/>
            <w:gridSpan w:val="2"/>
          </w:tcPr>
          <w:p w:rsidR="000A5333" w:rsidRPr="00F45E6C" w:rsidRDefault="000A5333">
            <w:pPr>
              <w:rPr>
                <w:color w:val="FF0000"/>
              </w:rPr>
            </w:pPr>
          </w:p>
        </w:tc>
      </w:tr>
    </w:tbl>
    <w:p w:rsidR="00F856E5" w:rsidRPr="00F45E6C" w:rsidRDefault="00F856E5" w:rsidP="00F856E5">
      <w:pPr>
        <w:tabs>
          <w:tab w:val="left" w:pos="709"/>
          <w:tab w:val="left" w:pos="993"/>
        </w:tabs>
        <w:jc w:val="both"/>
        <w:rPr>
          <w:b/>
          <w:color w:val="FF0000"/>
          <w:sz w:val="26"/>
          <w:szCs w:val="26"/>
          <w:shd w:val="clear" w:color="auto" w:fill="FFFFFF"/>
        </w:rPr>
      </w:pPr>
      <w:r>
        <w:rPr>
          <w:b/>
          <w:color w:val="FF0000"/>
        </w:rPr>
        <w:t xml:space="preserve">  </w:t>
      </w:r>
    </w:p>
    <w:p w:rsidR="000A5333" w:rsidRPr="00F45E6C" w:rsidRDefault="000A5333" w:rsidP="00F856E5">
      <w:pPr>
        <w:tabs>
          <w:tab w:val="left" w:pos="1134"/>
        </w:tabs>
        <w:spacing w:line="360" w:lineRule="auto"/>
        <w:rPr>
          <w:color w:val="FF0000"/>
        </w:rPr>
      </w:pPr>
    </w:p>
    <w:tbl>
      <w:tblPr>
        <w:tblpPr w:leftFromText="180" w:rightFromText="180" w:vertAnchor="text" w:horzAnchor="margin" w:tblpY="80"/>
        <w:tblW w:w="10173" w:type="dxa"/>
        <w:tblLook w:val="01E0"/>
      </w:tblPr>
      <w:tblGrid>
        <w:gridCol w:w="10173"/>
      </w:tblGrid>
      <w:tr w:rsidR="000A5333" w:rsidRPr="00F45E6C" w:rsidTr="000A5333">
        <w:tc>
          <w:tcPr>
            <w:tcW w:w="6825" w:type="dxa"/>
          </w:tcPr>
          <w:p w:rsidR="000A5333" w:rsidRPr="00F45E6C" w:rsidRDefault="000A5333">
            <w:pPr>
              <w:pStyle w:val="a3"/>
              <w:tabs>
                <w:tab w:val="right" w:pos="6609"/>
              </w:tabs>
              <w:rPr>
                <w:color w:val="FF0000"/>
                <w:sz w:val="24"/>
              </w:rPr>
            </w:pPr>
          </w:p>
        </w:tc>
      </w:tr>
    </w:tbl>
    <w:p w:rsidR="000A5333" w:rsidRPr="0048796F" w:rsidRDefault="007F5689" w:rsidP="00F856E5">
      <w:pPr>
        <w:tabs>
          <w:tab w:val="left" w:pos="709"/>
          <w:tab w:val="left" w:pos="1134"/>
        </w:tabs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</w:rPr>
        <w:tab/>
        <w:t>1</w:t>
      </w:r>
      <w:r w:rsidR="00F856E5">
        <w:rPr>
          <w:b/>
          <w:color w:val="000000" w:themeColor="text1"/>
        </w:rPr>
        <w:t>.</w:t>
      </w:r>
      <w:r w:rsidR="000A5333" w:rsidRPr="0048796F">
        <w:rPr>
          <w:b/>
          <w:color w:val="000000" w:themeColor="text1"/>
        </w:rPr>
        <w:t xml:space="preserve"> </w:t>
      </w:r>
      <w:r w:rsidR="00372F92" w:rsidRPr="0048796F">
        <w:rPr>
          <w:b/>
          <w:color w:val="000000" w:themeColor="text1"/>
        </w:rPr>
        <w:t>Предупреждение нарушений и проведение анализа в сферах осуществления муниципального контроля, наиболее подверженных коррупционным проявлениям</w:t>
      </w:r>
      <w:r w:rsidR="000A5333" w:rsidRPr="0048796F">
        <w:rPr>
          <w:b/>
          <w:color w:val="000000" w:themeColor="text1"/>
        </w:rPr>
        <w:t>.</w:t>
      </w:r>
    </w:p>
    <w:p w:rsidR="000A5333" w:rsidRPr="0048796F" w:rsidRDefault="000A5333" w:rsidP="000A5333">
      <w:pPr>
        <w:pStyle w:val="ConsPlusNormal"/>
        <w:widowControl/>
        <w:tabs>
          <w:tab w:val="left" w:pos="993"/>
        </w:tabs>
        <w:ind w:left="709" w:firstLine="0"/>
        <w:jc w:val="center"/>
        <w:rPr>
          <w:b/>
          <w:color w:val="000000" w:themeColor="text1"/>
          <w:sz w:val="24"/>
          <w:szCs w:val="24"/>
        </w:rPr>
      </w:pPr>
      <w:r w:rsidRPr="0048796F">
        <w:rPr>
          <w:b/>
          <w:color w:val="000000" w:themeColor="text1"/>
          <w:sz w:val="24"/>
          <w:szCs w:val="24"/>
        </w:rPr>
        <w:t>________________________________________________________________</w:t>
      </w:r>
    </w:p>
    <w:p w:rsidR="000A5333" w:rsidRPr="0048796F" w:rsidRDefault="000A5333" w:rsidP="000A5333">
      <w:pPr>
        <w:tabs>
          <w:tab w:val="left" w:pos="3315"/>
        </w:tabs>
        <w:spacing w:line="276" w:lineRule="auto"/>
        <w:jc w:val="center"/>
        <w:rPr>
          <w:color w:val="000000" w:themeColor="text1"/>
        </w:rPr>
      </w:pPr>
      <w:r w:rsidRPr="0048796F">
        <w:rPr>
          <w:color w:val="000000" w:themeColor="text1"/>
        </w:rPr>
        <w:t xml:space="preserve"> (</w:t>
      </w:r>
      <w:proofErr w:type="spellStart"/>
      <w:r w:rsidR="00372F92" w:rsidRPr="0048796F">
        <w:rPr>
          <w:color w:val="000000" w:themeColor="text1"/>
        </w:rPr>
        <w:t>Горева</w:t>
      </w:r>
      <w:proofErr w:type="spellEnd"/>
      <w:r w:rsidR="00372F92" w:rsidRPr="0048796F">
        <w:rPr>
          <w:color w:val="000000" w:themeColor="text1"/>
        </w:rPr>
        <w:t xml:space="preserve"> Н.А.</w:t>
      </w:r>
      <w:r w:rsidRPr="0048796F">
        <w:rPr>
          <w:color w:val="000000" w:themeColor="text1"/>
        </w:rPr>
        <w:t>)</w:t>
      </w:r>
    </w:p>
    <w:p w:rsidR="0048796F" w:rsidRDefault="0048796F" w:rsidP="0048796F">
      <w:pPr>
        <w:tabs>
          <w:tab w:val="left" w:pos="709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B11AF2" w:rsidRPr="00876532" w:rsidRDefault="0048796F" w:rsidP="00B11AF2">
      <w:pPr>
        <w:tabs>
          <w:tab w:val="left" w:pos="709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1. </w:t>
      </w:r>
      <w:r w:rsidR="000A5333" w:rsidRPr="0048796F">
        <w:rPr>
          <w:color w:val="000000" w:themeColor="text1"/>
        </w:rPr>
        <w:t>Принять к сведению информацию</w:t>
      </w:r>
      <w:r w:rsidRPr="0048796F">
        <w:rPr>
          <w:b/>
          <w:color w:val="000000" w:themeColor="text1"/>
        </w:rPr>
        <w:t xml:space="preserve"> </w:t>
      </w:r>
      <w:r w:rsidRPr="0048796F">
        <w:rPr>
          <w:color w:val="000000" w:themeColor="text1"/>
        </w:rPr>
        <w:t xml:space="preserve">начальника сектора управления промышленности, транспорта, связи, жилищно-коммунального хозяйства, энергетики и архитектурной деятельности </w:t>
      </w:r>
      <w:proofErr w:type="spellStart"/>
      <w:r w:rsidRPr="0048796F">
        <w:rPr>
          <w:color w:val="000000" w:themeColor="text1"/>
        </w:rPr>
        <w:t>Горевой</w:t>
      </w:r>
      <w:proofErr w:type="spellEnd"/>
      <w:r w:rsidRPr="0048796F">
        <w:rPr>
          <w:color w:val="000000" w:themeColor="text1"/>
        </w:rPr>
        <w:t xml:space="preserve"> Н.А. по предупреждению нарушений и проведению анализа в сферах осуществления муниципального контроля, наиболее подверженных коррупционным проявлениям.</w:t>
      </w:r>
      <w:r w:rsidR="00B11AF2" w:rsidRPr="00B11AF2">
        <w:rPr>
          <w:color w:val="FF0000"/>
        </w:rPr>
        <w:t xml:space="preserve"> </w:t>
      </w:r>
      <w:r w:rsidR="00B11AF2" w:rsidRPr="00876532">
        <w:rPr>
          <w:color w:val="000000" w:themeColor="text1"/>
        </w:rPr>
        <w:t xml:space="preserve">Обратить внимание на качественное </w:t>
      </w:r>
      <w:r w:rsidR="00230B4A">
        <w:rPr>
          <w:color w:val="000000" w:themeColor="text1"/>
        </w:rPr>
        <w:t>осуществление</w:t>
      </w:r>
      <w:r w:rsidR="00B11AF2" w:rsidRPr="00876532">
        <w:rPr>
          <w:color w:val="000000" w:themeColor="text1"/>
        </w:rPr>
        <w:t xml:space="preserve"> муниципального контроля в области жилищно-коммунального хозяйства</w:t>
      </w:r>
      <w:r w:rsidR="00B11AF2" w:rsidRPr="00876532">
        <w:rPr>
          <w:b/>
          <w:color w:val="000000" w:themeColor="text1"/>
        </w:rPr>
        <w:t xml:space="preserve"> </w:t>
      </w:r>
      <w:r w:rsidR="00B11AF2" w:rsidRPr="00876532">
        <w:rPr>
          <w:color w:val="000000" w:themeColor="text1"/>
        </w:rPr>
        <w:t xml:space="preserve">и </w:t>
      </w:r>
      <w:r w:rsidR="00876532" w:rsidRPr="00876532">
        <w:rPr>
          <w:color w:val="000000" w:themeColor="text1"/>
        </w:rPr>
        <w:t xml:space="preserve">своевременное </w:t>
      </w:r>
      <w:r w:rsidR="00B11AF2" w:rsidRPr="00876532">
        <w:rPr>
          <w:color w:val="000000" w:themeColor="text1"/>
        </w:rPr>
        <w:t>направление протоколов.</w:t>
      </w:r>
    </w:p>
    <w:p w:rsidR="0048796F" w:rsidRPr="00876532" w:rsidRDefault="0048796F" w:rsidP="0048796F">
      <w:pPr>
        <w:tabs>
          <w:tab w:val="left" w:pos="709"/>
          <w:tab w:val="left" w:pos="1134"/>
        </w:tabs>
        <w:jc w:val="both"/>
        <w:rPr>
          <w:color w:val="000000" w:themeColor="text1"/>
        </w:rPr>
      </w:pPr>
    </w:p>
    <w:p w:rsidR="00B11AF2" w:rsidRPr="00B11AF2" w:rsidRDefault="0048796F" w:rsidP="00B11AF2">
      <w:pPr>
        <w:tabs>
          <w:tab w:val="left" w:pos="709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>2</w:t>
      </w:r>
      <w:r w:rsidRPr="00B11AF2">
        <w:rPr>
          <w:color w:val="000000" w:themeColor="text1"/>
        </w:rPr>
        <w:t xml:space="preserve">.  </w:t>
      </w:r>
      <w:proofErr w:type="gramStart"/>
      <w:r w:rsidRPr="00B11AF2">
        <w:rPr>
          <w:color w:val="000000" w:themeColor="text1"/>
          <w:u w:val="single"/>
        </w:rPr>
        <w:t>Управлению промышленности, транспорта, связи, жилищно-коммунального хозяйства, энергетики и архитектурной деятельности</w:t>
      </w:r>
      <w:r w:rsidR="00B11AF2" w:rsidRPr="00B11AF2">
        <w:rPr>
          <w:color w:val="000000" w:themeColor="text1"/>
          <w:u w:val="single"/>
        </w:rPr>
        <w:t>, Управлению по работе с территориями и благоустройству</w:t>
      </w:r>
      <w:r w:rsidRPr="00B11AF2">
        <w:rPr>
          <w:color w:val="000000" w:themeColor="text1"/>
        </w:rPr>
        <w:t xml:space="preserve"> </w:t>
      </w:r>
      <w:r w:rsidR="00B11AF2" w:rsidRPr="00B11AF2">
        <w:rPr>
          <w:color w:val="000000" w:themeColor="text1"/>
        </w:rPr>
        <w:t>обеспечить качественное выполнение мероприятий по противодействию коррупции в сфере ЖКХ на территории городского округа город Шахунья Нижегородской области, в том числе в рамках реализации Национального плана противодействия коррупции на 2018-</w:t>
      </w:r>
      <w:r w:rsidR="00B11AF2">
        <w:rPr>
          <w:color w:val="000000" w:themeColor="text1"/>
        </w:rPr>
        <w:t>2020 годы, утвержденного указ</w:t>
      </w:r>
      <w:r w:rsidR="00B11AF2" w:rsidRPr="00B11AF2">
        <w:rPr>
          <w:color w:val="000000" w:themeColor="text1"/>
        </w:rPr>
        <w:t>ом Президента РФ от 29.06.2018 №378.</w:t>
      </w:r>
      <w:proofErr w:type="gramEnd"/>
    </w:p>
    <w:p w:rsidR="00B11AF2" w:rsidRDefault="00B11AF2" w:rsidP="0048796F">
      <w:pPr>
        <w:tabs>
          <w:tab w:val="left" w:pos="709"/>
          <w:tab w:val="left" w:pos="1134"/>
        </w:tabs>
        <w:jc w:val="both"/>
        <w:rPr>
          <w:color w:val="FF0000"/>
        </w:rPr>
      </w:pPr>
    </w:p>
    <w:p w:rsidR="00176521" w:rsidRPr="00B11AF2" w:rsidRDefault="00176521" w:rsidP="0048796F">
      <w:pPr>
        <w:tabs>
          <w:tab w:val="left" w:pos="709"/>
          <w:tab w:val="left" w:pos="1134"/>
        </w:tabs>
        <w:jc w:val="both"/>
        <w:rPr>
          <w:color w:val="000000" w:themeColor="text1"/>
        </w:rPr>
      </w:pPr>
      <w:r>
        <w:rPr>
          <w:color w:val="FF0000"/>
        </w:rPr>
        <w:tab/>
      </w:r>
      <w:r w:rsidR="00876532">
        <w:rPr>
          <w:color w:val="000000" w:themeColor="text1"/>
        </w:rPr>
        <w:t>3</w:t>
      </w:r>
      <w:r w:rsidRPr="00B11AF2">
        <w:rPr>
          <w:color w:val="000000" w:themeColor="text1"/>
        </w:rPr>
        <w:t xml:space="preserve">. Обеспечить своевременное выявление и урегулирование в соответствии  с законодательством конфликта интересов у лиц, замещающих муниципальные должности муниципальной службы, а также у </w:t>
      </w:r>
      <w:r w:rsidR="00B11AF2" w:rsidRPr="00B11AF2">
        <w:rPr>
          <w:color w:val="000000" w:themeColor="text1"/>
        </w:rPr>
        <w:t>должностных</w:t>
      </w:r>
      <w:r w:rsidRPr="00B11AF2">
        <w:rPr>
          <w:color w:val="000000" w:themeColor="text1"/>
        </w:rPr>
        <w:t xml:space="preserve"> лиц подведомственных предприятий и учреждений, осуществляющих деятельность в сфере ЖКХ.</w:t>
      </w:r>
    </w:p>
    <w:p w:rsidR="00176521" w:rsidRPr="00B11AF2" w:rsidRDefault="00176521" w:rsidP="0048796F">
      <w:pPr>
        <w:tabs>
          <w:tab w:val="left" w:pos="709"/>
          <w:tab w:val="left" w:pos="1134"/>
        </w:tabs>
        <w:jc w:val="both"/>
        <w:rPr>
          <w:color w:val="000000" w:themeColor="text1"/>
          <w:sz w:val="26"/>
          <w:szCs w:val="26"/>
        </w:rPr>
      </w:pPr>
      <w:r w:rsidRPr="00B11AF2">
        <w:rPr>
          <w:color w:val="000000" w:themeColor="text1"/>
        </w:rPr>
        <w:tab/>
      </w:r>
      <w:r w:rsidRPr="00B11AF2">
        <w:rPr>
          <w:color w:val="000000" w:themeColor="text1"/>
          <w:u w:val="single"/>
        </w:rPr>
        <w:t>Срок</w:t>
      </w:r>
      <w:r w:rsidRPr="00B11AF2">
        <w:rPr>
          <w:color w:val="000000" w:themeColor="text1"/>
        </w:rPr>
        <w:t xml:space="preserve"> – постоянно.</w:t>
      </w:r>
    </w:p>
    <w:p w:rsidR="000A5333" w:rsidRPr="0048796F" w:rsidRDefault="000A5333" w:rsidP="0048796F">
      <w:pPr>
        <w:pStyle w:val="a3"/>
        <w:tabs>
          <w:tab w:val="left" w:pos="993"/>
        </w:tabs>
        <w:spacing w:line="276" w:lineRule="auto"/>
        <w:ind w:left="709"/>
        <w:rPr>
          <w:b w:val="0"/>
          <w:color w:val="FF0000"/>
          <w:sz w:val="24"/>
        </w:rPr>
      </w:pPr>
    </w:p>
    <w:p w:rsidR="007F5689" w:rsidRDefault="007F5689" w:rsidP="000A5333">
      <w:pPr>
        <w:pStyle w:val="a3"/>
        <w:tabs>
          <w:tab w:val="left" w:pos="993"/>
        </w:tabs>
        <w:spacing w:line="276" w:lineRule="auto"/>
        <w:ind w:firstLine="720"/>
        <w:rPr>
          <w:b w:val="0"/>
          <w:color w:val="000000" w:themeColor="text1"/>
          <w:sz w:val="24"/>
        </w:rPr>
      </w:pPr>
    </w:p>
    <w:p w:rsidR="007F5689" w:rsidRPr="00176521" w:rsidRDefault="007F5689" w:rsidP="007F5689">
      <w:pPr>
        <w:tabs>
          <w:tab w:val="left" w:pos="709"/>
          <w:tab w:val="left" w:pos="993"/>
        </w:tabs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>
        <w:rPr>
          <w:b/>
          <w:color w:val="FF0000"/>
        </w:rPr>
        <w:tab/>
      </w:r>
      <w:r w:rsidRPr="00176521">
        <w:rPr>
          <w:b/>
          <w:color w:val="000000" w:themeColor="text1"/>
        </w:rPr>
        <w:t>2. О количестве правонарушений и преступлений в области коррупции в городском округе город Шахунья Нижегородской области и принимаемые меры (2018 год, 2019 год)</w:t>
      </w:r>
    </w:p>
    <w:p w:rsidR="007F5689" w:rsidRPr="00176521" w:rsidRDefault="007F5689" w:rsidP="007F5689">
      <w:pPr>
        <w:pStyle w:val="ConsPlusNormal"/>
        <w:widowControl/>
        <w:tabs>
          <w:tab w:val="left" w:pos="993"/>
        </w:tabs>
        <w:spacing w:line="276" w:lineRule="auto"/>
        <w:ind w:left="709" w:firstLine="0"/>
        <w:rPr>
          <w:b/>
          <w:color w:val="000000" w:themeColor="text1"/>
          <w:sz w:val="24"/>
          <w:szCs w:val="24"/>
        </w:rPr>
      </w:pPr>
      <w:r w:rsidRPr="00176521">
        <w:rPr>
          <w:b/>
          <w:color w:val="000000" w:themeColor="text1"/>
          <w:sz w:val="24"/>
          <w:szCs w:val="24"/>
        </w:rPr>
        <w:t>_______________________________________________________________</w:t>
      </w:r>
    </w:p>
    <w:p w:rsidR="007F5689" w:rsidRPr="00176521" w:rsidRDefault="007F5689" w:rsidP="007F5689">
      <w:pPr>
        <w:pStyle w:val="a3"/>
        <w:spacing w:line="276" w:lineRule="auto"/>
        <w:ind w:firstLine="720"/>
        <w:jc w:val="center"/>
        <w:rPr>
          <w:b w:val="0"/>
          <w:color w:val="000000" w:themeColor="text1"/>
          <w:sz w:val="24"/>
        </w:rPr>
      </w:pPr>
      <w:r w:rsidRPr="00176521">
        <w:rPr>
          <w:b w:val="0"/>
          <w:color w:val="000000" w:themeColor="text1"/>
          <w:sz w:val="24"/>
        </w:rPr>
        <w:t>(Кошелев Р.В.)</w:t>
      </w:r>
    </w:p>
    <w:p w:rsidR="007F5689" w:rsidRPr="00176521" w:rsidRDefault="007F5689" w:rsidP="007F5689">
      <w:pPr>
        <w:pStyle w:val="a3"/>
        <w:spacing w:line="276" w:lineRule="auto"/>
        <w:ind w:firstLine="720"/>
        <w:jc w:val="center"/>
        <w:rPr>
          <w:b w:val="0"/>
          <w:color w:val="000000" w:themeColor="text1"/>
          <w:sz w:val="24"/>
        </w:rPr>
      </w:pPr>
    </w:p>
    <w:p w:rsidR="007F5689" w:rsidRPr="00176521" w:rsidRDefault="0033500E" w:rsidP="00176521">
      <w:pPr>
        <w:tabs>
          <w:tab w:val="left" w:pos="709"/>
          <w:tab w:val="left" w:pos="993"/>
        </w:tabs>
        <w:jc w:val="both"/>
        <w:rPr>
          <w:color w:val="FF0000"/>
        </w:rPr>
      </w:pPr>
      <w:r>
        <w:rPr>
          <w:color w:val="000000" w:themeColor="text1"/>
        </w:rPr>
        <w:tab/>
        <w:t>1. До</w:t>
      </w:r>
      <w:r w:rsidR="007F5689" w:rsidRPr="00176521">
        <w:rPr>
          <w:color w:val="000000" w:themeColor="text1"/>
        </w:rPr>
        <w:t>кладчик по первому вопросу – начальник Отдела МВД России по г</w:t>
      </w:r>
      <w:proofErr w:type="gramStart"/>
      <w:r w:rsidR="007F5689" w:rsidRPr="00176521">
        <w:rPr>
          <w:color w:val="000000" w:themeColor="text1"/>
        </w:rPr>
        <w:t>.Ш</w:t>
      </w:r>
      <w:proofErr w:type="gramEnd"/>
      <w:r w:rsidR="007F5689" w:rsidRPr="00176521">
        <w:rPr>
          <w:color w:val="000000" w:themeColor="text1"/>
        </w:rPr>
        <w:t xml:space="preserve">ахунья </w:t>
      </w:r>
      <w:proofErr w:type="spellStart"/>
      <w:r w:rsidR="007F5689" w:rsidRPr="00176521">
        <w:rPr>
          <w:color w:val="000000" w:themeColor="text1"/>
        </w:rPr>
        <w:t>Таксанаев</w:t>
      </w:r>
      <w:proofErr w:type="spellEnd"/>
      <w:r w:rsidR="007F5689" w:rsidRPr="00176521">
        <w:rPr>
          <w:color w:val="000000" w:themeColor="text1"/>
        </w:rPr>
        <w:t xml:space="preserve"> А.Н. отсутствует на заседании комиссии в связи со служебной необходимостью. </w:t>
      </w:r>
      <w:proofErr w:type="gramStart"/>
      <w:r w:rsidR="007F5689" w:rsidRPr="00176521">
        <w:rPr>
          <w:color w:val="000000" w:themeColor="text1"/>
        </w:rPr>
        <w:t>Предоставленную  информацию о количестве правонарушений и преступлений в области коррупции в городском округе город Шахунья Нижегородской области и принимаемые меры</w:t>
      </w:r>
      <w:r>
        <w:rPr>
          <w:color w:val="000000" w:themeColor="text1"/>
        </w:rPr>
        <w:t xml:space="preserve"> (2018 год, 2019 год) предлагается</w:t>
      </w:r>
      <w:r w:rsidR="007F5689" w:rsidRPr="00176521">
        <w:rPr>
          <w:color w:val="000000" w:themeColor="text1"/>
        </w:rPr>
        <w:t xml:space="preserve"> включить в план работы</w:t>
      </w:r>
      <w:r w:rsidR="00176521" w:rsidRPr="00176521">
        <w:rPr>
          <w:color w:val="000000" w:themeColor="text1"/>
        </w:rPr>
        <w:t xml:space="preserve"> </w:t>
      </w:r>
      <w:r w:rsidR="007F5689" w:rsidRPr="00176521">
        <w:rPr>
          <w:color w:val="000000" w:themeColor="text1"/>
        </w:rPr>
        <w:t>муниципальной комиссии по координации работы по противодействию коррупции в городском округе город Шахунья Нижегородской области на 2020 год и заслушать в</w:t>
      </w:r>
      <w:r w:rsidR="007F5689">
        <w:rPr>
          <w:color w:val="000000" w:themeColor="text1"/>
        </w:rPr>
        <w:t xml:space="preserve"> первом квартале.</w:t>
      </w:r>
      <w:proofErr w:type="gramEnd"/>
    </w:p>
    <w:p w:rsidR="007F5689" w:rsidRDefault="007F5689" w:rsidP="000A5333">
      <w:pPr>
        <w:pStyle w:val="a3"/>
        <w:tabs>
          <w:tab w:val="left" w:pos="993"/>
        </w:tabs>
        <w:spacing w:line="276" w:lineRule="auto"/>
        <w:ind w:firstLine="720"/>
        <w:rPr>
          <w:b w:val="0"/>
          <w:color w:val="000000" w:themeColor="text1"/>
          <w:sz w:val="24"/>
        </w:rPr>
      </w:pPr>
    </w:p>
    <w:p w:rsidR="007F5689" w:rsidRDefault="007F5689" w:rsidP="000A5333">
      <w:pPr>
        <w:pStyle w:val="a3"/>
        <w:tabs>
          <w:tab w:val="left" w:pos="993"/>
        </w:tabs>
        <w:spacing w:line="276" w:lineRule="auto"/>
        <w:ind w:firstLine="720"/>
        <w:rPr>
          <w:b w:val="0"/>
          <w:color w:val="000000" w:themeColor="text1"/>
          <w:sz w:val="24"/>
        </w:rPr>
      </w:pPr>
    </w:p>
    <w:p w:rsidR="000A5333" w:rsidRPr="007F5689" w:rsidRDefault="007F5689" w:rsidP="007F5689">
      <w:pPr>
        <w:pStyle w:val="a3"/>
        <w:tabs>
          <w:tab w:val="left" w:pos="993"/>
        </w:tabs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Pr="007F5689">
        <w:rPr>
          <w:color w:val="000000" w:themeColor="text1"/>
          <w:sz w:val="24"/>
        </w:rPr>
        <w:t>3</w:t>
      </w:r>
      <w:r w:rsidR="0048796F" w:rsidRPr="007F5689">
        <w:rPr>
          <w:color w:val="000000" w:themeColor="text1"/>
          <w:sz w:val="24"/>
        </w:rPr>
        <w:t>. Об утверждении плана работы муниципальной комиссии по координации работы по противодействию коррупции в городском округе город Шахунья Нижегородской области на 2020 год.</w:t>
      </w:r>
    </w:p>
    <w:p w:rsidR="00E05150" w:rsidRPr="0048796F" w:rsidRDefault="00E05150" w:rsidP="00E05150">
      <w:pPr>
        <w:pStyle w:val="ConsPlusNormal"/>
        <w:widowControl/>
        <w:tabs>
          <w:tab w:val="left" w:pos="993"/>
        </w:tabs>
        <w:ind w:left="709" w:firstLine="0"/>
        <w:jc w:val="center"/>
        <w:rPr>
          <w:b/>
          <w:color w:val="000000" w:themeColor="text1"/>
          <w:sz w:val="24"/>
          <w:szCs w:val="24"/>
        </w:rPr>
      </w:pPr>
      <w:r w:rsidRPr="0048796F">
        <w:rPr>
          <w:b/>
          <w:color w:val="000000" w:themeColor="text1"/>
          <w:sz w:val="24"/>
          <w:szCs w:val="24"/>
        </w:rPr>
        <w:t>________________________________________________________________</w:t>
      </w:r>
    </w:p>
    <w:p w:rsidR="00E05150" w:rsidRDefault="00E05150" w:rsidP="000A5333">
      <w:pPr>
        <w:pStyle w:val="a3"/>
        <w:tabs>
          <w:tab w:val="left" w:pos="993"/>
        </w:tabs>
        <w:spacing w:line="276" w:lineRule="auto"/>
        <w:ind w:firstLine="720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lastRenderedPageBreak/>
        <w:t xml:space="preserve">                                                     (Кошелев Р.В.)</w:t>
      </w:r>
    </w:p>
    <w:p w:rsidR="00F856E5" w:rsidRDefault="00F856E5" w:rsidP="000A5333">
      <w:pPr>
        <w:pStyle w:val="a3"/>
        <w:tabs>
          <w:tab w:val="left" w:pos="993"/>
        </w:tabs>
        <w:spacing w:line="276" w:lineRule="auto"/>
        <w:ind w:firstLine="720"/>
        <w:rPr>
          <w:b w:val="0"/>
          <w:color w:val="000000" w:themeColor="text1"/>
          <w:sz w:val="24"/>
        </w:rPr>
      </w:pPr>
    </w:p>
    <w:p w:rsidR="00F856E5" w:rsidRDefault="00F856E5" w:rsidP="000A5333">
      <w:pPr>
        <w:pStyle w:val="a3"/>
        <w:tabs>
          <w:tab w:val="left" w:pos="993"/>
        </w:tabs>
        <w:spacing w:line="276" w:lineRule="auto"/>
        <w:ind w:firstLine="720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1. Утвердить план работы муниципальной комиссии по координации работы по противодействию коррупции в городском округе город Шахунья Нижегородской области на 2020 год.</w:t>
      </w:r>
    </w:p>
    <w:p w:rsidR="00F856E5" w:rsidRDefault="00F856E5" w:rsidP="000A5333">
      <w:pPr>
        <w:tabs>
          <w:tab w:val="left" w:pos="3315"/>
        </w:tabs>
        <w:spacing w:line="276" w:lineRule="auto"/>
        <w:jc w:val="both"/>
        <w:rPr>
          <w:bCs/>
          <w:color w:val="000000" w:themeColor="text1"/>
        </w:rPr>
      </w:pPr>
    </w:p>
    <w:p w:rsidR="00F856E5" w:rsidRDefault="00F856E5" w:rsidP="000A5333">
      <w:pPr>
        <w:tabs>
          <w:tab w:val="left" w:pos="3315"/>
        </w:tabs>
        <w:spacing w:line="276" w:lineRule="auto"/>
        <w:jc w:val="both"/>
        <w:rPr>
          <w:bCs/>
          <w:color w:val="000000" w:themeColor="text1"/>
        </w:rPr>
      </w:pPr>
    </w:p>
    <w:p w:rsidR="000A5333" w:rsidRPr="0048796F" w:rsidRDefault="000A5333" w:rsidP="000A5333">
      <w:pPr>
        <w:tabs>
          <w:tab w:val="left" w:pos="3315"/>
        </w:tabs>
        <w:spacing w:line="276" w:lineRule="auto"/>
        <w:jc w:val="both"/>
        <w:rPr>
          <w:color w:val="000000" w:themeColor="text1"/>
        </w:rPr>
      </w:pPr>
      <w:r w:rsidRPr="0048796F">
        <w:rPr>
          <w:color w:val="000000" w:themeColor="text1"/>
        </w:rPr>
        <w:t xml:space="preserve">Председательствующий                                                               </w:t>
      </w:r>
      <w:r w:rsidR="00372F92" w:rsidRPr="0048796F">
        <w:rPr>
          <w:color w:val="000000" w:themeColor="text1"/>
        </w:rPr>
        <w:t xml:space="preserve">    </w:t>
      </w:r>
      <w:r w:rsidR="00372F92" w:rsidRPr="0048796F">
        <w:rPr>
          <w:color w:val="000000" w:themeColor="text1"/>
        </w:rPr>
        <w:tab/>
        <w:t xml:space="preserve">              Р.В. Кошелев</w:t>
      </w:r>
    </w:p>
    <w:sectPr w:rsidR="000A5333" w:rsidRPr="0048796F" w:rsidSect="00D1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4F4F"/>
    <w:multiLevelType w:val="hybridMultilevel"/>
    <w:tmpl w:val="667C2152"/>
    <w:lvl w:ilvl="0" w:tplc="14E4DF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00CEA"/>
    <w:multiLevelType w:val="multilevel"/>
    <w:tmpl w:val="B9DA8BC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</w:lvl>
    <w:lvl w:ilvl="2">
      <w:start w:val="1"/>
      <w:numFmt w:val="decimal"/>
      <w:isLgl/>
      <w:lvlText w:val="%1.%2.%3."/>
      <w:lvlJc w:val="left"/>
      <w:pPr>
        <w:ind w:left="2080" w:hanging="1230"/>
      </w:pPr>
    </w:lvl>
    <w:lvl w:ilvl="3">
      <w:start w:val="1"/>
      <w:numFmt w:val="decimal"/>
      <w:isLgl/>
      <w:lvlText w:val="%1.%2.%3.%4."/>
      <w:lvlJc w:val="left"/>
      <w:pPr>
        <w:ind w:left="2221" w:hanging="1230"/>
      </w:pPr>
    </w:lvl>
    <w:lvl w:ilvl="4">
      <w:start w:val="1"/>
      <w:numFmt w:val="decimal"/>
      <w:isLgl/>
      <w:lvlText w:val="%1.%2.%3.%4.%5."/>
      <w:lvlJc w:val="left"/>
      <w:pPr>
        <w:ind w:left="2362" w:hanging="1230"/>
      </w:pPr>
    </w:lvl>
    <w:lvl w:ilvl="5">
      <w:start w:val="1"/>
      <w:numFmt w:val="decimal"/>
      <w:isLgl/>
      <w:lvlText w:val="%1.%2.%3.%4.%5.%6."/>
      <w:lvlJc w:val="left"/>
      <w:pPr>
        <w:ind w:left="2503" w:hanging="123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">
    <w:nsid w:val="5B366D48"/>
    <w:multiLevelType w:val="hybridMultilevel"/>
    <w:tmpl w:val="B642A3B0"/>
    <w:lvl w:ilvl="0" w:tplc="A1B2D2B2">
      <w:start w:val="1"/>
      <w:numFmt w:val="decimal"/>
      <w:lvlText w:val="%1."/>
      <w:lvlJc w:val="left"/>
      <w:pPr>
        <w:ind w:left="1710" w:hanging="99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33"/>
    <w:rsid w:val="00071363"/>
    <w:rsid w:val="000A5333"/>
    <w:rsid w:val="00176521"/>
    <w:rsid w:val="00217276"/>
    <w:rsid w:val="00230B4A"/>
    <w:rsid w:val="0033500E"/>
    <w:rsid w:val="003727F7"/>
    <w:rsid w:val="00372F92"/>
    <w:rsid w:val="003E129B"/>
    <w:rsid w:val="0048796F"/>
    <w:rsid w:val="00543B0C"/>
    <w:rsid w:val="007510BB"/>
    <w:rsid w:val="007F5689"/>
    <w:rsid w:val="00876532"/>
    <w:rsid w:val="00905B4F"/>
    <w:rsid w:val="00B11AF2"/>
    <w:rsid w:val="00CF1DC6"/>
    <w:rsid w:val="00D12D21"/>
    <w:rsid w:val="00DE5DE9"/>
    <w:rsid w:val="00E05150"/>
    <w:rsid w:val="00E13CF0"/>
    <w:rsid w:val="00F175D4"/>
    <w:rsid w:val="00F45E6C"/>
    <w:rsid w:val="00F8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5333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A53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A5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0A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PlusTitle">
    <w:name w:val="ConsPlusTitle"/>
    <w:rsid w:val="000A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ZaytsevaEP</cp:lastModifiedBy>
  <cp:revision>6</cp:revision>
  <cp:lastPrinted>2019-12-30T09:27:00Z</cp:lastPrinted>
  <dcterms:created xsi:type="dcterms:W3CDTF">2019-12-20T07:37:00Z</dcterms:created>
  <dcterms:modified xsi:type="dcterms:W3CDTF">2019-12-30T09:28:00Z</dcterms:modified>
</cp:coreProperties>
</file>