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4D" w:rsidRPr="00FB0274" w:rsidRDefault="0026294B" w:rsidP="002629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FB0274">
        <w:rPr>
          <w:rFonts w:ascii="Times New Roman" w:hAnsi="Times New Roman" w:cs="Times New Roman"/>
          <w:b/>
          <w:sz w:val="36"/>
          <w:szCs w:val="36"/>
        </w:rPr>
        <w:t>Уважаемые предприниматели и руководители организаций!</w:t>
      </w:r>
    </w:p>
    <w:bookmarkEnd w:id="0"/>
    <w:p w:rsidR="0026294B" w:rsidRDefault="0026294B" w:rsidP="002629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ФНС России </w:t>
      </w:r>
      <w:hyperlink r:id="rId6" w:history="1">
        <w:r w:rsidRPr="000906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629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06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2629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06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62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 сервис «Прозрачный бизнес», который позволяет получить комплексную информацию о налогоплательщике-организации (раздел «Риски бизнеса»)</w:t>
      </w:r>
    </w:p>
    <w:p w:rsidR="0026294B" w:rsidRDefault="0026294B" w:rsidP="002629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данный сервис,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оперативно получить сведения:</w:t>
      </w:r>
    </w:p>
    <w:p w:rsidR="0026294B" w:rsidRPr="0026294B" w:rsidRDefault="0026294B" w:rsidP="002629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94B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лиц;</w:t>
      </w:r>
    </w:p>
    <w:p w:rsidR="0026294B" w:rsidRPr="0026294B" w:rsidRDefault="0026294B" w:rsidP="002629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94B">
        <w:rPr>
          <w:rFonts w:ascii="Times New Roman" w:hAnsi="Times New Roman" w:cs="Times New Roman"/>
          <w:sz w:val="28"/>
          <w:szCs w:val="28"/>
        </w:rPr>
        <w:t>из реестра дисквалифицированных лиц;</w:t>
      </w:r>
    </w:p>
    <w:p w:rsidR="0026294B" w:rsidRPr="0026294B" w:rsidRDefault="0026294B" w:rsidP="002629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94B">
        <w:rPr>
          <w:rFonts w:ascii="Times New Roman" w:hAnsi="Times New Roman" w:cs="Times New Roman"/>
          <w:sz w:val="28"/>
          <w:szCs w:val="28"/>
        </w:rPr>
        <w:t>из единого реестра субъектов МСП;</w:t>
      </w:r>
    </w:p>
    <w:p w:rsidR="0026294B" w:rsidRDefault="0026294B" w:rsidP="002629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94B">
        <w:rPr>
          <w:rFonts w:ascii="Times New Roman" w:hAnsi="Times New Roman" w:cs="Times New Roman"/>
          <w:sz w:val="28"/>
          <w:szCs w:val="28"/>
        </w:rPr>
        <w:t>сведения из государственного реестра аккредитованных филиалов, представительств иностранных юридических лиц;</w:t>
      </w:r>
    </w:p>
    <w:p w:rsidR="0026294B" w:rsidRDefault="006A4280" w:rsidP="002629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94B">
        <w:rPr>
          <w:rFonts w:ascii="Times New Roman" w:hAnsi="Times New Roman" w:cs="Times New Roman"/>
          <w:sz w:val="28"/>
          <w:szCs w:val="28"/>
        </w:rPr>
        <w:t>сведения</w:t>
      </w:r>
      <w:r w:rsidRPr="006A4280">
        <w:rPr>
          <w:rFonts w:ascii="Times New Roman" w:hAnsi="Times New Roman" w:cs="Times New Roman"/>
          <w:sz w:val="28"/>
          <w:szCs w:val="28"/>
        </w:rPr>
        <w:t xml:space="preserve"> </w:t>
      </w:r>
      <w:r w:rsidRPr="0026294B">
        <w:rPr>
          <w:rFonts w:ascii="Times New Roman" w:hAnsi="Times New Roman" w:cs="Times New Roman"/>
          <w:sz w:val="28"/>
          <w:szCs w:val="28"/>
        </w:rPr>
        <w:t>из единого государственного реестра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налогоплательщиков об иностранных организациях;</w:t>
      </w:r>
    </w:p>
    <w:p w:rsidR="006A4280" w:rsidRDefault="006A4280" w:rsidP="002629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многократном участии физического лица в организациях;</w:t>
      </w:r>
    </w:p>
    <w:p w:rsidR="006A4280" w:rsidRDefault="006A4280" w:rsidP="002629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адресах, указанных при государственной регистрации в качестве места нахождения несколькими </w:t>
      </w:r>
      <w:r w:rsidR="00194EB6">
        <w:rPr>
          <w:rFonts w:ascii="Times New Roman" w:hAnsi="Times New Roman" w:cs="Times New Roman"/>
          <w:sz w:val="28"/>
          <w:szCs w:val="28"/>
        </w:rPr>
        <w:t>юридическими лицами;</w:t>
      </w:r>
    </w:p>
    <w:p w:rsidR="00194EB6" w:rsidRPr="0026294B" w:rsidRDefault="00194EB6" w:rsidP="002629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лицах, подпадающих под условия, предусмотренные подпунктом «ф» п.1 ст.23 ФЗ 08.08.2001 №129-ФЗ  «О государственной регистрации юридических лиц и индивидуальных предпринимателей»</w:t>
      </w:r>
    </w:p>
    <w:p w:rsidR="0026294B" w:rsidRPr="0026294B" w:rsidRDefault="0026294B" w:rsidP="00262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94B" w:rsidRPr="0026294B" w:rsidRDefault="0026294B" w:rsidP="002629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294B" w:rsidRPr="0026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75B5F"/>
    <w:multiLevelType w:val="hybridMultilevel"/>
    <w:tmpl w:val="3BA6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06"/>
    <w:rsid w:val="00194EB6"/>
    <w:rsid w:val="001C744D"/>
    <w:rsid w:val="0026294B"/>
    <w:rsid w:val="006A4280"/>
    <w:rsid w:val="00E92106"/>
    <w:rsid w:val="00FB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9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9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3</cp:revision>
  <dcterms:created xsi:type="dcterms:W3CDTF">2019-05-20T06:16:00Z</dcterms:created>
  <dcterms:modified xsi:type="dcterms:W3CDTF">2019-05-20T07:57:00Z</dcterms:modified>
</cp:coreProperties>
</file>