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EBB4" w14:textId="1A94C90D" w:rsidR="001F5D9E" w:rsidRDefault="001F5D9E" w:rsidP="001F5D9E">
      <w:pPr>
        <w:pStyle w:val="ConsTitle"/>
        <w:spacing w:line="276" w:lineRule="auto"/>
        <w:jc w:val="right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1F5D9E">
        <w:rPr>
          <w:rFonts w:ascii="Times New Roman" w:hAnsi="Times New Roman" w:cs="Times New Roman"/>
          <w:bCs w:val="0"/>
          <w:sz w:val="26"/>
          <w:szCs w:val="26"/>
        </w:rPr>
        <w:t>ПРОЕКТ</w:t>
      </w:r>
    </w:p>
    <w:p w14:paraId="671DE59B" w14:textId="2993523A" w:rsidR="0000566E" w:rsidRPr="00940ECC" w:rsidRDefault="0000566E" w:rsidP="00E80DF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Совет депутатов городского округа</w:t>
      </w:r>
      <w:r w:rsidR="001F5D9E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14:paraId="00FE6A64" w14:textId="77777777" w:rsidR="0000566E" w:rsidRPr="00940ECC" w:rsidRDefault="0000566E" w:rsidP="00E80DF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14:paraId="3B443434" w14:textId="77777777" w:rsidR="0000566E" w:rsidRPr="00940ECC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РЕШЕНИЕ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363C3A13" w:rsidR="0000566E" w:rsidRPr="004E50FE" w:rsidRDefault="0000566E" w:rsidP="00F5290A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C05A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2442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F5290A">
              <w:rPr>
                <w:rFonts w:ascii="Times New Roman" w:hAnsi="Times New Roman" w:cs="Times New Roman"/>
                <w:b w:val="0"/>
                <w:sz w:val="26"/>
                <w:szCs w:val="26"/>
              </w:rPr>
              <w:t>июня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3F1F7B56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E56A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14:paraId="3EB201C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3D12EF5" w14:textId="77777777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О внесении изменений в решение Совета депутатов</w:t>
      </w:r>
    </w:p>
    <w:p w14:paraId="5F758671" w14:textId="77777777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городского округа город Шахунья Нижегородской области</w:t>
      </w:r>
    </w:p>
    <w:p w14:paraId="3DA5255E" w14:textId="4E9427D6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от 25 декабря 2020 года № 50-2 «О бюджете городского округа город</w:t>
      </w:r>
    </w:p>
    <w:p w14:paraId="03974BB6" w14:textId="5BD60C59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Шахунья на 2021 год и на плановый период 2022 и 2023 годов»</w:t>
      </w:r>
    </w:p>
    <w:p w14:paraId="3DEC87B2" w14:textId="77777777" w:rsidR="00E80DF6" w:rsidRDefault="00E80DF6" w:rsidP="00E53DFA">
      <w:pPr>
        <w:spacing w:line="276" w:lineRule="auto"/>
        <w:ind w:firstLine="360"/>
        <w:jc w:val="both"/>
        <w:rPr>
          <w:sz w:val="26"/>
          <w:szCs w:val="26"/>
        </w:rPr>
      </w:pPr>
    </w:p>
    <w:p w14:paraId="61F00391" w14:textId="665DF77E" w:rsidR="000420D6" w:rsidRPr="000420D6" w:rsidRDefault="000420D6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Совет депутатов решил:</w:t>
      </w:r>
    </w:p>
    <w:p w14:paraId="4FC5CEF5" w14:textId="202A56ED" w:rsidR="000420D6" w:rsidRPr="000420D6" w:rsidRDefault="000420D6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DA35A4">
        <w:rPr>
          <w:sz w:val="26"/>
          <w:szCs w:val="26"/>
        </w:rPr>
        <w:t xml:space="preserve"> (</w:t>
      </w:r>
      <w:r w:rsidR="00DA35A4">
        <w:rPr>
          <w:sz w:val="26"/>
          <w:szCs w:val="26"/>
        </w:rPr>
        <w:t xml:space="preserve">с изменениями </w:t>
      </w:r>
      <w:r w:rsidRPr="000420D6">
        <w:t xml:space="preserve"> </w:t>
      </w:r>
      <w:r w:rsidR="00DA35A4">
        <w:t>от 26.02.2021 №53-11</w:t>
      </w:r>
      <w:r w:rsidR="000C05A6">
        <w:t xml:space="preserve">, от </w:t>
      </w:r>
      <w:r w:rsidR="000C05A6" w:rsidRPr="000C05A6">
        <w:t>19.03.2021 № 54-1</w:t>
      </w:r>
      <w:r w:rsidR="000C05A6">
        <w:t xml:space="preserve">, от </w:t>
      </w:r>
      <w:r w:rsidR="000C05A6" w:rsidRPr="000C05A6">
        <w:t>19.04.2021 №56-1</w:t>
      </w:r>
      <w:r w:rsidR="000C05A6">
        <w:t xml:space="preserve">, от </w:t>
      </w:r>
      <w:r w:rsidR="000C05A6" w:rsidRPr="000C05A6">
        <w:t>30.04.2021 №57-1</w:t>
      </w:r>
      <w:r w:rsidR="00CF0117">
        <w:t>, от 28.05.2021 №58-2</w:t>
      </w:r>
      <w:r w:rsidR="00DA35A4">
        <w:t xml:space="preserve">) </w:t>
      </w:r>
      <w:r w:rsidRPr="000420D6">
        <w:rPr>
          <w:sz w:val="26"/>
          <w:szCs w:val="26"/>
        </w:rPr>
        <w:t>внести следующие изменения:</w:t>
      </w:r>
    </w:p>
    <w:p w14:paraId="333E51CD" w14:textId="0F4C2D0F" w:rsidR="000420D6" w:rsidRPr="00A20C82" w:rsidRDefault="000420D6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024E55">
        <w:rPr>
          <w:color w:val="984806" w:themeColor="accent6" w:themeShade="80"/>
          <w:sz w:val="26"/>
          <w:szCs w:val="26"/>
        </w:rPr>
        <w:t>1.1</w:t>
      </w:r>
      <w:r w:rsidRPr="00A20C82">
        <w:rPr>
          <w:sz w:val="26"/>
          <w:szCs w:val="26"/>
        </w:rPr>
        <w:t xml:space="preserve"> </w:t>
      </w:r>
      <w:r w:rsidR="00455F94" w:rsidRPr="00A20C82">
        <w:rPr>
          <w:sz w:val="26"/>
          <w:szCs w:val="26"/>
        </w:rPr>
        <w:t>Статью</w:t>
      </w:r>
      <w:r w:rsidRPr="00A20C82">
        <w:rPr>
          <w:sz w:val="26"/>
          <w:szCs w:val="26"/>
        </w:rPr>
        <w:t xml:space="preserve"> 1 изложить в следующей редакции:</w:t>
      </w:r>
    </w:p>
    <w:p w14:paraId="7ED9AA65" w14:textId="2E08571C" w:rsidR="00813D60" w:rsidRPr="00ED6B3F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1. Утвердить основные характеристики бюджета городского округа город 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Шахунья на 202</w:t>
      </w:r>
      <w:r w:rsidR="00117336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1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CF0117" w:rsidRPr="00ED6B3F" w14:paraId="1D4402C6" w14:textId="77777777" w:rsidTr="005F3F25">
        <w:tc>
          <w:tcPr>
            <w:tcW w:w="4001" w:type="dxa"/>
          </w:tcPr>
          <w:p w14:paraId="43493206" w14:textId="77777777" w:rsidR="00CF0117" w:rsidRPr="00ED6B3F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ED6B3F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61956B54" w:rsidR="00CF0117" w:rsidRPr="00024E55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 w:themeColor="text1"/>
                <w:kern w:val="0"/>
                <w:lang w:eastAsia="en-US"/>
              </w:rPr>
            </w:pPr>
            <w:r w:rsidRPr="00D90BB2">
              <w:t>1 365 949,60835</w:t>
            </w:r>
          </w:p>
        </w:tc>
        <w:tc>
          <w:tcPr>
            <w:tcW w:w="1701" w:type="dxa"/>
          </w:tcPr>
          <w:p w14:paraId="2672CD8B" w14:textId="77777777" w:rsidR="00CF0117" w:rsidRPr="00ED6B3F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ED6B3F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CF0117" w:rsidRPr="00ED6B3F" w14:paraId="73F179D6" w14:textId="77777777" w:rsidTr="005F3F25">
        <w:tc>
          <w:tcPr>
            <w:tcW w:w="4001" w:type="dxa"/>
          </w:tcPr>
          <w:p w14:paraId="552B1F06" w14:textId="77777777" w:rsidR="00CF0117" w:rsidRPr="00ED6B3F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ED6B3F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0127DB1E" w:rsidR="00CF0117" w:rsidRPr="00024E55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 w:themeColor="text1"/>
                <w:kern w:val="0"/>
                <w:lang w:eastAsia="en-US"/>
              </w:rPr>
            </w:pPr>
            <w:r w:rsidRPr="00D90BB2">
              <w:t>1 377 930,28261</w:t>
            </w:r>
          </w:p>
        </w:tc>
        <w:tc>
          <w:tcPr>
            <w:tcW w:w="1701" w:type="dxa"/>
          </w:tcPr>
          <w:p w14:paraId="51A64D54" w14:textId="77777777" w:rsidR="00CF0117" w:rsidRPr="00ED6B3F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ED6B3F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CF0117" w:rsidRPr="00ED6B3F" w14:paraId="5974D7F3" w14:textId="77777777" w:rsidTr="005F3F25">
        <w:tc>
          <w:tcPr>
            <w:tcW w:w="4001" w:type="dxa"/>
          </w:tcPr>
          <w:p w14:paraId="11DBFD48" w14:textId="77777777" w:rsidR="00CF0117" w:rsidRPr="00ED6B3F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ED6B3F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3755F655" w:rsidR="00CF0117" w:rsidRPr="00024E55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 w:themeColor="text1"/>
                <w:kern w:val="0"/>
                <w:lang w:eastAsia="en-US"/>
              </w:rPr>
            </w:pPr>
            <w:r w:rsidRPr="00D90BB2">
              <w:t>-11 980,67426</w:t>
            </w:r>
          </w:p>
        </w:tc>
        <w:tc>
          <w:tcPr>
            <w:tcW w:w="1701" w:type="dxa"/>
          </w:tcPr>
          <w:p w14:paraId="23CF0EBB" w14:textId="40CEF09A" w:rsidR="00CF0117" w:rsidRPr="00ED6B3F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ED6B3F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тыс. рублей</w:t>
            </w:r>
            <w:r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.</w:t>
            </w:r>
          </w:p>
        </w:tc>
      </w:tr>
    </w:tbl>
    <w:p w14:paraId="375E12DA" w14:textId="77777777" w:rsidR="00813D60" w:rsidRPr="00ED6B3F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</w:pP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2. Утвердить основные характеристики бюджета городского округа на плановый период 2022 и 2023 годов:</w:t>
      </w:r>
    </w:p>
    <w:p w14:paraId="2F0607D8" w14:textId="358EEF45" w:rsidR="00813D60" w:rsidRPr="00ED6B3F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</w:pP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1) общий объем доходов на 2022 год в сумме </w:t>
      </w:r>
      <w:r w:rsidR="00960C6B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1 </w:t>
      </w:r>
      <w:r w:rsidR="00AA5524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104</w:t>
      </w:r>
      <w:r w:rsidR="00960C6B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 </w:t>
      </w:r>
      <w:r w:rsidR="00AA5524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559</w:t>
      </w:r>
      <w:r w:rsidR="00960C6B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,</w:t>
      </w:r>
      <w:r w:rsidR="00CF0117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06938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 тыс. рублей, на 2023 год в сумме  </w:t>
      </w:r>
      <w:r w:rsidR="00960C6B" w:rsidRPr="00ED6B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1 205 900,4</w:t>
      </w:r>
      <w:r w:rsidR="00CF011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1842</w:t>
      </w:r>
      <w:r w:rsidRPr="00ED6B3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тыс. рублей;</w:t>
      </w:r>
    </w:p>
    <w:p w14:paraId="1567AA5C" w14:textId="61EA66FD" w:rsidR="00813D60" w:rsidRPr="00ED6B3F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</w:pP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2) общий объем расходов на 2022 год в сумме </w:t>
      </w:r>
      <w:r w:rsidR="00AA5524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1 104 559,</w:t>
      </w:r>
      <w:r w:rsidR="00CF0117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06938</w:t>
      </w:r>
      <w:r w:rsidR="00455F94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 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тыс. рублей, в том числе условно утверждаемые расходы в сумме 15 </w:t>
      </w:r>
      <w:r w:rsidR="00455F94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541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,</w:t>
      </w:r>
      <w:r w:rsidR="00455F94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5</w:t>
      </w:r>
      <w:r w:rsidR="00CF0117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0000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 тыс. рублей, на 2023 год в сумме </w:t>
      </w:r>
      <w:r w:rsidR="00C20F60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1 205 900,4</w:t>
      </w:r>
      <w:r w:rsidR="00CF0117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1842</w:t>
      </w:r>
      <w:r w:rsidR="00455F94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 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тыс. рублей, в том числе условно утверждаемые расходы в сумме 30 826,1</w:t>
      </w:r>
      <w:r w:rsidR="00CF0117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0000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 тыс. рублей;</w:t>
      </w:r>
    </w:p>
    <w:p w14:paraId="44FF4A70" w14:textId="180B40D1" w:rsidR="00813D60" w:rsidRPr="00455F94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3) размер </w:t>
      </w:r>
      <w:r w:rsidR="007E20A4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дефицита </w:t>
      </w:r>
      <w:r w:rsidR="00B5499D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на 202</w:t>
      </w:r>
      <w:r w:rsidR="007E20A4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2</w:t>
      </w:r>
      <w:r w:rsidR="00B5499D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 год в сумме </w:t>
      </w:r>
      <w:r w:rsidR="00C20F60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0</w:t>
      </w:r>
      <w:r w:rsidR="00B5499D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 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тыс. рублей, на 202</w:t>
      </w:r>
      <w:r w:rsidR="007E20A4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3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 год в сумме 0</w:t>
      </w:r>
      <w:r w:rsidRPr="00455F94">
        <w:rPr>
          <w:rFonts w:ascii="Times New Roman" w:hAnsi="Times New Roman" w:cs="Times New Roman"/>
          <w:kern w:val="32"/>
          <w:sz w:val="26"/>
          <w:szCs w:val="26"/>
        </w:rPr>
        <w:t xml:space="preserve"> тыс. рублей.</w:t>
      </w:r>
    </w:p>
    <w:p w14:paraId="7554A34D" w14:textId="77777777" w:rsidR="00AA5524" w:rsidRDefault="00AA5524" w:rsidP="00E53DFA">
      <w:pPr>
        <w:ind w:firstLine="709"/>
        <w:jc w:val="both"/>
        <w:rPr>
          <w:sz w:val="26"/>
          <w:szCs w:val="26"/>
        </w:rPr>
      </w:pPr>
    </w:p>
    <w:p w14:paraId="105BF45C" w14:textId="3EC9E67D" w:rsidR="00AA5524" w:rsidRDefault="00AA5524" w:rsidP="00E53DFA">
      <w:pPr>
        <w:ind w:firstLine="709"/>
        <w:jc w:val="both"/>
        <w:rPr>
          <w:sz w:val="26"/>
          <w:szCs w:val="26"/>
        </w:rPr>
      </w:pPr>
      <w:r w:rsidRPr="00024E55">
        <w:rPr>
          <w:color w:val="984806" w:themeColor="accent6" w:themeShade="80"/>
          <w:sz w:val="26"/>
          <w:szCs w:val="26"/>
        </w:rPr>
        <w:t>1.2.</w:t>
      </w:r>
      <w:r>
        <w:rPr>
          <w:sz w:val="26"/>
          <w:szCs w:val="26"/>
        </w:rPr>
        <w:t xml:space="preserve"> Статью 4 изложить в новой редакции:</w:t>
      </w:r>
    </w:p>
    <w:p w14:paraId="3CC049DE" w14:textId="0DD1A2E3" w:rsidR="00AA5524" w:rsidRPr="00B421AA" w:rsidRDefault="00AA5524" w:rsidP="00E53DFA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B421AA">
        <w:rPr>
          <w:rFonts w:ascii="Times New Roman" w:hAnsi="Times New Roman" w:cs="Times New Roman"/>
          <w:b/>
          <w:sz w:val="26"/>
          <w:szCs w:val="26"/>
        </w:rPr>
        <w:t>Статья 4</w:t>
      </w:r>
    </w:p>
    <w:p w14:paraId="37DE8C8F" w14:textId="77777777" w:rsidR="00AA5524" w:rsidRPr="00B421AA" w:rsidRDefault="00AA552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Утвердить общий объем налоговых и неналоговых доходов:</w:t>
      </w:r>
    </w:p>
    <w:p w14:paraId="6FC32BA7" w14:textId="287F79C8" w:rsidR="00AA5524" w:rsidRPr="00B421AA" w:rsidRDefault="00AA552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 xml:space="preserve">1) на 2021 год в сумме  </w:t>
      </w:r>
      <w:r w:rsidRPr="00AA5524">
        <w:rPr>
          <w:rFonts w:ascii="Times New Roman" w:hAnsi="Times New Roman" w:cs="Times New Roman"/>
          <w:sz w:val="26"/>
          <w:szCs w:val="26"/>
        </w:rPr>
        <w:t>474 7</w:t>
      </w:r>
      <w:r w:rsidR="008132B7">
        <w:rPr>
          <w:rFonts w:ascii="Times New Roman" w:hAnsi="Times New Roman" w:cs="Times New Roman"/>
          <w:sz w:val="26"/>
          <w:szCs w:val="26"/>
        </w:rPr>
        <w:t>96</w:t>
      </w:r>
      <w:r w:rsidRPr="00AA5524">
        <w:rPr>
          <w:rFonts w:ascii="Times New Roman" w:hAnsi="Times New Roman" w:cs="Times New Roman"/>
          <w:sz w:val="26"/>
          <w:szCs w:val="26"/>
        </w:rPr>
        <w:t>,</w:t>
      </w:r>
      <w:r w:rsidR="008132B7">
        <w:rPr>
          <w:rFonts w:ascii="Times New Roman" w:hAnsi="Times New Roman" w:cs="Times New Roman"/>
          <w:sz w:val="26"/>
          <w:szCs w:val="26"/>
        </w:rPr>
        <w:t>13900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21AA">
        <w:rPr>
          <w:rFonts w:ascii="Times New Roman" w:hAnsi="Times New Roman" w:cs="Times New Roman"/>
          <w:sz w:val="26"/>
          <w:szCs w:val="26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Pr="00AA5524">
        <w:rPr>
          <w:rFonts w:ascii="Times New Roman" w:hAnsi="Times New Roman" w:cs="Times New Roman"/>
          <w:sz w:val="26"/>
          <w:szCs w:val="26"/>
        </w:rPr>
        <w:t xml:space="preserve">456 </w:t>
      </w:r>
      <w:r w:rsidR="008132B7">
        <w:rPr>
          <w:rFonts w:ascii="Times New Roman" w:hAnsi="Times New Roman" w:cs="Times New Roman"/>
          <w:sz w:val="26"/>
          <w:szCs w:val="26"/>
        </w:rPr>
        <w:t>533</w:t>
      </w:r>
      <w:r w:rsidRPr="00AA5524">
        <w:rPr>
          <w:rFonts w:ascii="Times New Roman" w:hAnsi="Times New Roman" w:cs="Times New Roman"/>
          <w:sz w:val="26"/>
          <w:szCs w:val="26"/>
        </w:rPr>
        <w:t>,</w:t>
      </w:r>
      <w:r w:rsidR="008132B7">
        <w:rPr>
          <w:rFonts w:ascii="Times New Roman" w:hAnsi="Times New Roman" w:cs="Times New Roman"/>
          <w:sz w:val="26"/>
          <w:szCs w:val="26"/>
        </w:rPr>
        <w:t>639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21AA">
        <w:rPr>
          <w:rFonts w:ascii="Times New Roman" w:hAnsi="Times New Roman" w:cs="Times New Roman"/>
          <w:sz w:val="26"/>
          <w:szCs w:val="26"/>
        </w:rPr>
        <w:t>тыс. рублей;</w:t>
      </w:r>
    </w:p>
    <w:p w14:paraId="2D6EA07A" w14:textId="67E26524" w:rsidR="00AA5524" w:rsidRPr="00B421AA" w:rsidRDefault="00AA552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lastRenderedPageBreak/>
        <w:t xml:space="preserve">2) на 2022 год в сумме </w:t>
      </w:r>
      <w:r w:rsidRPr="00AA5524">
        <w:rPr>
          <w:rFonts w:ascii="Times New Roman" w:hAnsi="Times New Roman" w:cs="Times New Roman"/>
          <w:sz w:val="26"/>
          <w:szCs w:val="26"/>
        </w:rPr>
        <w:t>502 653,9</w:t>
      </w:r>
      <w:r w:rsidR="008132B7">
        <w:rPr>
          <w:rFonts w:ascii="Times New Roman" w:hAnsi="Times New Roman" w:cs="Times New Roman"/>
          <w:sz w:val="26"/>
          <w:szCs w:val="26"/>
        </w:rPr>
        <w:t>0724</w:t>
      </w:r>
      <w:r w:rsidRPr="00AA5524">
        <w:rPr>
          <w:rFonts w:ascii="Times New Roman" w:hAnsi="Times New Roman" w:cs="Times New Roman"/>
          <w:sz w:val="26"/>
          <w:szCs w:val="26"/>
        </w:rPr>
        <w:t xml:space="preserve">   </w:t>
      </w:r>
      <w:r w:rsidRPr="00B421AA">
        <w:rPr>
          <w:rFonts w:ascii="Times New Roman" w:hAnsi="Times New Roman" w:cs="Times New Roman"/>
          <w:sz w:val="26"/>
          <w:szCs w:val="26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Pr="00AA5524">
        <w:rPr>
          <w:rFonts w:ascii="Times New Roman" w:hAnsi="Times New Roman" w:cs="Times New Roman"/>
          <w:sz w:val="26"/>
          <w:szCs w:val="26"/>
        </w:rPr>
        <w:t>482 852,9</w:t>
      </w:r>
      <w:r w:rsidR="008132B7">
        <w:rPr>
          <w:rFonts w:ascii="Times New Roman" w:hAnsi="Times New Roman" w:cs="Times New Roman"/>
          <w:sz w:val="26"/>
          <w:szCs w:val="26"/>
        </w:rPr>
        <w:t>0724</w:t>
      </w:r>
      <w:r w:rsidRPr="00AA5524">
        <w:rPr>
          <w:rFonts w:ascii="Times New Roman" w:hAnsi="Times New Roman" w:cs="Times New Roman"/>
          <w:sz w:val="26"/>
          <w:szCs w:val="26"/>
        </w:rPr>
        <w:t xml:space="preserve">   </w:t>
      </w:r>
      <w:r w:rsidRPr="00B421AA">
        <w:rPr>
          <w:rFonts w:ascii="Times New Roman" w:hAnsi="Times New Roman" w:cs="Times New Roman"/>
          <w:sz w:val="26"/>
          <w:szCs w:val="26"/>
        </w:rPr>
        <w:t>тыс. рублей;</w:t>
      </w:r>
    </w:p>
    <w:p w14:paraId="080F3713" w14:textId="61C00BC5" w:rsidR="00AA5524" w:rsidRPr="00B421AA" w:rsidRDefault="00AA552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3) на 2023 год в сумме 533734,1</w:t>
      </w:r>
      <w:r w:rsidR="008132B7">
        <w:rPr>
          <w:rFonts w:ascii="Times New Roman" w:hAnsi="Times New Roman" w:cs="Times New Roman"/>
          <w:sz w:val="26"/>
          <w:szCs w:val="26"/>
        </w:rPr>
        <w:t>0000</w:t>
      </w:r>
      <w:r w:rsidRPr="00B421AA">
        <w:rPr>
          <w:rFonts w:ascii="Times New Roman" w:hAnsi="Times New Roman" w:cs="Times New Roman"/>
          <w:sz w:val="26"/>
          <w:szCs w:val="26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Нижегородской области, в сумме 511960,1</w:t>
      </w:r>
      <w:r w:rsidR="008132B7">
        <w:rPr>
          <w:rFonts w:ascii="Times New Roman" w:hAnsi="Times New Roman" w:cs="Times New Roman"/>
          <w:sz w:val="26"/>
          <w:szCs w:val="26"/>
        </w:rPr>
        <w:t>0000</w:t>
      </w:r>
      <w:r w:rsidRPr="00B421A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658637D0" w14:textId="77777777" w:rsidR="00CC750A" w:rsidRDefault="00CC750A" w:rsidP="00E53DFA">
      <w:pPr>
        <w:ind w:firstLine="709"/>
        <w:jc w:val="both"/>
        <w:rPr>
          <w:color w:val="984806" w:themeColor="accent6" w:themeShade="80"/>
          <w:sz w:val="26"/>
          <w:szCs w:val="26"/>
        </w:rPr>
      </w:pPr>
    </w:p>
    <w:p w14:paraId="4179F29F" w14:textId="574F1927" w:rsidR="00BC75E7" w:rsidRPr="00BC75E7" w:rsidRDefault="00BC75E7" w:rsidP="00E53DFA">
      <w:pPr>
        <w:ind w:firstLine="709"/>
        <w:jc w:val="both"/>
        <w:rPr>
          <w:sz w:val="26"/>
          <w:szCs w:val="26"/>
        </w:rPr>
      </w:pPr>
      <w:r w:rsidRPr="00024E55">
        <w:rPr>
          <w:color w:val="984806" w:themeColor="accent6" w:themeShade="80"/>
          <w:sz w:val="26"/>
          <w:szCs w:val="26"/>
        </w:rPr>
        <w:t>1.</w:t>
      </w:r>
      <w:r w:rsidR="00AA5524" w:rsidRPr="00024E55">
        <w:rPr>
          <w:color w:val="984806" w:themeColor="accent6" w:themeShade="80"/>
          <w:sz w:val="26"/>
          <w:szCs w:val="26"/>
        </w:rPr>
        <w:t>3</w:t>
      </w:r>
      <w:r w:rsidRPr="00BC75E7">
        <w:rPr>
          <w:sz w:val="26"/>
          <w:szCs w:val="26"/>
        </w:rPr>
        <w:t xml:space="preserve"> Статью 5 изложить в новой редакции:</w:t>
      </w:r>
    </w:p>
    <w:p w14:paraId="7E5DA29D" w14:textId="77777777" w:rsidR="00BC75E7" w:rsidRPr="00BC75E7" w:rsidRDefault="00BC75E7" w:rsidP="00E53DFA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75E7">
        <w:rPr>
          <w:rFonts w:ascii="Times New Roman" w:hAnsi="Times New Roman" w:cs="Times New Roman"/>
          <w:sz w:val="26"/>
          <w:szCs w:val="26"/>
        </w:rPr>
        <w:t>«Статья 5</w:t>
      </w:r>
    </w:p>
    <w:p w14:paraId="69344D9B" w14:textId="77777777" w:rsidR="00BC75E7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169214CB" w14:textId="66C7EC39" w:rsidR="00BC75E7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на 2021 год в сумме</w:t>
      </w:r>
      <w:r w:rsidR="00AA5524">
        <w:rPr>
          <w:rFonts w:ascii="Times New Roman" w:hAnsi="Times New Roman" w:cs="Times New Roman"/>
          <w:sz w:val="26"/>
          <w:szCs w:val="26"/>
        </w:rPr>
        <w:t xml:space="preserve"> </w:t>
      </w:r>
      <w:r w:rsidR="008132B7" w:rsidRPr="008132B7">
        <w:rPr>
          <w:rFonts w:ascii="Times New Roman" w:hAnsi="Times New Roman" w:cs="Times New Roman"/>
          <w:sz w:val="26"/>
          <w:szCs w:val="26"/>
        </w:rPr>
        <w:t xml:space="preserve"> 879 503,15172   </w:t>
      </w:r>
      <w:r w:rsidR="00AA55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</w:t>
      </w:r>
      <w:r w:rsidR="00B5499D">
        <w:rPr>
          <w:rFonts w:ascii="Times New Roman" w:hAnsi="Times New Roman" w:cs="Times New Roman"/>
          <w:sz w:val="26"/>
          <w:szCs w:val="26"/>
        </w:rPr>
        <w:t xml:space="preserve">назначение, в сумме </w:t>
      </w:r>
      <w:r w:rsidR="00960C6B" w:rsidRPr="00960C6B">
        <w:rPr>
          <w:rFonts w:ascii="Times New Roman" w:hAnsi="Times New Roman" w:cs="Times New Roman"/>
          <w:sz w:val="26"/>
          <w:szCs w:val="26"/>
        </w:rPr>
        <w:t xml:space="preserve"> </w:t>
      </w:r>
      <w:r w:rsidR="00AA5524" w:rsidRPr="00AA5524">
        <w:rPr>
          <w:rFonts w:ascii="Times New Roman" w:hAnsi="Times New Roman" w:cs="Times New Roman"/>
          <w:sz w:val="26"/>
          <w:szCs w:val="26"/>
        </w:rPr>
        <w:t xml:space="preserve"> </w:t>
      </w:r>
      <w:r w:rsidR="008132B7" w:rsidRPr="008132B7">
        <w:rPr>
          <w:rFonts w:ascii="Times New Roman" w:hAnsi="Times New Roman" w:cs="Times New Roman"/>
          <w:sz w:val="26"/>
          <w:szCs w:val="26"/>
        </w:rPr>
        <w:t xml:space="preserve"> 728 162,15172  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14:paraId="7D346F48" w14:textId="4B441A35" w:rsidR="00BC75E7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B5499D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960C6B" w:rsidRPr="00960C6B">
        <w:rPr>
          <w:rFonts w:ascii="Times New Roman" w:hAnsi="Times New Roman" w:cs="Times New Roman"/>
          <w:sz w:val="26"/>
          <w:szCs w:val="26"/>
        </w:rPr>
        <w:t xml:space="preserve"> </w:t>
      </w:r>
      <w:r w:rsidR="00AA5524" w:rsidRPr="00AA5524">
        <w:rPr>
          <w:rFonts w:ascii="Times New Roman" w:hAnsi="Times New Roman" w:cs="Times New Roman"/>
          <w:sz w:val="26"/>
          <w:szCs w:val="26"/>
        </w:rPr>
        <w:t xml:space="preserve"> </w:t>
      </w:r>
      <w:r w:rsidR="008132B7" w:rsidRPr="008132B7">
        <w:rPr>
          <w:rFonts w:ascii="Times New Roman" w:hAnsi="Times New Roman" w:cs="Times New Roman"/>
          <w:sz w:val="26"/>
          <w:szCs w:val="26"/>
        </w:rPr>
        <w:t xml:space="preserve"> 600 978,88678  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960C6B" w:rsidRPr="00960C6B">
        <w:rPr>
          <w:rFonts w:ascii="Times New Roman" w:hAnsi="Times New Roman" w:cs="Times New Roman"/>
          <w:sz w:val="26"/>
          <w:szCs w:val="26"/>
        </w:rPr>
        <w:t xml:space="preserve"> </w:t>
      </w:r>
      <w:r w:rsidR="00AA5524" w:rsidRPr="00AA5524">
        <w:rPr>
          <w:rFonts w:ascii="Times New Roman" w:hAnsi="Times New Roman" w:cs="Times New Roman"/>
          <w:sz w:val="26"/>
          <w:szCs w:val="26"/>
        </w:rPr>
        <w:t xml:space="preserve"> </w:t>
      </w:r>
      <w:r w:rsidR="008132B7" w:rsidRPr="008132B7">
        <w:rPr>
          <w:rFonts w:ascii="Times New Roman" w:hAnsi="Times New Roman" w:cs="Times New Roman"/>
          <w:sz w:val="26"/>
          <w:szCs w:val="26"/>
        </w:rPr>
        <w:t xml:space="preserve"> 479 135,08678  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14:paraId="5F9E1E8E" w14:textId="29A52329" w:rsidR="00BC75E7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 на 2023 год </w:t>
      </w:r>
      <w:r w:rsidR="00B5499D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960C6B" w:rsidRPr="00960C6B">
        <w:rPr>
          <w:rFonts w:ascii="Times New Roman" w:hAnsi="Times New Roman" w:cs="Times New Roman"/>
          <w:sz w:val="26"/>
          <w:szCs w:val="26"/>
        </w:rPr>
        <w:t xml:space="preserve"> </w:t>
      </w:r>
      <w:r w:rsidR="008132B7" w:rsidRPr="008132B7">
        <w:rPr>
          <w:rFonts w:ascii="Times New Roman" w:hAnsi="Times New Roman" w:cs="Times New Roman"/>
          <w:sz w:val="26"/>
          <w:szCs w:val="26"/>
        </w:rPr>
        <w:t xml:space="preserve"> 672 166,31842   </w:t>
      </w:r>
      <w:r w:rsidR="005C407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ыс. рублей, в том числе объем субсидий, субвенций и иных межбюджетных трансфертов, имеющих целевое н</w:t>
      </w:r>
      <w:r w:rsidR="005C4074">
        <w:rPr>
          <w:rFonts w:ascii="Times New Roman" w:hAnsi="Times New Roman" w:cs="Times New Roman"/>
          <w:sz w:val="26"/>
          <w:szCs w:val="26"/>
        </w:rPr>
        <w:t xml:space="preserve">азначение, в сумме </w:t>
      </w:r>
      <w:r w:rsidR="00960C6B" w:rsidRPr="00960C6B">
        <w:rPr>
          <w:rFonts w:ascii="Times New Roman" w:hAnsi="Times New Roman" w:cs="Times New Roman"/>
          <w:sz w:val="26"/>
          <w:szCs w:val="26"/>
        </w:rPr>
        <w:t xml:space="preserve"> </w:t>
      </w:r>
      <w:r w:rsidR="008132B7" w:rsidRPr="008132B7">
        <w:rPr>
          <w:rFonts w:ascii="Times New Roman" w:hAnsi="Times New Roman" w:cs="Times New Roman"/>
          <w:sz w:val="26"/>
          <w:szCs w:val="26"/>
        </w:rPr>
        <w:t xml:space="preserve"> 589 377,41842   </w:t>
      </w:r>
      <w:r>
        <w:rPr>
          <w:rFonts w:ascii="Times New Roman" w:hAnsi="Times New Roman" w:cs="Times New Roman"/>
          <w:sz w:val="26"/>
          <w:szCs w:val="26"/>
        </w:rPr>
        <w:t>тыс. рублей.</w:t>
      </w:r>
    </w:p>
    <w:p w14:paraId="691819E0" w14:textId="77777777" w:rsidR="00CC750A" w:rsidRDefault="00CC750A" w:rsidP="00F5290A">
      <w:pPr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</w:p>
    <w:p w14:paraId="35F79729" w14:textId="23A65A62" w:rsidR="00F5290A" w:rsidRPr="00223F3F" w:rsidRDefault="00F5290A" w:rsidP="00F5290A">
      <w:pPr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223F3F">
        <w:rPr>
          <w:color w:val="000000" w:themeColor="text1"/>
          <w:sz w:val="26"/>
          <w:szCs w:val="26"/>
        </w:rPr>
        <w:t>1.4. Статью 13 дополнить пунктом:</w:t>
      </w:r>
    </w:p>
    <w:p w14:paraId="3FE63812" w14:textId="2EE164FE" w:rsidR="00F5290A" w:rsidRPr="00223F3F" w:rsidRDefault="00D565B3" w:rsidP="00F5290A">
      <w:pPr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223F3F">
        <w:rPr>
          <w:color w:val="000000" w:themeColor="text1"/>
          <w:sz w:val="26"/>
          <w:szCs w:val="26"/>
        </w:rPr>
        <w:t>7</w:t>
      </w:r>
      <w:r w:rsidR="00F5290A" w:rsidRPr="00223F3F">
        <w:rPr>
          <w:color w:val="000000" w:themeColor="text1"/>
          <w:sz w:val="26"/>
          <w:szCs w:val="26"/>
        </w:rPr>
        <w:t>) МУП «</w:t>
      </w:r>
      <w:r w:rsidRPr="00223F3F">
        <w:rPr>
          <w:color w:val="000000" w:themeColor="text1"/>
          <w:sz w:val="26"/>
          <w:szCs w:val="26"/>
        </w:rPr>
        <w:t>ШОКС</w:t>
      </w:r>
      <w:r w:rsidR="00F5290A" w:rsidRPr="00223F3F">
        <w:rPr>
          <w:color w:val="000000" w:themeColor="text1"/>
          <w:sz w:val="26"/>
          <w:szCs w:val="26"/>
        </w:rPr>
        <w:t xml:space="preserve">» на </w:t>
      </w:r>
      <w:r w:rsidRPr="00223F3F">
        <w:rPr>
          <w:color w:val="000000" w:themeColor="text1"/>
          <w:sz w:val="26"/>
          <w:szCs w:val="26"/>
        </w:rPr>
        <w:t xml:space="preserve">окончательный </w:t>
      </w:r>
      <w:r w:rsidR="00223F3F">
        <w:rPr>
          <w:color w:val="000000" w:themeColor="text1"/>
          <w:sz w:val="26"/>
          <w:szCs w:val="26"/>
        </w:rPr>
        <w:t>расчет по исполнительному листу</w:t>
      </w:r>
      <w:r w:rsidRPr="00223F3F">
        <w:rPr>
          <w:color w:val="000000" w:themeColor="text1"/>
          <w:sz w:val="26"/>
          <w:szCs w:val="26"/>
        </w:rPr>
        <w:t xml:space="preserve"> </w:t>
      </w:r>
      <w:r w:rsidR="00230888">
        <w:rPr>
          <w:color w:val="000000" w:themeColor="text1"/>
          <w:sz w:val="26"/>
          <w:szCs w:val="26"/>
        </w:rPr>
        <w:t xml:space="preserve">серия ФС № 035063921 </w:t>
      </w:r>
      <w:r w:rsidR="00F85C8F">
        <w:rPr>
          <w:color w:val="000000" w:themeColor="text1"/>
          <w:sz w:val="26"/>
          <w:szCs w:val="26"/>
        </w:rPr>
        <w:t xml:space="preserve">по </w:t>
      </w:r>
      <w:r w:rsidRPr="00223F3F">
        <w:rPr>
          <w:color w:val="000000" w:themeColor="text1"/>
          <w:sz w:val="26"/>
          <w:szCs w:val="26"/>
        </w:rPr>
        <w:t xml:space="preserve">Дело № А43-13336/2020 </w:t>
      </w:r>
      <w:r w:rsidR="00F85C8F" w:rsidRPr="00F85C8F">
        <w:rPr>
          <w:color w:val="000000"/>
          <w:sz w:val="26"/>
          <w:szCs w:val="26"/>
        </w:rPr>
        <w:t>от 03 июля 2020 г.</w:t>
      </w:r>
      <w:r w:rsidR="00F85C8F">
        <w:rPr>
          <w:color w:val="000000"/>
          <w:sz w:val="26"/>
          <w:szCs w:val="26"/>
        </w:rPr>
        <w:t xml:space="preserve"> </w:t>
      </w:r>
      <w:r w:rsidRPr="00223F3F">
        <w:rPr>
          <w:color w:val="000000" w:themeColor="text1"/>
          <w:sz w:val="26"/>
          <w:szCs w:val="26"/>
        </w:rPr>
        <w:t>и частичную оплату по исполнительному листу</w:t>
      </w:r>
      <w:r w:rsidR="00230888">
        <w:rPr>
          <w:color w:val="000000" w:themeColor="text1"/>
          <w:sz w:val="26"/>
          <w:szCs w:val="26"/>
        </w:rPr>
        <w:t xml:space="preserve">  серия ФС № 035061557 </w:t>
      </w:r>
      <w:r w:rsidR="00F85C8F">
        <w:rPr>
          <w:color w:val="000000" w:themeColor="text1"/>
          <w:sz w:val="26"/>
          <w:szCs w:val="26"/>
        </w:rPr>
        <w:t xml:space="preserve">по </w:t>
      </w:r>
      <w:r w:rsidR="00230888">
        <w:rPr>
          <w:color w:val="000000" w:themeColor="text1"/>
          <w:sz w:val="26"/>
          <w:szCs w:val="26"/>
        </w:rPr>
        <w:t>Дело № А43-16145/2020</w:t>
      </w:r>
      <w:r w:rsidR="00F85C8F" w:rsidRPr="00F85C8F">
        <w:t xml:space="preserve"> </w:t>
      </w:r>
      <w:r w:rsidR="00F85C8F" w:rsidRPr="00F85C8F">
        <w:rPr>
          <w:color w:val="000000"/>
          <w:sz w:val="26"/>
          <w:szCs w:val="26"/>
        </w:rPr>
        <w:t xml:space="preserve">от 12 </w:t>
      </w:r>
      <w:r w:rsidR="00F85C8F">
        <w:rPr>
          <w:color w:val="000000"/>
          <w:sz w:val="26"/>
          <w:szCs w:val="26"/>
        </w:rPr>
        <w:t>октября</w:t>
      </w:r>
      <w:r w:rsidR="00F85C8F" w:rsidRPr="00F85C8F">
        <w:rPr>
          <w:color w:val="000000"/>
          <w:sz w:val="26"/>
          <w:szCs w:val="26"/>
        </w:rPr>
        <w:t xml:space="preserve"> 2020 года</w:t>
      </w:r>
      <w:proofErr w:type="gramStart"/>
      <w:r w:rsidR="00F85C8F">
        <w:rPr>
          <w:color w:val="000000" w:themeColor="text1"/>
          <w:sz w:val="26"/>
          <w:szCs w:val="26"/>
        </w:rPr>
        <w:t xml:space="preserve"> </w:t>
      </w:r>
      <w:r w:rsidR="00F5290A" w:rsidRPr="00223F3F">
        <w:rPr>
          <w:color w:val="000000" w:themeColor="text1"/>
          <w:sz w:val="26"/>
          <w:szCs w:val="26"/>
        </w:rPr>
        <w:t>.</w:t>
      </w:r>
      <w:bookmarkStart w:id="0" w:name="_GoBack"/>
      <w:bookmarkEnd w:id="0"/>
      <w:proofErr w:type="gramEnd"/>
    </w:p>
    <w:p w14:paraId="3E2E3A61" w14:textId="7E01D58A" w:rsidR="00A84EB9" w:rsidRDefault="001A1457" w:rsidP="00F5290A">
      <w:pPr>
        <w:spacing w:line="276" w:lineRule="auto"/>
        <w:ind w:firstLine="360"/>
        <w:jc w:val="both"/>
        <w:rPr>
          <w:sz w:val="26"/>
          <w:szCs w:val="26"/>
        </w:rPr>
      </w:pPr>
      <w:r w:rsidRPr="00B073E9">
        <w:rPr>
          <w:sz w:val="26"/>
          <w:szCs w:val="26"/>
        </w:rPr>
        <w:t>1</w:t>
      </w:r>
      <w:r w:rsidR="00A84EB9" w:rsidRPr="00B073E9">
        <w:rPr>
          <w:sz w:val="26"/>
          <w:szCs w:val="26"/>
        </w:rPr>
        <w:t>.</w:t>
      </w:r>
      <w:r w:rsidR="00BC75E7" w:rsidRPr="00B073E9">
        <w:rPr>
          <w:sz w:val="26"/>
          <w:szCs w:val="26"/>
        </w:rPr>
        <w:t>5</w:t>
      </w:r>
      <w:r w:rsidR="00A84EB9" w:rsidRPr="00B073E9">
        <w:rPr>
          <w:sz w:val="26"/>
          <w:szCs w:val="26"/>
        </w:rPr>
        <w:t xml:space="preserve"> </w:t>
      </w:r>
      <w:r w:rsidR="00A84EB9" w:rsidRPr="00B073E9">
        <w:rPr>
          <w:color w:val="943634"/>
          <w:sz w:val="26"/>
          <w:szCs w:val="26"/>
        </w:rPr>
        <w:t xml:space="preserve">Приложение </w:t>
      </w:r>
      <w:r w:rsidR="007E05F4" w:rsidRPr="00B073E9">
        <w:rPr>
          <w:color w:val="943634"/>
          <w:sz w:val="26"/>
          <w:szCs w:val="26"/>
        </w:rPr>
        <w:t>3</w:t>
      </w:r>
      <w:r w:rsidR="00A84EB9" w:rsidRPr="00B073E9">
        <w:rPr>
          <w:sz w:val="26"/>
          <w:szCs w:val="26"/>
        </w:rPr>
        <w:t xml:space="preserve"> «Поступления доходов по группам, подгруппам и статьям</w:t>
      </w:r>
      <w:r w:rsidR="00A84EB9" w:rsidRPr="0025312C">
        <w:rPr>
          <w:sz w:val="26"/>
          <w:szCs w:val="26"/>
        </w:rPr>
        <w:t xml:space="preserve"> бюджетной классификации» изложить в новой редакции согласно </w:t>
      </w:r>
      <w:r w:rsidR="00A84EB9" w:rsidRPr="0025312C">
        <w:rPr>
          <w:color w:val="C00000"/>
          <w:sz w:val="26"/>
          <w:szCs w:val="26"/>
        </w:rPr>
        <w:t>приложению 1</w:t>
      </w:r>
      <w:r w:rsidR="00A84EB9" w:rsidRPr="0025312C">
        <w:rPr>
          <w:sz w:val="26"/>
          <w:szCs w:val="26"/>
        </w:rPr>
        <w:t xml:space="preserve"> к настоящему решению.</w:t>
      </w:r>
    </w:p>
    <w:p w14:paraId="3D2B9970" w14:textId="0D133E14" w:rsidR="00A84EB9" w:rsidRPr="0025312C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E53DFA">
        <w:rPr>
          <w:sz w:val="26"/>
          <w:szCs w:val="26"/>
        </w:rPr>
        <w:t>6</w:t>
      </w:r>
      <w:r w:rsidRPr="0025312C">
        <w:rPr>
          <w:sz w:val="26"/>
          <w:szCs w:val="26"/>
        </w:rPr>
        <w:t xml:space="preserve">  </w:t>
      </w:r>
      <w:r w:rsidRPr="0025312C">
        <w:rPr>
          <w:color w:val="984806"/>
          <w:sz w:val="26"/>
          <w:szCs w:val="26"/>
        </w:rPr>
        <w:t xml:space="preserve">Приложение </w:t>
      </w:r>
      <w:r>
        <w:rPr>
          <w:color w:val="984806"/>
          <w:sz w:val="26"/>
          <w:szCs w:val="26"/>
        </w:rPr>
        <w:t>5</w:t>
      </w:r>
      <w:r w:rsidRPr="0025312C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E05F4" w:rsidRPr="007E05F4">
        <w:rPr>
          <w:sz w:val="26"/>
          <w:szCs w:val="26"/>
        </w:rPr>
        <w:t>1</w:t>
      </w:r>
      <w:r w:rsidRPr="0025312C">
        <w:rPr>
          <w:sz w:val="26"/>
          <w:szCs w:val="26"/>
        </w:rPr>
        <w:t xml:space="preserve"> год на плановый период 202</w:t>
      </w:r>
      <w:r w:rsidR="007E05F4" w:rsidRPr="007E05F4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и 202</w:t>
      </w:r>
      <w:r w:rsidR="007E05F4" w:rsidRPr="007E05F4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="000C05A6">
        <w:rPr>
          <w:color w:val="943634"/>
          <w:sz w:val="26"/>
          <w:szCs w:val="26"/>
        </w:rPr>
        <w:t>2</w:t>
      </w:r>
      <w:r w:rsidRPr="0025312C">
        <w:rPr>
          <w:sz w:val="26"/>
          <w:szCs w:val="26"/>
        </w:rPr>
        <w:t xml:space="preserve"> к настоящему решению;</w:t>
      </w:r>
    </w:p>
    <w:p w14:paraId="3A62F93B" w14:textId="4B07190F" w:rsidR="00A84EB9" w:rsidRPr="0025312C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E53DFA">
        <w:rPr>
          <w:sz w:val="26"/>
          <w:szCs w:val="26"/>
        </w:rPr>
        <w:t xml:space="preserve">7 </w:t>
      </w:r>
      <w:r>
        <w:rPr>
          <w:sz w:val="26"/>
          <w:szCs w:val="26"/>
        </w:rPr>
        <w:t xml:space="preserve"> </w:t>
      </w:r>
      <w:r w:rsidRPr="00E53DFA">
        <w:rPr>
          <w:color w:val="632423" w:themeColor="accent2" w:themeShade="80"/>
          <w:sz w:val="26"/>
          <w:szCs w:val="26"/>
        </w:rPr>
        <w:t>Пр</w:t>
      </w:r>
      <w:r w:rsidRPr="0025312C">
        <w:rPr>
          <w:color w:val="984806"/>
          <w:sz w:val="26"/>
          <w:szCs w:val="26"/>
        </w:rPr>
        <w:t>иложение 6</w:t>
      </w:r>
      <w:r w:rsidRPr="0025312C">
        <w:rPr>
          <w:sz w:val="26"/>
          <w:szCs w:val="26"/>
        </w:rPr>
        <w:t xml:space="preserve"> «Ведомственная структура расходов бюджета городского округа на 202</w:t>
      </w:r>
      <w:r w:rsidR="007E05F4" w:rsidRPr="007E05F4">
        <w:rPr>
          <w:sz w:val="26"/>
          <w:szCs w:val="26"/>
        </w:rPr>
        <w:t>1</w:t>
      </w:r>
      <w:r w:rsidRPr="0025312C">
        <w:rPr>
          <w:sz w:val="26"/>
          <w:szCs w:val="26"/>
        </w:rPr>
        <w:t xml:space="preserve"> год и на плановый период 202</w:t>
      </w:r>
      <w:r w:rsidR="007E05F4" w:rsidRPr="007E05F4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и 202</w:t>
      </w:r>
      <w:r w:rsidR="007E05F4" w:rsidRPr="007E05F4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="000C05A6">
        <w:rPr>
          <w:color w:val="943634"/>
          <w:sz w:val="26"/>
          <w:szCs w:val="26"/>
        </w:rPr>
        <w:t>3</w:t>
      </w:r>
      <w:r w:rsidRPr="0025312C">
        <w:rPr>
          <w:sz w:val="26"/>
          <w:szCs w:val="26"/>
        </w:rPr>
        <w:t xml:space="preserve"> к настоящему решению.</w:t>
      </w:r>
    </w:p>
    <w:p w14:paraId="5A89DFF2" w14:textId="7C48A7EB" w:rsidR="00A84EB9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53DFA">
        <w:rPr>
          <w:sz w:val="26"/>
          <w:szCs w:val="26"/>
        </w:rPr>
        <w:t>8</w:t>
      </w:r>
      <w:r w:rsidR="00BC75E7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>Приложение 7</w:t>
      </w:r>
      <w:r w:rsidRPr="0025312C">
        <w:rPr>
          <w:sz w:val="26"/>
          <w:szCs w:val="26"/>
        </w:rPr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</w:t>
      </w:r>
      <w:r w:rsidRPr="0025312C">
        <w:rPr>
          <w:sz w:val="26"/>
          <w:szCs w:val="26"/>
        </w:rPr>
        <w:lastRenderedPageBreak/>
        <w:t>округа на 202</w:t>
      </w:r>
      <w:r w:rsidR="007E05F4" w:rsidRPr="007E05F4">
        <w:rPr>
          <w:sz w:val="26"/>
          <w:szCs w:val="26"/>
        </w:rPr>
        <w:t>1</w:t>
      </w:r>
      <w:r w:rsidRPr="0025312C">
        <w:rPr>
          <w:sz w:val="26"/>
          <w:szCs w:val="26"/>
        </w:rPr>
        <w:t xml:space="preserve"> год и плановый период 202</w:t>
      </w:r>
      <w:r w:rsidR="007E05F4" w:rsidRPr="007E05F4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и 202</w:t>
      </w:r>
      <w:r w:rsidR="007E05F4" w:rsidRPr="007E05F4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годов</w:t>
      </w:r>
      <w:r w:rsidRPr="00240025">
        <w:rPr>
          <w:sz w:val="26"/>
          <w:szCs w:val="26"/>
        </w:rPr>
        <w:t xml:space="preserve">» изложить в новой редакции согласно </w:t>
      </w:r>
      <w:r w:rsidRPr="00240025">
        <w:rPr>
          <w:color w:val="943634"/>
          <w:sz w:val="26"/>
          <w:szCs w:val="26"/>
        </w:rPr>
        <w:t xml:space="preserve">приложению </w:t>
      </w:r>
      <w:r w:rsidR="000C05A6">
        <w:rPr>
          <w:color w:val="943634"/>
          <w:sz w:val="26"/>
          <w:szCs w:val="26"/>
        </w:rPr>
        <w:t>4</w:t>
      </w:r>
      <w:r w:rsidRPr="00240025">
        <w:rPr>
          <w:sz w:val="26"/>
          <w:szCs w:val="26"/>
        </w:rPr>
        <w:t xml:space="preserve"> к настоящему решению.</w:t>
      </w:r>
    </w:p>
    <w:p w14:paraId="2A229AC4" w14:textId="0E1DE44B" w:rsidR="00B073E9" w:rsidRDefault="00E53DFA" w:rsidP="00E53DF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73E9" w:rsidRPr="008374A3">
        <w:rPr>
          <w:sz w:val="26"/>
          <w:szCs w:val="26"/>
        </w:rPr>
        <w:t>.</w:t>
      </w:r>
      <w:r>
        <w:rPr>
          <w:sz w:val="26"/>
          <w:szCs w:val="26"/>
        </w:rPr>
        <w:t>9</w:t>
      </w:r>
      <w:proofErr w:type="gramStart"/>
      <w:r w:rsidR="00B073E9" w:rsidRPr="008374A3">
        <w:rPr>
          <w:sz w:val="26"/>
          <w:szCs w:val="26"/>
        </w:rPr>
        <w:t xml:space="preserve"> У</w:t>
      </w:r>
      <w:proofErr w:type="gramEnd"/>
      <w:r w:rsidR="00B073E9" w:rsidRPr="008374A3">
        <w:rPr>
          <w:sz w:val="26"/>
          <w:szCs w:val="26"/>
        </w:rPr>
        <w:t xml:space="preserve">твердить </w:t>
      </w:r>
      <w:r w:rsidR="00B073E9" w:rsidRPr="008374A3">
        <w:rPr>
          <w:color w:val="C0504D" w:themeColor="accent2"/>
          <w:sz w:val="26"/>
          <w:szCs w:val="26"/>
        </w:rPr>
        <w:t>приложение 10</w:t>
      </w:r>
      <w:r w:rsidR="00B073E9" w:rsidRPr="008374A3">
        <w:rPr>
          <w:sz w:val="26"/>
          <w:szCs w:val="26"/>
        </w:rPr>
        <w:t xml:space="preserve"> «Перечень доходов и расходов муниципального</w:t>
      </w:r>
      <w:r w:rsidR="00B073E9" w:rsidRPr="00B073E9">
        <w:rPr>
          <w:sz w:val="26"/>
          <w:szCs w:val="26"/>
        </w:rPr>
        <w:t xml:space="preserve"> дорожного фонда городского округа город Шахунья на</w:t>
      </w:r>
      <w:r w:rsidR="00B073E9">
        <w:rPr>
          <w:sz w:val="26"/>
          <w:szCs w:val="26"/>
        </w:rPr>
        <w:t xml:space="preserve"> </w:t>
      </w:r>
      <w:r w:rsidR="00B073E9" w:rsidRPr="00B073E9">
        <w:rPr>
          <w:sz w:val="26"/>
          <w:szCs w:val="26"/>
        </w:rPr>
        <w:t>2021 год</w:t>
      </w:r>
      <w:r w:rsidR="00B073E9">
        <w:rPr>
          <w:sz w:val="26"/>
          <w:szCs w:val="26"/>
        </w:rPr>
        <w:t>»</w:t>
      </w:r>
      <w:r w:rsidR="00B073E9" w:rsidRPr="00B073E9">
        <w:rPr>
          <w:sz w:val="26"/>
          <w:szCs w:val="26"/>
        </w:rPr>
        <w:t xml:space="preserve"> согласно </w:t>
      </w:r>
      <w:r w:rsidR="00B073E9" w:rsidRPr="00B073E9">
        <w:rPr>
          <w:color w:val="C0504D" w:themeColor="accent2"/>
          <w:sz w:val="26"/>
          <w:szCs w:val="26"/>
        </w:rPr>
        <w:t xml:space="preserve">приложению </w:t>
      </w:r>
      <w:r w:rsidR="000C05A6">
        <w:rPr>
          <w:color w:val="C0504D" w:themeColor="accent2"/>
          <w:sz w:val="26"/>
          <w:szCs w:val="26"/>
        </w:rPr>
        <w:t>5</w:t>
      </w:r>
      <w:r w:rsidR="00B073E9">
        <w:rPr>
          <w:color w:val="C0504D" w:themeColor="accent2"/>
          <w:sz w:val="26"/>
          <w:szCs w:val="26"/>
        </w:rPr>
        <w:t xml:space="preserve"> </w:t>
      </w:r>
      <w:r w:rsidR="00B073E9" w:rsidRPr="000C05A6">
        <w:rPr>
          <w:sz w:val="26"/>
          <w:szCs w:val="26"/>
        </w:rPr>
        <w:t>к настоящему решению.</w:t>
      </w:r>
    </w:p>
    <w:p w14:paraId="0937DD83" w14:textId="77777777" w:rsidR="00A84EB9" w:rsidRPr="00240025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0025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22D8E82D" w14:textId="77777777" w:rsidR="00A84EB9" w:rsidRPr="00130654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40025">
        <w:rPr>
          <w:sz w:val="26"/>
          <w:szCs w:val="26"/>
        </w:rPr>
        <w:t>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  <w:r w:rsidRPr="00130654">
        <w:rPr>
          <w:sz w:val="26"/>
          <w:szCs w:val="26"/>
        </w:rPr>
        <w:t xml:space="preserve"> </w:t>
      </w:r>
    </w:p>
    <w:p w14:paraId="2E7E2651" w14:textId="77777777" w:rsidR="00940ECC" w:rsidRPr="004E50FE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4E50FE" w14:paraId="2976130B" w14:textId="77777777" w:rsidTr="005F3F25">
        <w:tc>
          <w:tcPr>
            <w:tcW w:w="4219" w:type="dxa"/>
            <w:vAlign w:val="bottom"/>
          </w:tcPr>
          <w:p w14:paraId="3890B34A" w14:textId="77777777" w:rsidR="00940ECC" w:rsidRPr="004E50FE" w:rsidRDefault="00940ECC" w:rsidP="005F3F25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4E50FE">
              <w:rPr>
                <w:sz w:val="26"/>
                <w:szCs w:val="26"/>
              </w:rPr>
              <w:t xml:space="preserve">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E50FE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77777777" w:rsidR="00940ECC" w:rsidRPr="004E50FE" w:rsidRDefault="00940ECC" w:rsidP="005F3F25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Р.В. Кошелев</w:t>
            </w:r>
          </w:p>
        </w:tc>
      </w:tr>
    </w:tbl>
    <w:p w14:paraId="31C56723" w14:textId="6CACE35C" w:rsidR="00940ECC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CE5FD9C" w14:textId="77777777" w:rsidR="001A1457" w:rsidRPr="004E50FE" w:rsidRDefault="001A14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425"/>
        <w:gridCol w:w="2374"/>
      </w:tblGrid>
      <w:tr w:rsidR="00940ECC" w:rsidRPr="009C4DDB" w14:paraId="4E71699E" w14:textId="77777777" w:rsidTr="00154DBA">
        <w:tc>
          <w:tcPr>
            <w:tcW w:w="4219" w:type="dxa"/>
            <w:shd w:val="clear" w:color="auto" w:fill="auto"/>
          </w:tcPr>
          <w:p w14:paraId="7D834CF6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4DDB">
              <w:rPr>
                <w:sz w:val="26"/>
                <w:szCs w:val="26"/>
              </w:rPr>
              <w:t>Согласовано:</w:t>
            </w:r>
          </w:p>
        </w:tc>
        <w:tc>
          <w:tcPr>
            <w:tcW w:w="2835" w:type="dxa"/>
            <w:shd w:val="clear" w:color="auto" w:fill="auto"/>
          </w:tcPr>
          <w:p w14:paraId="312C8110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3601ADB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F30771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0ECC" w:rsidRPr="009C4DDB" w14:paraId="10F843FF" w14:textId="77777777" w:rsidTr="00154DBA">
        <w:tc>
          <w:tcPr>
            <w:tcW w:w="4219" w:type="dxa"/>
            <w:shd w:val="clear" w:color="auto" w:fill="auto"/>
          </w:tcPr>
          <w:p w14:paraId="6FEDBDFE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4DD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E9EB32F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94CD9ED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45160B9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0ECC" w:rsidRPr="009C4DDB" w14:paraId="2B2725DF" w14:textId="77777777" w:rsidTr="00154DBA">
        <w:tc>
          <w:tcPr>
            <w:tcW w:w="4219" w:type="dxa"/>
            <w:shd w:val="clear" w:color="auto" w:fill="auto"/>
          </w:tcPr>
          <w:p w14:paraId="1F553640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4DDB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EF9F6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0981B80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663BBC4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17E4A36C" w14:textId="77777777" w:rsidR="00940ECC" w:rsidRPr="00130654" w:rsidRDefault="00940ECC" w:rsidP="001A1457">
      <w:pPr>
        <w:spacing w:line="276" w:lineRule="auto"/>
        <w:jc w:val="both"/>
        <w:rPr>
          <w:sz w:val="26"/>
          <w:szCs w:val="26"/>
        </w:rPr>
      </w:pPr>
    </w:p>
    <w:sectPr w:rsidR="00940ECC" w:rsidRPr="00130654" w:rsidSect="00C16E69">
      <w:pgSz w:w="11906" w:h="16838" w:code="9"/>
      <w:pgMar w:top="709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FD853" w14:textId="77777777" w:rsidR="007C4DE3" w:rsidRDefault="007C4DE3">
      <w:r>
        <w:separator/>
      </w:r>
    </w:p>
  </w:endnote>
  <w:endnote w:type="continuationSeparator" w:id="0">
    <w:p w14:paraId="2B5B5403" w14:textId="77777777" w:rsidR="007C4DE3" w:rsidRDefault="007C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5CDCB" w14:textId="77777777" w:rsidR="007C4DE3" w:rsidRDefault="007C4DE3">
      <w:r>
        <w:separator/>
      </w:r>
    </w:p>
  </w:footnote>
  <w:footnote w:type="continuationSeparator" w:id="0">
    <w:p w14:paraId="475DAE5B" w14:textId="77777777" w:rsidR="007C4DE3" w:rsidRDefault="007C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D1C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5D9E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23F3F"/>
    <w:rsid w:val="00230888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4F83"/>
    <w:rsid w:val="00335DDF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2B7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C750A"/>
    <w:rsid w:val="00CD24B3"/>
    <w:rsid w:val="00CD2DA8"/>
    <w:rsid w:val="00CE0C25"/>
    <w:rsid w:val="00CE695F"/>
    <w:rsid w:val="00CF0117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65B3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290A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85C8F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BA25-2B09-4CE6-86C7-E345F7BE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Дрёмина Галина Николаевна</cp:lastModifiedBy>
  <cp:revision>48</cp:revision>
  <cp:lastPrinted>2021-06-08T05:37:00Z</cp:lastPrinted>
  <dcterms:created xsi:type="dcterms:W3CDTF">2021-02-19T06:53:00Z</dcterms:created>
  <dcterms:modified xsi:type="dcterms:W3CDTF">2021-06-08T05:39:00Z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