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(ПРОЕКТ)</w:t>
      </w:r>
    </w:p>
    <w:p w:rsidR="008A64CB" w:rsidRPr="00EA494E" w:rsidRDefault="008A64C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0F2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223E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81B4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20F2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321FF" w:rsidRPr="009321FF" w:rsidRDefault="009321FF" w:rsidP="009321FF">
      <w:pPr>
        <w:spacing w:after="0"/>
        <w:jc w:val="center"/>
        <w:rPr>
          <w:b/>
          <w:sz w:val="24"/>
          <w:szCs w:val="24"/>
        </w:rPr>
      </w:pPr>
    </w:p>
    <w:p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«Об </w:t>
      </w:r>
      <w:r w:rsidR="00C906E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8A64CB">
        <w:rPr>
          <w:rFonts w:ascii="Times New Roman" w:hAnsi="Times New Roman" w:cs="Times New Roman"/>
          <w:sz w:val="24"/>
          <w:szCs w:val="24"/>
        </w:rPr>
        <w:t xml:space="preserve"> </w:t>
      </w:r>
      <w:r w:rsidR="00C906EB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области»</w:t>
      </w:r>
    </w:p>
    <w:p w:rsidR="00A272A9" w:rsidRPr="008A64CB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2A9" w:rsidRPr="00E2646C" w:rsidRDefault="00A272A9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  </w:t>
      </w:r>
      <w:r w:rsidR="00265A09" w:rsidRPr="008A64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ED7DC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 w:rsidR="00E2646C" w:rsidRPr="00E2646C">
        <w:rPr>
          <w:rFonts w:ascii="Times New Roman" w:hAnsi="Times New Roman" w:cs="Times New Roman"/>
          <w:sz w:val="24"/>
          <w:szCs w:val="24"/>
        </w:rPr>
        <w:t>ы</w:t>
      </w:r>
      <w:r w:rsidR="00ED7DC4">
        <w:rPr>
          <w:rFonts w:ascii="Times New Roman" w:hAnsi="Times New Roman" w:cs="Times New Roman"/>
          <w:sz w:val="24"/>
          <w:szCs w:val="24"/>
        </w:rPr>
        <w:t>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D7DC4">
        <w:rPr>
          <w:rFonts w:ascii="Times New Roman" w:hAnsi="Times New Roman" w:cs="Times New Roman"/>
          <w:sz w:val="24"/>
          <w:szCs w:val="24"/>
        </w:rPr>
        <w:t>ом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, </w:t>
      </w:r>
      <w:r w:rsidR="00300F14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D7DC4">
        <w:rPr>
          <w:rFonts w:ascii="Times New Roman" w:hAnsi="Times New Roman" w:cs="Times New Roman"/>
          <w:sz w:val="24"/>
          <w:szCs w:val="24"/>
        </w:rPr>
        <w:t>на основании</w:t>
      </w:r>
      <w:r w:rsidR="00DD1B8A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Pr="00E2646C">
        <w:rPr>
          <w:rFonts w:ascii="Times New Roman" w:hAnsi="Times New Roman" w:cs="Times New Roman"/>
          <w:sz w:val="24"/>
          <w:szCs w:val="24"/>
        </w:rPr>
        <w:t>Устава городского округа город Шахунья Нижегородской области Совет депутатов городского округа город Шахунья Нижегородской области решил:</w:t>
      </w:r>
    </w:p>
    <w:p w:rsidR="00E2646C" w:rsidRPr="00E2646C" w:rsidRDefault="00E2646C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AA" w:rsidRPr="00920F28" w:rsidRDefault="00390221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1. </w:t>
      </w:r>
      <w:r w:rsidR="00C906EB" w:rsidRPr="00920F28">
        <w:rPr>
          <w:rFonts w:ascii="Times New Roman" w:hAnsi="Times New Roman" w:cs="Times New Roman"/>
          <w:sz w:val="24"/>
          <w:szCs w:val="24"/>
        </w:rPr>
        <w:t>Утвердить прилагаемую структуру</w:t>
      </w:r>
      <w:r w:rsidR="00C10676" w:rsidRPr="00920F28">
        <w:rPr>
          <w:rFonts w:ascii="Times New Roman" w:hAnsi="Times New Roman" w:cs="Times New Roman"/>
          <w:sz w:val="24"/>
          <w:szCs w:val="24"/>
        </w:rPr>
        <w:t xml:space="preserve"> </w:t>
      </w:r>
      <w:r w:rsidR="00C906EB" w:rsidRPr="00920F28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A272A9"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10676" w:rsidRPr="00920F28">
        <w:rPr>
          <w:rFonts w:ascii="Times New Roman" w:hAnsi="Times New Roman" w:cs="Times New Roman"/>
          <w:sz w:val="24"/>
          <w:szCs w:val="24"/>
        </w:rPr>
        <w:t>.</w:t>
      </w:r>
    </w:p>
    <w:p w:rsidR="00E2646C" w:rsidRPr="00920F28" w:rsidRDefault="00DD485E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</w:t>
      </w:r>
      <w:r w:rsidR="00C906EB" w:rsidRPr="00920F28">
        <w:rPr>
          <w:rFonts w:ascii="Times New Roman" w:hAnsi="Times New Roman" w:cs="Times New Roman"/>
          <w:sz w:val="24"/>
          <w:szCs w:val="24"/>
        </w:rPr>
        <w:t>2</w:t>
      </w:r>
      <w:r w:rsidR="00E2646C" w:rsidRPr="00920F28">
        <w:rPr>
          <w:rFonts w:ascii="Times New Roman" w:hAnsi="Times New Roman" w:cs="Times New Roman"/>
          <w:sz w:val="24"/>
          <w:szCs w:val="24"/>
        </w:rPr>
        <w:t>.</w:t>
      </w:r>
      <w:r w:rsidR="005A4034" w:rsidRPr="00920F2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марта 2022 года и подлежит опубликованию на официальном сайте администрации городского округа город Шахунья Нижегородской области и в газете «Знамя труда».</w:t>
      </w:r>
    </w:p>
    <w:p w:rsidR="00E2646C" w:rsidRPr="00920F28" w:rsidRDefault="00E2646C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034" w:rsidRPr="00920F28">
        <w:rPr>
          <w:rFonts w:ascii="Times New Roman" w:hAnsi="Times New Roman" w:cs="Times New Roman"/>
          <w:sz w:val="24"/>
          <w:szCs w:val="24"/>
        </w:rPr>
        <w:t>3</w:t>
      </w:r>
      <w:r w:rsidRPr="00920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F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F2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E1D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20F28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депутатскую комиссию по вопросам </w:t>
      </w:r>
      <w:r w:rsidR="00A77319" w:rsidRPr="00920F28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920F28">
        <w:rPr>
          <w:rFonts w:ascii="Times New Roman" w:hAnsi="Times New Roman" w:cs="Times New Roman"/>
          <w:sz w:val="24"/>
          <w:szCs w:val="24"/>
        </w:rPr>
        <w:t>бюджетно-финансовой деятельности</w:t>
      </w:r>
      <w:r w:rsidR="00A77319" w:rsidRPr="00920F28">
        <w:rPr>
          <w:rFonts w:ascii="Times New Roman" w:hAnsi="Times New Roman" w:cs="Times New Roman"/>
          <w:sz w:val="24"/>
          <w:szCs w:val="24"/>
        </w:rPr>
        <w:t xml:space="preserve">, </w:t>
      </w:r>
      <w:r w:rsidRPr="00920F28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собственности.</w:t>
      </w:r>
    </w:p>
    <w:p w:rsidR="008C6945" w:rsidRPr="00920F28" w:rsidRDefault="008C6945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2FE" w:rsidRPr="00920F28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17" w:rsidRDefault="00CA1517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03" w:rsidRDefault="00787F03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8C6945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p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2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F28">
        <w:rPr>
          <w:rFonts w:ascii="Times New Roman" w:hAnsi="Times New Roman" w:cs="Times New Roman"/>
          <w:sz w:val="24"/>
          <w:szCs w:val="24"/>
        </w:rPr>
        <w:t>от___.1</w:t>
      </w:r>
      <w:r w:rsidR="00E4493C">
        <w:rPr>
          <w:rFonts w:ascii="Times New Roman" w:hAnsi="Times New Roman" w:cs="Times New Roman"/>
          <w:sz w:val="24"/>
          <w:szCs w:val="24"/>
        </w:rPr>
        <w:t>2</w:t>
      </w:r>
      <w:r w:rsidRPr="00920F28">
        <w:rPr>
          <w:rFonts w:ascii="Times New Roman" w:hAnsi="Times New Roman" w:cs="Times New Roman"/>
          <w:sz w:val="24"/>
          <w:szCs w:val="24"/>
        </w:rPr>
        <w:t>.2021</w:t>
      </w:r>
      <w:r w:rsidR="00B34720">
        <w:rPr>
          <w:rFonts w:ascii="Times New Roman" w:hAnsi="Times New Roman" w:cs="Times New Roman"/>
          <w:sz w:val="24"/>
          <w:szCs w:val="24"/>
        </w:rPr>
        <w:t>г</w:t>
      </w:r>
      <w:r w:rsidRPr="00920F28">
        <w:rPr>
          <w:rFonts w:ascii="Times New Roman" w:hAnsi="Times New Roman" w:cs="Times New Roman"/>
          <w:sz w:val="24"/>
          <w:szCs w:val="24"/>
        </w:rPr>
        <w:t xml:space="preserve">. №____  </w:t>
      </w:r>
    </w:p>
    <w:p w:rsidR="00B32F74" w:rsidRPr="00920F28" w:rsidRDefault="00B32F74" w:rsidP="00B32F74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Структура контрольно-счетной комиссии </w:t>
      </w:r>
    </w:p>
    <w:p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49C" w:rsidRPr="00920F28" w:rsidRDefault="00BA049C" w:rsidP="00BA0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7"/>
        <w:gridCol w:w="4394"/>
      </w:tblGrid>
      <w:tr w:rsidR="00BA049C" w:rsidRPr="00920F28" w:rsidTr="00EA412E">
        <w:trPr>
          <w:trHeight w:val="1090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E" w:rsidRDefault="00EA412E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9C" w:rsidRPr="00920F28" w:rsidRDefault="00BA049C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BA049C" w:rsidRPr="00920F28" w:rsidTr="00B34720">
        <w:trPr>
          <w:trHeight w:val="586"/>
        </w:trPr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49C" w:rsidRPr="00920F28" w:rsidRDefault="00BA049C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949474" cy="302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69" cy="3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D3A" w:rsidRPr="001E1D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6690" cy="259292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" cy="26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720" w:rsidRPr="00920F28" w:rsidTr="00EA412E">
        <w:trPr>
          <w:trHeight w:val="82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20" w:rsidRPr="00920F28" w:rsidRDefault="00B34720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:rsidR="00B34720" w:rsidRPr="00920F28" w:rsidRDefault="00B34720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(1 единица)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20" w:rsidRPr="00920F28" w:rsidRDefault="00AE1810" w:rsidP="00B3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  <w:r w:rsidR="00B34720" w:rsidRPr="00920F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</w:t>
            </w:r>
          </w:p>
          <w:p w:rsidR="00B34720" w:rsidRPr="00920F28" w:rsidRDefault="00B34720" w:rsidP="00B3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(0,5 единиц)</w:t>
            </w:r>
          </w:p>
          <w:p w:rsidR="00B34720" w:rsidRPr="00920F28" w:rsidRDefault="00B34720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63" w:rsidRPr="00920F28" w:rsidRDefault="00C72E63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71" w:rsidRPr="008A64CB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B2"/>
    <w:rsid w:val="000A2C79"/>
    <w:rsid w:val="000C48EF"/>
    <w:rsid w:val="001E1D3A"/>
    <w:rsid w:val="00265A09"/>
    <w:rsid w:val="002C6845"/>
    <w:rsid w:val="00300F14"/>
    <w:rsid w:val="00390221"/>
    <w:rsid w:val="00457DF3"/>
    <w:rsid w:val="00481A2F"/>
    <w:rsid w:val="004F5CB0"/>
    <w:rsid w:val="00571971"/>
    <w:rsid w:val="00582962"/>
    <w:rsid w:val="005A4034"/>
    <w:rsid w:val="005D4609"/>
    <w:rsid w:val="006E51EE"/>
    <w:rsid w:val="00787F03"/>
    <w:rsid w:val="00851DEC"/>
    <w:rsid w:val="00866654"/>
    <w:rsid w:val="00876B25"/>
    <w:rsid w:val="008A64CB"/>
    <w:rsid w:val="008C6945"/>
    <w:rsid w:val="00920F28"/>
    <w:rsid w:val="009321FF"/>
    <w:rsid w:val="009402FE"/>
    <w:rsid w:val="0094508A"/>
    <w:rsid w:val="009C7BF1"/>
    <w:rsid w:val="00A100A5"/>
    <w:rsid w:val="00A272A9"/>
    <w:rsid w:val="00A77319"/>
    <w:rsid w:val="00A81B4F"/>
    <w:rsid w:val="00AA523E"/>
    <w:rsid w:val="00AE1810"/>
    <w:rsid w:val="00B0754D"/>
    <w:rsid w:val="00B32F74"/>
    <w:rsid w:val="00B34720"/>
    <w:rsid w:val="00BA049C"/>
    <w:rsid w:val="00C10676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ZaytsevaEP</cp:lastModifiedBy>
  <cp:revision>2</cp:revision>
  <cp:lastPrinted>2021-11-19T08:55:00Z</cp:lastPrinted>
  <dcterms:created xsi:type="dcterms:W3CDTF">2021-11-22T05:17:00Z</dcterms:created>
  <dcterms:modified xsi:type="dcterms:W3CDTF">2021-11-22T05:17:00Z</dcterms:modified>
</cp:coreProperties>
</file>