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местного самоуправления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Шахунья Нижегородской области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Романа Вячеславовича Кошелева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достигнутых значениях показателей для оценки эффективности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 местного самоуправления за 2018 год</w:t>
      </w:r>
    </w:p>
    <w:p w:rsidR="0034705F" w:rsidRDefault="0034705F" w:rsidP="0086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планируемых </w:t>
      </w:r>
      <w:proofErr w:type="gramStart"/>
      <w:r>
        <w:rPr>
          <w:b/>
          <w:sz w:val="28"/>
          <w:szCs w:val="28"/>
        </w:rPr>
        <w:t>значениях</w:t>
      </w:r>
      <w:proofErr w:type="gramEnd"/>
      <w:r>
        <w:rPr>
          <w:b/>
          <w:sz w:val="28"/>
          <w:szCs w:val="28"/>
        </w:rPr>
        <w:t xml:space="preserve"> на 3-летний период</w:t>
      </w:r>
    </w:p>
    <w:p w:rsidR="0034705F" w:rsidRDefault="0034705F" w:rsidP="00867E73">
      <w:pPr>
        <w:ind w:firstLine="709"/>
        <w:jc w:val="both"/>
        <w:rPr>
          <w:sz w:val="28"/>
          <w:szCs w:val="28"/>
        </w:rPr>
      </w:pPr>
    </w:p>
    <w:p w:rsidR="0034705F" w:rsidRPr="00A82342" w:rsidRDefault="0034705F" w:rsidP="00867E73">
      <w:pPr>
        <w:ind w:firstLine="709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Городской округ город Шахунья  расположен в северо-восточной части Нижегородской области и граничит с Костромской областью на севере, с Кировской областью – на севере и юго-востоке. Городской округ граничит с районами Нижегородской области: на востоке – с </w:t>
      </w:r>
      <w:proofErr w:type="spellStart"/>
      <w:r w:rsidRPr="00A82342">
        <w:rPr>
          <w:sz w:val="27"/>
          <w:szCs w:val="27"/>
        </w:rPr>
        <w:t>Тоншаевским</w:t>
      </w:r>
      <w:proofErr w:type="spellEnd"/>
      <w:r w:rsidRPr="00A82342">
        <w:rPr>
          <w:sz w:val="27"/>
          <w:szCs w:val="27"/>
        </w:rPr>
        <w:t xml:space="preserve"> районом, на юге – с Тонкинским районом, на юго-западе – с </w:t>
      </w:r>
      <w:proofErr w:type="spellStart"/>
      <w:r w:rsidRPr="00A82342">
        <w:rPr>
          <w:sz w:val="27"/>
          <w:szCs w:val="27"/>
        </w:rPr>
        <w:t>Уренским</w:t>
      </w:r>
      <w:proofErr w:type="spellEnd"/>
      <w:r w:rsidRPr="00A82342">
        <w:rPr>
          <w:sz w:val="27"/>
          <w:szCs w:val="27"/>
        </w:rPr>
        <w:t xml:space="preserve"> районом, на западе – с Ветлужским районом.</w:t>
      </w:r>
    </w:p>
    <w:p w:rsidR="0034705F" w:rsidRPr="00A82342" w:rsidRDefault="0034705F" w:rsidP="00867E73">
      <w:pPr>
        <w:pStyle w:val="2"/>
        <w:ind w:firstLine="709"/>
        <w:rPr>
          <w:sz w:val="27"/>
          <w:szCs w:val="27"/>
        </w:rPr>
      </w:pPr>
      <w:r w:rsidRPr="00A82342">
        <w:rPr>
          <w:sz w:val="27"/>
          <w:szCs w:val="27"/>
        </w:rPr>
        <w:t xml:space="preserve">Общая площадь городского округа город Шахунья – 258,825 тыс. га (3,4 % от площади области). Лесами занято 170 тыс. га – 65,7 % всей территории округа. </w:t>
      </w:r>
    </w:p>
    <w:p w:rsidR="0034705F" w:rsidRPr="00A82342" w:rsidRDefault="0034705F" w:rsidP="00867E73">
      <w:pPr>
        <w:pStyle w:val="2"/>
        <w:ind w:firstLine="709"/>
        <w:rPr>
          <w:sz w:val="27"/>
          <w:szCs w:val="27"/>
        </w:rPr>
      </w:pPr>
      <w:r w:rsidRPr="00A82342">
        <w:rPr>
          <w:sz w:val="27"/>
          <w:szCs w:val="27"/>
        </w:rPr>
        <w:t xml:space="preserve">Численность населения составляет </w:t>
      </w:r>
      <w:r>
        <w:rPr>
          <w:sz w:val="27"/>
          <w:szCs w:val="27"/>
          <w:lang w:val="ru-RU"/>
        </w:rPr>
        <w:t>35 </w:t>
      </w:r>
      <w:r w:rsidR="00255EDF">
        <w:rPr>
          <w:sz w:val="27"/>
          <w:szCs w:val="27"/>
          <w:lang w:val="ru-RU"/>
        </w:rPr>
        <w:t>2</w:t>
      </w:r>
      <w:r w:rsidR="00A075EA">
        <w:rPr>
          <w:sz w:val="27"/>
          <w:szCs w:val="27"/>
          <w:lang w:val="ru-RU"/>
        </w:rPr>
        <w:t>8</w:t>
      </w:r>
      <w:r w:rsidR="00255EDF">
        <w:rPr>
          <w:sz w:val="27"/>
          <w:szCs w:val="27"/>
          <w:lang w:val="ru-RU"/>
        </w:rPr>
        <w:t>1</w:t>
      </w:r>
      <w:r w:rsidRPr="004667C5">
        <w:rPr>
          <w:sz w:val="27"/>
          <w:szCs w:val="27"/>
        </w:rPr>
        <w:t> чел</w:t>
      </w:r>
      <w:r w:rsidRPr="00A82342">
        <w:rPr>
          <w:sz w:val="27"/>
          <w:szCs w:val="27"/>
        </w:rPr>
        <w:t>. (по состоянию на 01.01.201</w:t>
      </w:r>
      <w:r>
        <w:rPr>
          <w:sz w:val="27"/>
          <w:szCs w:val="27"/>
          <w:lang w:val="ru-RU"/>
        </w:rPr>
        <w:t>9</w:t>
      </w:r>
      <w:r w:rsidRPr="00A82342">
        <w:rPr>
          <w:sz w:val="27"/>
          <w:szCs w:val="27"/>
        </w:rPr>
        <w:t>г.)</w:t>
      </w:r>
      <w:r w:rsidR="003655EF">
        <w:rPr>
          <w:sz w:val="27"/>
          <w:szCs w:val="27"/>
          <w:lang w:val="ru-RU"/>
        </w:rPr>
        <w:t>.</w:t>
      </w:r>
      <w:r w:rsidRPr="00A82342">
        <w:rPr>
          <w:sz w:val="27"/>
          <w:szCs w:val="27"/>
        </w:rPr>
        <w:t xml:space="preserve"> </w:t>
      </w:r>
    </w:p>
    <w:p w:rsidR="0034705F" w:rsidRPr="00A82342" w:rsidRDefault="0034705F" w:rsidP="00867E73">
      <w:pPr>
        <w:ind w:firstLine="54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На территории городского округа расположено 139 населенных пунктов.  Административный центр округа - город Шахунья. </w:t>
      </w:r>
    </w:p>
    <w:p w:rsidR="0034705F" w:rsidRPr="00A82342" w:rsidRDefault="0034705F" w:rsidP="00867E73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7"/>
          <w:szCs w:val="27"/>
        </w:rPr>
      </w:pPr>
      <w:r w:rsidRPr="00A82342">
        <w:rPr>
          <w:sz w:val="27"/>
          <w:szCs w:val="27"/>
        </w:rPr>
        <w:t xml:space="preserve">Городской округ город Шахунья инвестиционно привлекателен. </w:t>
      </w:r>
      <w:proofErr w:type="gramStart"/>
      <w:r w:rsidRPr="00A82342">
        <w:rPr>
          <w:color w:val="000000"/>
          <w:sz w:val="27"/>
          <w:szCs w:val="27"/>
        </w:rPr>
        <w:t>В городском округе разв</w:t>
      </w:r>
      <w:r>
        <w:rPr>
          <w:color w:val="000000"/>
          <w:sz w:val="27"/>
          <w:szCs w:val="27"/>
        </w:rPr>
        <w:t>едано 32 торфяных месторождения</w:t>
      </w:r>
      <w:r w:rsidRPr="00A82342">
        <w:rPr>
          <w:color w:val="000000"/>
          <w:sz w:val="27"/>
          <w:szCs w:val="27"/>
        </w:rPr>
        <w:t xml:space="preserve"> площадью</w:t>
      </w:r>
      <w:r>
        <w:rPr>
          <w:color w:val="000000"/>
          <w:sz w:val="27"/>
          <w:szCs w:val="27"/>
        </w:rPr>
        <w:t>,</w:t>
      </w:r>
      <w:r w:rsidRPr="00A82342">
        <w:rPr>
          <w:color w:val="000000"/>
          <w:sz w:val="27"/>
          <w:szCs w:val="27"/>
        </w:rPr>
        <w:t xml:space="preserve"> в границах промышленной залежи каждого</w:t>
      </w:r>
      <w:r>
        <w:rPr>
          <w:color w:val="000000"/>
          <w:sz w:val="27"/>
          <w:szCs w:val="27"/>
        </w:rPr>
        <w:t>,</w:t>
      </w:r>
      <w:r w:rsidRPr="00A82342">
        <w:rPr>
          <w:color w:val="000000"/>
          <w:sz w:val="27"/>
          <w:szCs w:val="27"/>
        </w:rPr>
        <w:t xml:space="preserve"> более </w:t>
      </w:r>
      <w:smartTag w:uri="urn:schemas-microsoft-com:office:smarttags" w:element="metricconverter">
        <w:smartTagPr>
          <w:attr w:name="ProductID" w:val="10 гектар"/>
        </w:smartTagPr>
        <w:r w:rsidRPr="00A82342">
          <w:rPr>
            <w:color w:val="000000"/>
            <w:sz w:val="27"/>
            <w:szCs w:val="27"/>
          </w:rPr>
          <w:t>10 гектар</w:t>
        </w:r>
      </w:smartTag>
      <w:r w:rsidRPr="00A82342">
        <w:rPr>
          <w:color w:val="000000"/>
          <w:sz w:val="27"/>
          <w:szCs w:val="27"/>
        </w:rPr>
        <w:t>.</w:t>
      </w:r>
      <w:proofErr w:type="gramEnd"/>
      <w:r w:rsidRPr="00A82342">
        <w:rPr>
          <w:color w:val="000000"/>
          <w:sz w:val="27"/>
          <w:szCs w:val="27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Pr="00A82342">
          <w:rPr>
            <w:color w:val="000000"/>
            <w:sz w:val="27"/>
            <w:szCs w:val="27"/>
          </w:rPr>
          <w:t>4486 гектар</w:t>
        </w:r>
      </w:smartTag>
      <w:r w:rsidRPr="00A82342">
        <w:rPr>
          <w:color w:val="000000"/>
          <w:sz w:val="27"/>
          <w:szCs w:val="27"/>
        </w:rPr>
        <w:t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городского округа город Шахунья есть залежи строительной глины.</w:t>
      </w:r>
    </w:p>
    <w:p w:rsidR="0034705F" w:rsidRPr="00A82342" w:rsidRDefault="0034705F" w:rsidP="00867E73">
      <w:pPr>
        <w:ind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Основное богатство городского округа город Шахунья – лес. Все леса, расположенные на территории городского округа город Шахунья переданы в долгосрочную аренду. После передачи лесов в долгосрочную аренду администрация городского округа город Шахунья рассчитывает на достижение баланса в области лесопользования и воспроизводства лесов.</w:t>
      </w:r>
    </w:p>
    <w:p w:rsidR="0034705F" w:rsidRPr="00A82342" w:rsidRDefault="0034705F" w:rsidP="00867E73">
      <w:pPr>
        <w:pStyle w:val="a3"/>
        <w:spacing w:after="0"/>
        <w:ind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Также, отличительными особенностями с точки зрения инвестиционной привлекательности для городского округа город Шахунья являются:</w:t>
      </w:r>
    </w:p>
    <w:p w:rsidR="0034705F" w:rsidRPr="00A82342" w:rsidRDefault="0034705F" w:rsidP="00867E73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наличие развитой транспортной инфраструктур</w:t>
      </w:r>
      <w:r>
        <w:rPr>
          <w:sz w:val="27"/>
          <w:szCs w:val="27"/>
        </w:rPr>
        <w:t>ы</w:t>
      </w:r>
      <w:r w:rsidRPr="00A82342">
        <w:rPr>
          <w:sz w:val="27"/>
          <w:szCs w:val="27"/>
        </w:rPr>
        <w:t xml:space="preserve">: </w:t>
      </w:r>
      <w:r>
        <w:rPr>
          <w:sz w:val="27"/>
          <w:szCs w:val="27"/>
        </w:rPr>
        <w:t>железнодорожное</w:t>
      </w:r>
      <w:r w:rsidRPr="00A82342">
        <w:rPr>
          <w:sz w:val="27"/>
          <w:szCs w:val="27"/>
        </w:rPr>
        <w:t xml:space="preserve"> предприятий</w:t>
      </w:r>
      <w:r>
        <w:rPr>
          <w:sz w:val="27"/>
          <w:szCs w:val="27"/>
        </w:rPr>
        <w:t xml:space="preserve"> и</w:t>
      </w:r>
      <w:r w:rsidRPr="00A82342">
        <w:rPr>
          <w:sz w:val="27"/>
          <w:szCs w:val="27"/>
        </w:rPr>
        <w:t xml:space="preserve"> автомобильное сообщение;</w:t>
      </w:r>
    </w:p>
    <w:p w:rsidR="0034705F" w:rsidRPr="00A82342" w:rsidRDefault="0034705F" w:rsidP="00867E73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наличие свободных трудовых ресурсов;</w:t>
      </w:r>
    </w:p>
    <w:p w:rsidR="0034705F" w:rsidRPr="00A82342" w:rsidRDefault="0034705F" w:rsidP="00867E73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наличие свободных </w:t>
      </w:r>
      <w:r>
        <w:rPr>
          <w:sz w:val="27"/>
          <w:szCs w:val="27"/>
        </w:rPr>
        <w:t>инвестиционных</w:t>
      </w:r>
      <w:r w:rsidRPr="00A82342">
        <w:rPr>
          <w:sz w:val="27"/>
          <w:szCs w:val="27"/>
        </w:rPr>
        <w:t xml:space="preserve"> площадок;</w:t>
      </w:r>
    </w:p>
    <w:p w:rsidR="0034705F" w:rsidRPr="00A82342" w:rsidRDefault="0034705F" w:rsidP="00867E73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A82342">
        <w:rPr>
          <w:sz w:val="27"/>
          <w:szCs w:val="27"/>
        </w:rPr>
        <w:t>Шахунский</w:t>
      </w:r>
      <w:proofErr w:type="spellEnd"/>
      <w:r w:rsidRPr="00A82342">
        <w:rPr>
          <w:sz w:val="27"/>
          <w:szCs w:val="27"/>
        </w:rPr>
        <w:t xml:space="preserve"> центр развития бизнеса»</w:t>
      </w:r>
      <w:r w:rsidR="009F16D5">
        <w:rPr>
          <w:sz w:val="27"/>
          <w:szCs w:val="27"/>
        </w:rPr>
        <w:t>.</w:t>
      </w:r>
    </w:p>
    <w:p w:rsidR="0034705F" w:rsidRPr="007A35E2" w:rsidRDefault="0034705F" w:rsidP="00867E73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 2018 год п</w:t>
      </w:r>
      <w:r w:rsidRPr="00A82342">
        <w:rPr>
          <w:rFonts w:eastAsia="Calibri"/>
          <w:sz w:val="27"/>
          <w:szCs w:val="27"/>
        </w:rPr>
        <w:t xml:space="preserve">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</w:t>
      </w:r>
      <w:r w:rsidRPr="004667C5">
        <w:rPr>
          <w:rFonts w:eastAsia="Calibri"/>
          <w:sz w:val="27"/>
          <w:szCs w:val="27"/>
        </w:rPr>
        <w:t xml:space="preserve">сумму </w:t>
      </w:r>
      <w:r>
        <w:rPr>
          <w:rFonts w:eastAsia="Calibri"/>
          <w:sz w:val="27"/>
          <w:szCs w:val="27"/>
        </w:rPr>
        <w:t xml:space="preserve">5 </w:t>
      </w:r>
      <w:r w:rsidR="00402850">
        <w:rPr>
          <w:rFonts w:eastAsia="Calibri"/>
          <w:sz w:val="27"/>
          <w:szCs w:val="27"/>
        </w:rPr>
        <w:t>660</w:t>
      </w:r>
      <w:r>
        <w:rPr>
          <w:rFonts w:eastAsia="Calibri"/>
          <w:sz w:val="27"/>
          <w:szCs w:val="27"/>
        </w:rPr>
        <w:t xml:space="preserve"> млн</w:t>
      </w:r>
      <w:r w:rsidRPr="007A35E2">
        <w:rPr>
          <w:rFonts w:eastAsia="Calibri"/>
          <w:sz w:val="27"/>
          <w:szCs w:val="27"/>
        </w:rPr>
        <w:t xml:space="preserve">. руб., что </w:t>
      </w:r>
      <w:r>
        <w:rPr>
          <w:rFonts w:eastAsia="Calibri"/>
          <w:sz w:val="27"/>
          <w:szCs w:val="27"/>
        </w:rPr>
        <w:t>выше уровня 201</w:t>
      </w:r>
      <w:r w:rsidR="00402850">
        <w:rPr>
          <w:rFonts w:eastAsia="Calibri"/>
          <w:sz w:val="27"/>
          <w:szCs w:val="27"/>
        </w:rPr>
        <w:t>7</w:t>
      </w:r>
      <w:r>
        <w:rPr>
          <w:rFonts w:eastAsia="Calibri"/>
          <w:sz w:val="27"/>
          <w:szCs w:val="27"/>
        </w:rPr>
        <w:t xml:space="preserve"> года на </w:t>
      </w:r>
      <w:r w:rsidR="00402850">
        <w:rPr>
          <w:rFonts w:eastAsia="Calibri"/>
          <w:sz w:val="27"/>
          <w:szCs w:val="27"/>
        </w:rPr>
        <w:t>8</w:t>
      </w:r>
      <w:r>
        <w:rPr>
          <w:rFonts w:eastAsia="Calibri"/>
          <w:sz w:val="27"/>
          <w:szCs w:val="27"/>
        </w:rPr>
        <w:t>,</w:t>
      </w:r>
      <w:r w:rsidR="00402850">
        <w:rPr>
          <w:rFonts w:eastAsia="Calibri"/>
          <w:sz w:val="27"/>
          <w:szCs w:val="27"/>
        </w:rPr>
        <w:t>2</w:t>
      </w:r>
      <w:r>
        <w:rPr>
          <w:rFonts w:eastAsia="Calibri"/>
          <w:sz w:val="27"/>
          <w:szCs w:val="27"/>
        </w:rPr>
        <w:t>%</w:t>
      </w:r>
      <w:r w:rsidRPr="007A35E2">
        <w:rPr>
          <w:rFonts w:eastAsia="Calibri"/>
          <w:sz w:val="27"/>
          <w:szCs w:val="27"/>
        </w:rPr>
        <w:t>.</w:t>
      </w:r>
    </w:p>
    <w:p w:rsidR="0034705F" w:rsidRDefault="0034705F" w:rsidP="00867E73">
      <w:pPr>
        <w:ind w:firstLine="709"/>
        <w:jc w:val="both"/>
        <w:rPr>
          <w:sz w:val="27"/>
          <w:szCs w:val="27"/>
        </w:rPr>
      </w:pPr>
      <w:r w:rsidRPr="00A82342">
        <w:rPr>
          <w:sz w:val="27"/>
          <w:szCs w:val="27"/>
        </w:rPr>
        <w:lastRenderedPageBreak/>
        <w:t>За 201</w:t>
      </w:r>
      <w:r w:rsidR="0077001C">
        <w:rPr>
          <w:sz w:val="27"/>
          <w:szCs w:val="27"/>
        </w:rPr>
        <w:t>8</w:t>
      </w:r>
      <w:r w:rsidRPr="00A82342">
        <w:rPr>
          <w:sz w:val="27"/>
          <w:szCs w:val="27"/>
        </w:rPr>
        <w:t xml:space="preserve"> год предприятиями и организациями городского округа город Шахунья вида деятельности «Обрабатывающее производство»  было отгружено товаров собственного производства  на сумму    </w:t>
      </w:r>
      <w:r w:rsidR="0077001C">
        <w:rPr>
          <w:sz w:val="27"/>
          <w:szCs w:val="27"/>
        </w:rPr>
        <w:t>3 845</w:t>
      </w:r>
      <w:r>
        <w:rPr>
          <w:sz w:val="27"/>
          <w:szCs w:val="27"/>
        </w:rPr>
        <w:t xml:space="preserve"> </w:t>
      </w:r>
      <w:proofErr w:type="spellStart"/>
      <w:r w:rsidRPr="00E42034"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</w:t>
      </w:r>
      <w:r w:rsidRPr="00A82342">
        <w:rPr>
          <w:sz w:val="27"/>
          <w:szCs w:val="27"/>
        </w:rPr>
        <w:t xml:space="preserve">, темп роста к соответствующему периоду прошлого года составил </w:t>
      </w:r>
      <w:r w:rsidRPr="004667C5">
        <w:rPr>
          <w:sz w:val="27"/>
          <w:szCs w:val="27"/>
        </w:rPr>
        <w:t>1</w:t>
      </w:r>
      <w:r w:rsidR="0077001C">
        <w:rPr>
          <w:sz w:val="27"/>
          <w:szCs w:val="27"/>
        </w:rPr>
        <w:t>11</w:t>
      </w:r>
      <w:r>
        <w:rPr>
          <w:sz w:val="27"/>
          <w:szCs w:val="27"/>
        </w:rPr>
        <w:t>,</w:t>
      </w:r>
      <w:r w:rsidR="0077001C">
        <w:rPr>
          <w:sz w:val="27"/>
          <w:szCs w:val="27"/>
        </w:rPr>
        <w:t>3</w:t>
      </w:r>
      <w:r w:rsidRPr="004667C5">
        <w:rPr>
          <w:sz w:val="27"/>
          <w:szCs w:val="27"/>
        </w:rPr>
        <w:t xml:space="preserve"> %</w:t>
      </w:r>
      <w:r>
        <w:rPr>
          <w:sz w:val="27"/>
          <w:szCs w:val="27"/>
        </w:rPr>
        <w:t xml:space="preserve">, </w:t>
      </w:r>
      <w:r w:rsidRPr="00E42034">
        <w:rPr>
          <w:sz w:val="27"/>
          <w:szCs w:val="27"/>
        </w:rPr>
        <w:t xml:space="preserve">по </w:t>
      </w:r>
      <w:r>
        <w:rPr>
          <w:sz w:val="27"/>
          <w:szCs w:val="27"/>
        </w:rPr>
        <w:t>сельскому и лесному хозяйству</w:t>
      </w:r>
      <w:r w:rsidRPr="00E42034">
        <w:rPr>
          <w:sz w:val="27"/>
          <w:szCs w:val="27"/>
        </w:rPr>
        <w:t xml:space="preserve">  - </w:t>
      </w:r>
      <w:r w:rsidR="0077001C">
        <w:rPr>
          <w:sz w:val="27"/>
          <w:szCs w:val="27"/>
        </w:rPr>
        <w:t>417 млн. рублей с темпом роста 133</w:t>
      </w:r>
      <w:r w:rsidRPr="00E42034">
        <w:rPr>
          <w:sz w:val="27"/>
          <w:szCs w:val="27"/>
        </w:rPr>
        <w:t>%</w:t>
      </w:r>
      <w:r>
        <w:rPr>
          <w:sz w:val="27"/>
          <w:szCs w:val="27"/>
        </w:rPr>
        <w:t>.</w:t>
      </w:r>
    </w:p>
    <w:p w:rsidR="0034705F" w:rsidRDefault="0034705F" w:rsidP="00867E73">
      <w:pPr>
        <w:ind w:firstLine="567"/>
        <w:jc w:val="both"/>
        <w:rPr>
          <w:rFonts w:eastAsia="Calibri"/>
          <w:sz w:val="27"/>
          <w:szCs w:val="27"/>
        </w:rPr>
      </w:pPr>
      <w:r w:rsidRPr="00A82342">
        <w:rPr>
          <w:rFonts w:eastAsia="Calibri"/>
          <w:sz w:val="27"/>
          <w:szCs w:val="27"/>
        </w:rPr>
        <w:t xml:space="preserve">Среди предприятий наибольший удельный вес в общем объеме отгруженной продукции имеет АО «Молоко» - </w:t>
      </w:r>
      <w:r w:rsidR="0077001C">
        <w:rPr>
          <w:rFonts w:eastAsia="Calibri"/>
          <w:sz w:val="27"/>
          <w:szCs w:val="27"/>
        </w:rPr>
        <w:t>45</w:t>
      </w:r>
      <w:r w:rsidRPr="00DC3E1A">
        <w:rPr>
          <w:rFonts w:eastAsia="Calibri"/>
          <w:sz w:val="27"/>
          <w:szCs w:val="27"/>
        </w:rPr>
        <w:t xml:space="preserve">%. </w:t>
      </w:r>
    </w:p>
    <w:p w:rsidR="0034705F" w:rsidRPr="00CD3766" w:rsidRDefault="0034705F" w:rsidP="00867E73">
      <w:pPr>
        <w:ind w:firstLine="567"/>
        <w:jc w:val="both"/>
        <w:rPr>
          <w:rFonts w:eastAsia="Calibri"/>
          <w:sz w:val="27"/>
          <w:szCs w:val="27"/>
        </w:rPr>
      </w:pPr>
      <w:r w:rsidRPr="00CD3766">
        <w:rPr>
          <w:rFonts w:eastAsia="Calibri"/>
          <w:sz w:val="27"/>
          <w:szCs w:val="27"/>
        </w:rPr>
        <w:t>Наибольший рост объемов отгрузки демонстрируют следующие предприятия:</w:t>
      </w:r>
    </w:p>
    <w:p w:rsidR="0034705F" w:rsidRDefault="0034705F" w:rsidP="00867E73">
      <w:pPr>
        <w:ind w:firstLine="567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- ООО Фанерный Комбинат</w:t>
      </w:r>
      <w:r w:rsidRPr="00CD3766">
        <w:rPr>
          <w:rFonts w:eastAsia="Calibri"/>
          <w:sz w:val="27"/>
          <w:szCs w:val="27"/>
        </w:rPr>
        <w:t xml:space="preserve"> «</w:t>
      </w:r>
      <w:proofErr w:type="spellStart"/>
      <w:r w:rsidRPr="00CD3766">
        <w:rPr>
          <w:rFonts w:eastAsia="Calibri"/>
          <w:sz w:val="27"/>
          <w:szCs w:val="27"/>
        </w:rPr>
        <w:t>Нордплит</w:t>
      </w:r>
      <w:proofErr w:type="spellEnd"/>
      <w:r w:rsidRPr="00CD3766">
        <w:rPr>
          <w:rFonts w:eastAsia="Calibri"/>
          <w:sz w:val="27"/>
          <w:szCs w:val="27"/>
        </w:rPr>
        <w:t>» (рост объема отгруженной продукции  в 201</w:t>
      </w:r>
      <w:r w:rsidR="0077001C">
        <w:rPr>
          <w:rFonts w:eastAsia="Calibri"/>
          <w:sz w:val="27"/>
          <w:szCs w:val="27"/>
        </w:rPr>
        <w:t>8</w:t>
      </w:r>
      <w:r w:rsidRPr="00CD3766">
        <w:rPr>
          <w:rFonts w:eastAsia="Calibri"/>
          <w:sz w:val="27"/>
          <w:szCs w:val="27"/>
        </w:rPr>
        <w:t xml:space="preserve"> году по предприятию составил 1</w:t>
      </w:r>
      <w:r w:rsidR="0077001C">
        <w:rPr>
          <w:rFonts w:eastAsia="Calibri"/>
          <w:sz w:val="27"/>
          <w:szCs w:val="27"/>
        </w:rPr>
        <w:t>38</w:t>
      </w:r>
      <w:r w:rsidRPr="00CD3766">
        <w:rPr>
          <w:rFonts w:eastAsia="Calibri"/>
          <w:sz w:val="27"/>
          <w:szCs w:val="27"/>
        </w:rPr>
        <w:t>,</w:t>
      </w:r>
      <w:r w:rsidR="0077001C">
        <w:rPr>
          <w:rFonts w:eastAsia="Calibri"/>
          <w:sz w:val="27"/>
          <w:szCs w:val="27"/>
        </w:rPr>
        <w:t>8</w:t>
      </w:r>
      <w:r w:rsidRPr="00CD3766">
        <w:rPr>
          <w:rFonts w:eastAsia="Calibri"/>
          <w:sz w:val="27"/>
          <w:szCs w:val="27"/>
        </w:rPr>
        <w:t>% к уровню 201</w:t>
      </w:r>
      <w:r w:rsidR="0077001C">
        <w:rPr>
          <w:rFonts w:eastAsia="Calibri"/>
          <w:sz w:val="27"/>
          <w:szCs w:val="27"/>
        </w:rPr>
        <w:t>7</w:t>
      </w:r>
      <w:r w:rsidRPr="00CD3766">
        <w:rPr>
          <w:rFonts w:eastAsia="Calibri"/>
          <w:sz w:val="27"/>
          <w:szCs w:val="27"/>
        </w:rPr>
        <w:t xml:space="preserve"> года.</w:t>
      </w:r>
      <w:proofErr w:type="gramEnd"/>
      <w:r w:rsidRPr="00CD3766">
        <w:rPr>
          <w:rFonts w:eastAsia="Calibri"/>
          <w:sz w:val="27"/>
          <w:szCs w:val="27"/>
        </w:rPr>
        <w:t xml:space="preserve"> За 201</w:t>
      </w:r>
      <w:r w:rsidR="0077001C">
        <w:rPr>
          <w:rFonts w:eastAsia="Calibri"/>
          <w:sz w:val="27"/>
          <w:szCs w:val="27"/>
        </w:rPr>
        <w:t>8</w:t>
      </w:r>
      <w:r w:rsidRPr="00CD3766">
        <w:rPr>
          <w:rFonts w:eastAsia="Calibri"/>
          <w:sz w:val="27"/>
          <w:szCs w:val="27"/>
        </w:rPr>
        <w:t xml:space="preserve"> год предприятием произведено 19</w:t>
      </w:r>
      <w:r w:rsidR="0077001C">
        <w:rPr>
          <w:rFonts w:eastAsia="Calibri"/>
          <w:sz w:val="27"/>
          <w:szCs w:val="27"/>
        </w:rPr>
        <w:t>,4</w:t>
      </w:r>
      <w:r w:rsidRPr="00CD3766">
        <w:rPr>
          <w:rFonts w:eastAsia="Calibri"/>
          <w:sz w:val="27"/>
          <w:szCs w:val="27"/>
        </w:rPr>
        <w:t xml:space="preserve"> </w:t>
      </w:r>
      <w:proofErr w:type="spellStart"/>
      <w:r w:rsidRPr="00CD3766">
        <w:rPr>
          <w:rFonts w:eastAsia="Calibri"/>
          <w:sz w:val="27"/>
          <w:szCs w:val="27"/>
        </w:rPr>
        <w:t>тыс</w:t>
      </w:r>
      <w:proofErr w:type="gramStart"/>
      <w:r w:rsidRPr="00CD3766">
        <w:rPr>
          <w:rFonts w:eastAsia="Calibri"/>
          <w:sz w:val="27"/>
          <w:szCs w:val="27"/>
        </w:rPr>
        <w:t>.к</w:t>
      </w:r>
      <w:proofErr w:type="gramEnd"/>
      <w:r w:rsidRPr="00CD3766">
        <w:rPr>
          <w:rFonts w:eastAsia="Calibri"/>
          <w:sz w:val="27"/>
          <w:szCs w:val="27"/>
        </w:rPr>
        <w:t>уб.м</w:t>
      </w:r>
      <w:proofErr w:type="spellEnd"/>
      <w:r w:rsidRPr="00CD3766">
        <w:rPr>
          <w:rFonts w:eastAsia="Calibri"/>
          <w:sz w:val="27"/>
          <w:szCs w:val="27"/>
        </w:rPr>
        <w:t>. клееной фанеры);</w:t>
      </w:r>
    </w:p>
    <w:p w:rsidR="0034705F" w:rsidRPr="00A82342" w:rsidRDefault="0034705F" w:rsidP="00867E73">
      <w:pPr>
        <w:ind w:firstLine="567"/>
        <w:jc w:val="both"/>
        <w:rPr>
          <w:sz w:val="27"/>
          <w:szCs w:val="27"/>
        </w:rPr>
      </w:pPr>
      <w:r w:rsidRPr="00CD3766">
        <w:rPr>
          <w:sz w:val="27"/>
          <w:szCs w:val="27"/>
        </w:rPr>
        <w:t>- ООО «</w:t>
      </w:r>
      <w:proofErr w:type="spellStart"/>
      <w:r w:rsidRPr="00CD3766">
        <w:rPr>
          <w:sz w:val="27"/>
          <w:szCs w:val="27"/>
        </w:rPr>
        <w:t>Лестранс</w:t>
      </w:r>
      <w:proofErr w:type="spellEnd"/>
      <w:r w:rsidRPr="00CD3766">
        <w:rPr>
          <w:sz w:val="27"/>
          <w:szCs w:val="27"/>
        </w:rPr>
        <w:t>» (по итогам работы  в 201</w:t>
      </w:r>
      <w:r w:rsidR="0077001C">
        <w:rPr>
          <w:sz w:val="27"/>
          <w:szCs w:val="27"/>
        </w:rPr>
        <w:t>8</w:t>
      </w:r>
      <w:r w:rsidRPr="00CD3766">
        <w:rPr>
          <w:sz w:val="27"/>
          <w:szCs w:val="27"/>
        </w:rPr>
        <w:t xml:space="preserve"> году объем отгруженной продукции предприятия увеличился на </w:t>
      </w:r>
      <w:r w:rsidR="0077001C">
        <w:rPr>
          <w:sz w:val="27"/>
          <w:szCs w:val="27"/>
        </w:rPr>
        <w:t>59</w:t>
      </w:r>
      <w:r w:rsidRPr="00CD3766">
        <w:rPr>
          <w:sz w:val="27"/>
          <w:szCs w:val="27"/>
        </w:rPr>
        <w:t xml:space="preserve"> % и составил 18</w:t>
      </w:r>
      <w:r w:rsidR="0077001C">
        <w:rPr>
          <w:sz w:val="27"/>
          <w:szCs w:val="27"/>
        </w:rPr>
        <w:t>7</w:t>
      </w:r>
      <w:r w:rsidRPr="00CD3766">
        <w:rPr>
          <w:sz w:val="27"/>
          <w:szCs w:val="27"/>
        </w:rPr>
        <w:t xml:space="preserve"> млн. руб.</w:t>
      </w:r>
      <w:r w:rsidR="0077001C">
        <w:rPr>
          <w:sz w:val="27"/>
          <w:szCs w:val="27"/>
        </w:rPr>
        <w:t>, в 2017 году – 118 млн. руб.</w:t>
      </w:r>
      <w:r w:rsidRPr="00CD3766">
        <w:rPr>
          <w:sz w:val="27"/>
          <w:szCs w:val="27"/>
        </w:rPr>
        <w:t>)</w:t>
      </w:r>
    </w:p>
    <w:p w:rsidR="0034705F" w:rsidRDefault="0034705F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Pr="00DC3E1A">
        <w:rPr>
          <w:sz w:val="27"/>
          <w:szCs w:val="27"/>
        </w:rPr>
        <w:t xml:space="preserve">инансовый результат деятельности крупных и средних предприятий городского округа сложился положительный и составил – </w:t>
      </w:r>
      <w:r w:rsidR="00E71402">
        <w:rPr>
          <w:sz w:val="27"/>
          <w:szCs w:val="27"/>
        </w:rPr>
        <w:t>144,7</w:t>
      </w:r>
      <w:r w:rsidRPr="00DC3E1A">
        <w:rPr>
          <w:sz w:val="27"/>
          <w:szCs w:val="27"/>
        </w:rPr>
        <w:t xml:space="preserve"> млн. рублей </w:t>
      </w:r>
      <w:r w:rsidR="00E71402">
        <w:rPr>
          <w:sz w:val="27"/>
          <w:szCs w:val="27"/>
        </w:rPr>
        <w:t>(2017</w:t>
      </w:r>
      <w:r w:rsidRPr="00DC3E1A">
        <w:rPr>
          <w:sz w:val="27"/>
          <w:szCs w:val="27"/>
        </w:rPr>
        <w:t xml:space="preserve"> год – </w:t>
      </w:r>
      <w:r w:rsidR="00E71402">
        <w:rPr>
          <w:sz w:val="27"/>
          <w:szCs w:val="27"/>
        </w:rPr>
        <w:t>70,5</w:t>
      </w:r>
      <w:r w:rsidRPr="00DC3E1A">
        <w:rPr>
          <w:sz w:val="27"/>
          <w:szCs w:val="27"/>
        </w:rPr>
        <w:t xml:space="preserve"> </w:t>
      </w:r>
      <w:proofErr w:type="spellStart"/>
      <w:r w:rsidRPr="00DC3E1A">
        <w:rPr>
          <w:sz w:val="27"/>
          <w:szCs w:val="27"/>
        </w:rPr>
        <w:t>млн</w:t>
      </w:r>
      <w:proofErr w:type="gramStart"/>
      <w:r w:rsidRPr="00DC3E1A">
        <w:rPr>
          <w:sz w:val="27"/>
          <w:szCs w:val="27"/>
        </w:rPr>
        <w:t>.р</w:t>
      </w:r>
      <w:proofErr w:type="gramEnd"/>
      <w:r w:rsidRPr="00DC3E1A">
        <w:rPr>
          <w:sz w:val="27"/>
          <w:szCs w:val="27"/>
        </w:rPr>
        <w:t>уб</w:t>
      </w:r>
      <w:proofErr w:type="spellEnd"/>
      <w:r w:rsidRPr="00DC3E1A">
        <w:rPr>
          <w:sz w:val="27"/>
          <w:szCs w:val="27"/>
        </w:rPr>
        <w:t xml:space="preserve">.). Прибыль прибыльных организаций составила </w:t>
      </w:r>
      <w:r w:rsidR="00E71402">
        <w:rPr>
          <w:sz w:val="27"/>
          <w:szCs w:val="27"/>
        </w:rPr>
        <w:t>148,6</w:t>
      </w:r>
      <w:r w:rsidRPr="00DC3E1A">
        <w:rPr>
          <w:sz w:val="27"/>
          <w:szCs w:val="27"/>
        </w:rPr>
        <w:t xml:space="preserve"> </w:t>
      </w:r>
      <w:proofErr w:type="spellStart"/>
      <w:r w:rsidRPr="00DC3E1A">
        <w:rPr>
          <w:sz w:val="27"/>
          <w:szCs w:val="27"/>
        </w:rPr>
        <w:t>млн</w:t>
      </w:r>
      <w:proofErr w:type="gramStart"/>
      <w:r w:rsidRPr="00DC3E1A">
        <w:rPr>
          <w:sz w:val="27"/>
          <w:szCs w:val="27"/>
        </w:rPr>
        <w:t>.р</w:t>
      </w:r>
      <w:proofErr w:type="gramEnd"/>
      <w:r w:rsidRPr="00DC3E1A">
        <w:rPr>
          <w:sz w:val="27"/>
          <w:szCs w:val="27"/>
        </w:rPr>
        <w:t>ублей</w:t>
      </w:r>
      <w:proofErr w:type="spellEnd"/>
      <w:r w:rsidRPr="00DC3E1A">
        <w:rPr>
          <w:sz w:val="27"/>
          <w:szCs w:val="27"/>
        </w:rPr>
        <w:t xml:space="preserve">. </w:t>
      </w:r>
    </w:p>
    <w:p w:rsidR="0034705F" w:rsidRDefault="0034705F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FB3B7F">
        <w:rPr>
          <w:sz w:val="27"/>
          <w:szCs w:val="27"/>
        </w:rPr>
        <w:t xml:space="preserve">борот розничной торговли по городскому округу  </w:t>
      </w:r>
      <w:r>
        <w:rPr>
          <w:sz w:val="27"/>
          <w:szCs w:val="27"/>
        </w:rPr>
        <w:t>в</w:t>
      </w:r>
      <w:r w:rsidRPr="00FB3B7F">
        <w:rPr>
          <w:sz w:val="27"/>
          <w:szCs w:val="27"/>
        </w:rPr>
        <w:t xml:space="preserve"> 201</w:t>
      </w:r>
      <w:r w:rsidR="00E71402">
        <w:rPr>
          <w:sz w:val="27"/>
          <w:szCs w:val="27"/>
        </w:rPr>
        <w:t>8</w:t>
      </w:r>
      <w:r w:rsidRPr="00FB3B7F">
        <w:rPr>
          <w:sz w:val="27"/>
          <w:szCs w:val="27"/>
        </w:rPr>
        <w:t xml:space="preserve"> году сложился  в размере 6,</w:t>
      </w:r>
      <w:r w:rsidR="00E71402">
        <w:rPr>
          <w:sz w:val="27"/>
          <w:szCs w:val="27"/>
        </w:rPr>
        <w:t>9</w:t>
      </w:r>
      <w:r w:rsidRPr="00FB3B7F">
        <w:rPr>
          <w:sz w:val="27"/>
          <w:szCs w:val="27"/>
        </w:rPr>
        <w:t xml:space="preserve"> </w:t>
      </w:r>
      <w:proofErr w:type="spellStart"/>
      <w:r w:rsidRPr="00FB3B7F">
        <w:rPr>
          <w:sz w:val="27"/>
          <w:szCs w:val="27"/>
        </w:rPr>
        <w:t>млрд</w:t>
      </w:r>
      <w:proofErr w:type="gramStart"/>
      <w:r w:rsidRPr="00FB3B7F">
        <w:rPr>
          <w:sz w:val="27"/>
          <w:szCs w:val="27"/>
        </w:rPr>
        <w:t>.р</w:t>
      </w:r>
      <w:proofErr w:type="gramEnd"/>
      <w:r w:rsidRPr="00FB3B7F">
        <w:rPr>
          <w:sz w:val="27"/>
          <w:szCs w:val="27"/>
        </w:rPr>
        <w:t>ублей</w:t>
      </w:r>
      <w:proofErr w:type="spellEnd"/>
      <w:r w:rsidRPr="00FB3B7F">
        <w:rPr>
          <w:sz w:val="27"/>
          <w:szCs w:val="27"/>
        </w:rPr>
        <w:t xml:space="preserve"> (201</w:t>
      </w:r>
      <w:r w:rsidR="00E71402">
        <w:rPr>
          <w:sz w:val="27"/>
          <w:szCs w:val="27"/>
        </w:rPr>
        <w:t>7</w:t>
      </w:r>
      <w:r w:rsidRPr="00FB3B7F">
        <w:rPr>
          <w:sz w:val="27"/>
          <w:szCs w:val="27"/>
        </w:rPr>
        <w:t xml:space="preserve"> год – </w:t>
      </w:r>
      <w:r w:rsidR="00E71402">
        <w:rPr>
          <w:sz w:val="27"/>
          <w:szCs w:val="27"/>
        </w:rPr>
        <w:t>6</w:t>
      </w:r>
      <w:r w:rsidRPr="00FB3B7F">
        <w:rPr>
          <w:sz w:val="27"/>
          <w:szCs w:val="27"/>
        </w:rPr>
        <w:t>,</w:t>
      </w:r>
      <w:r w:rsidR="00E71402">
        <w:rPr>
          <w:sz w:val="27"/>
          <w:szCs w:val="27"/>
        </w:rPr>
        <w:t>3</w:t>
      </w:r>
      <w:r w:rsidRPr="00FB3B7F">
        <w:rPr>
          <w:sz w:val="27"/>
          <w:szCs w:val="27"/>
        </w:rPr>
        <w:t xml:space="preserve"> </w:t>
      </w:r>
      <w:proofErr w:type="spellStart"/>
      <w:r w:rsidRPr="00FB3B7F">
        <w:rPr>
          <w:sz w:val="27"/>
          <w:szCs w:val="27"/>
        </w:rPr>
        <w:t>млрд.руб</w:t>
      </w:r>
      <w:proofErr w:type="spellEnd"/>
      <w:r w:rsidRPr="00FB3B7F">
        <w:rPr>
          <w:sz w:val="27"/>
          <w:szCs w:val="27"/>
        </w:rPr>
        <w:t>.), что выше уровня 201</w:t>
      </w:r>
      <w:r w:rsidR="00E71402">
        <w:rPr>
          <w:sz w:val="27"/>
          <w:szCs w:val="27"/>
        </w:rPr>
        <w:t>7</w:t>
      </w:r>
      <w:r w:rsidRPr="00FB3B7F">
        <w:rPr>
          <w:sz w:val="27"/>
          <w:szCs w:val="27"/>
        </w:rPr>
        <w:t xml:space="preserve"> года на </w:t>
      </w:r>
      <w:r w:rsidR="00E71402">
        <w:rPr>
          <w:sz w:val="27"/>
          <w:szCs w:val="27"/>
        </w:rPr>
        <w:t>9,5</w:t>
      </w:r>
      <w:r w:rsidRPr="00FB3B7F">
        <w:rPr>
          <w:sz w:val="27"/>
          <w:szCs w:val="27"/>
        </w:rPr>
        <w:t xml:space="preserve">%. </w:t>
      </w:r>
    </w:p>
    <w:p w:rsidR="00E71402" w:rsidRDefault="0034705F" w:rsidP="00867E73">
      <w:pPr>
        <w:ind w:firstLine="709"/>
        <w:jc w:val="both"/>
        <w:rPr>
          <w:rFonts w:eastAsia="Calibri"/>
          <w:sz w:val="27"/>
          <w:szCs w:val="27"/>
        </w:rPr>
      </w:pPr>
      <w:r w:rsidRPr="00B253EE">
        <w:rPr>
          <w:rFonts w:eastAsia="Calibri"/>
          <w:sz w:val="27"/>
          <w:szCs w:val="27"/>
        </w:rPr>
        <w:t>В 201</w:t>
      </w:r>
      <w:r w:rsidR="00E71402">
        <w:rPr>
          <w:rFonts w:eastAsia="Calibri"/>
          <w:sz w:val="27"/>
          <w:szCs w:val="27"/>
        </w:rPr>
        <w:t>8</w:t>
      </w:r>
      <w:r w:rsidRPr="00B253EE">
        <w:rPr>
          <w:rFonts w:eastAsia="Calibri"/>
          <w:sz w:val="27"/>
          <w:szCs w:val="27"/>
        </w:rPr>
        <w:t xml:space="preserve"> году общий объем инвестиций в основной капитал снизился по сравнению с уровнем 201</w:t>
      </w:r>
      <w:r w:rsidR="00E71402">
        <w:rPr>
          <w:rFonts w:eastAsia="Calibri"/>
          <w:sz w:val="27"/>
          <w:szCs w:val="27"/>
        </w:rPr>
        <w:t>7</w:t>
      </w:r>
      <w:r w:rsidRPr="00B253EE">
        <w:rPr>
          <w:rFonts w:eastAsia="Calibri"/>
          <w:sz w:val="27"/>
          <w:szCs w:val="27"/>
        </w:rPr>
        <w:t xml:space="preserve"> года на 1</w:t>
      </w:r>
      <w:r w:rsidR="00E71402">
        <w:rPr>
          <w:rFonts w:eastAsia="Calibri"/>
          <w:sz w:val="27"/>
          <w:szCs w:val="27"/>
        </w:rPr>
        <w:t>3</w:t>
      </w:r>
      <w:r w:rsidRPr="00B253EE">
        <w:rPr>
          <w:rFonts w:eastAsia="Calibri"/>
          <w:sz w:val="27"/>
          <w:szCs w:val="27"/>
        </w:rPr>
        <w:t>% и составил по итогам года 2</w:t>
      </w:r>
      <w:r w:rsidR="00E71402">
        <w:rPr>
          <w:rFonts w:eastAsia="Calibri"/>
          <w:sz w:val="27"/>
          <w:szCs w:val="27"/>
        </w:rPr>
        <w:t>51,9</w:t>
      </w:r>
      <w:r w:rsidRPr="00B253EE">
        <w:rPr>
          <w:rFonts w:eastAsia="Calibri"/>
          <w:sz w:val="27"/>
          <w:szCs w:val="27"/>
        </w:rPr>
        <w:t xml:space="preserve"> </w:t>
      </w:r>
      <w:proofErr w:type="spellStart"/>
      <w:r w:rsidRPr="00B253EE">
        <w:rPr>
          <w:rFonts w:eastAsia="Calibri"/>
          <w:sz w:val="27"/>
          <w:szCs w:val="27"/>
        </w:rPr>
        <w:t>млн</w:t>
      </w:r>
      <w:proofErr w:type="gramStart"/>
      <w:r w:rsidRPr="00B253EE">
        <w:rPr>
          <w:rFonts w:eastAsia="Calibri"/>
          <w:sz w:val="27"/>
          <w:szCs w:val="27"/>
        </w:rPr>
        <w:t>.р</w:t>
      </w:r>
      <w:proofErr w:type="gramEnd"/>
      <w:r w:rsidRPr="00B253EE">
        <w:rPr>
          <w:rFonts w:eastAsia="Calibri"/>
          <w:sz w:val="27"/>
          <w:szCs w:val="27"/>
        </w:rPr>
        <w:t>уб</w:t>
      </w:r>
      <w:proofErr w:type="spellEnd"/>
      <w:r w:rsidRPr="00B253EE">
        <w:rPr>
          <w:rFonts w:eastAsia="Calibri"/>
          <w:sz w:val="27"/>
          <w:szCs w:val="27"/>
        </w:rPr>
        <w:t>. (201</w:t>
      </w:r>
      <w:r w:rsidR="00E71402">
        <w:rPr>
          <w:rFonts w:eastAsia="Calibri"/>
          <w:sz w:val="27"/>
          <w:szCs w:val="27"/>
        </w:rPr>
        <w:t>7</w:t>
      </w:r>
      <w:r w:rsidRPr="00B253EE">
        <w:rPr>
          <w:rFonts w:eastAsia="Calibri"/>
          <w:sz w:val="27"/>
          <w:szCs w:val="27"/>
        </w:rPr>
        <w:t xml:space="preserve"> год – </w:t>
      </w:r>
      <w:r w:rsidR="00E71402">
        <w:rPr>
          <w:rFonts w:eastAsia="Calibri"/>
          <w:sz w:val="27"/>
          <w:szCs w:val="27"/>
        </w:rPr>
        <w:t>289,4</w:t>
      </w:r>
      <w:r w:rsidRPr="00B253EE">
        <w:rPr>
          <w:rFonts w:eastAsia="Calibri"/>
          <w:sz w:val="27"/>
          <w:szCs w:val="27"/>
        </w:rPr>
        <w:t xml:space="preserve"> </w:t>
      </w:r>
      <w:proofErr w:type="spellStart"/>
      <w:r w:rsidRPr="00B253EE">
        <w:rPr>
          <w:rFonts w:eastAsia="Calibri"/>
          <w:sz w:val="27"/>
          <w:szCs w:val="27"/>
        </w:rPr>
        <w:t>млн.руб</w:t>
      </w:r>
      <w:proofErr w:type="spellEnd"/>
      <w:r w:rsidRPr="00B253EE">
        <w:rPr>
          <w:rFonts w:eastAsia="Calibri"/>
          <w:sz w:val="27"/>
          <w:szCs w:val="27"/>
        </w:rPr>
        <w:t xml:space="preserve">.). </w:t>
      </w:r>
      <w:r w:rsidR="00E71402">
        <w:rPr>
          <w:rFonts w:eastAsia="Calibri"/>
          <w:sz w:val="27"/>
          <w:szCs w:val="27"/>
        </w:rPr>
        <w:t>Снижение объемов инвестиций связано с окончанием реализации масштабных инвестиционных проектов  и отсутствием в 2018 году финансирования по государственным программам, направленным на стимулирование малоэтажного жилищного строительства.</w:t>
      </w:r>
    </w:p>
    <w:p w:rsidR="0034705F" w:rsidRDefault="0034705F" w:rsidP="00867E73">
      <w:pPr>
        <w:ind w:firstLine="709"/>
        <w:jc w:val="both"/>
        <w:rPr>
          <w:b/>
          <w:sz w:val="27"/>
          <w:szCs w:val="27"/>
        </w:rPr>
      </w:pPr>
      <w:r w:rsidRPr="00B253EE">
        <w:rPr>
          <w:rFonts w:eastAsia="Calibri"/>
          <w:sz w:val="27"/>
          <w:szCs w:val="27"/>
        </w:rPr>
        <w:t xml:space="preserve"> </w:t>
      </w:r>
    </w:p>
    <w:p w:rsidR="0034705F" w:rsidRDefault="0034705F" w:rsidP="00867E73">
      <w:pPr>
        <w:pStyle w:val="a6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1C0734">
        <w:rPr>
          <w:b/>
          <w:sz w:val="32"/>
          <w:szCs w:val="32"/>
        </w:rPr>
        <w:t>Экономическое развитие</w:t>
      </w:r>
    </w:p>
    <w:p w:rsidR="0034705F" w:rsidRPr="001C0734" w:rsidRDefault="0034705F" w:rsidP="00867E73">
      <w:pPr>
        <w:pStyle w:val="a6"/>
        <w:ind w:left="1429"/>
        <w:jc w:val="center"/>
        <w:rPr>
          <w:b/>
          <w:sz w:val="32"/>
          <w:szCs w:val="32"/>
        </w:rPr>
      </w:pPr>
    </w:p>
    <w:p w:rsidR="0034705F" w:rsidRDefault="0034705F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22134E">
        <w:rPr>
          <w:b/>
          <w:sz w:val="27"/>
          <w:szCs w:val="27"/>
        </w:rPr>
        <w:t xml:space="preserve">Протяженность автомобильных дорог общего пользования с твердым покрытием: всего, в </w:t>
      </w:r>
      <w:proofErr w:type="spellStart"/>
      <w:r w:rsidRPr="0022134E">
        <w:rPr>
          <w:b/>
          <w:sz w:val="27"/>
          <w:szCs w:val="27"/>
        </w:rPr>
        <w:t>т.ч</w:t>
      </w:r>
      <w:proofErr w:type="spellEnd"/>
      <w:r w:rsidRPr="0022134E">
        <w:rPr>
          <w:b/>
          <w:sz w:val="27"/>
          <w:szCs w:val="27"/>
        </w:rPr>
        <w:t>. федерального, регионального и межмуниципального, местного значения</w:t>
      </w:r>
    </w:p>
    <w:p w:rsidR="007E2E05" w:rsidRDefault="007E2E05" w:rsidP="007E2E05">
      <w:pPr>
        <w:pStyle w:val="a7"/>
        <w:ind w:firstLine="709"/>
        <w:jc w:val="both"/>
        <w:rPr>
          <w:sz w:val="27"/>
          <w:szCs w:val="27"/>
        </w:rPr>
      </w:pPr>
      <w:r w:rsidRPr="007E2E05">
        <w:rPr>
          <w:sz w:val="27"/>
          <w:szCs w:val="27"/>
        </w:rPr>
        <w:t xml:space="preserve">На территории городского округа город Шахунья Нижегородской области </w:t>
      </w:r>
      <w:r>
        <w:rPr>
          <w:sz w:val="27"/>
          <w:szCs w:val="27"/>
        </w:rPr>
        <w:t xml:space="preserve">протяженность </w:t>
      </w:r>
      <w:r w:rsidRPr="007E2E05">
        <w:rPr>
          <w:sz w:val="27"/>
          <w:szCs w:val="27"/>
        </w:rPr>
        <w:t>автомобильных дорог 741,38 километров из них</w:t>
      </w:r>
      <w:r>
        <w:rPr>
          <w:sz w:val="27"/>
          <w:szCs w:val="27"/>
        </w:rPr>
        <w:t>:</w:t>
      </w:r>
    </w:p>
    <w:p w:rsidR="007E2E05" w:rsidRDefault="007E2E05" w:rsidP="007E2E05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- 362,15 </w:t>
      </w:r>
      <w:r w:rsidRPr="007E2E05">
        <w:rPr>
          <w:sz w:val="27"/>
          <w:szCs w:val="27"/>
        </w:rPr>
        <w:t>км (48,8%) автомобильных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>дорог общего пользования регионального или межмуниципального значения,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 xml:space="preserve">находящиеся в государственной собственности Нижегородской области </w:t>
      </w:r>
      <w:r>
        <w:rPr>
          <w:sz w:val="27"/>
          <w:szCs w:val="27"/>
        </w:rPr>
        <w:t>(</w:t>
      </w:r>
      <w:r w:rsidRPr="007E2E05">
        <w:rPr>
          <w:sz w:val="27"/>
          <w:szCs w:val="27"/>
        </w:rPr>
        <w:t>в соответствии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>с постановлением Правительства Нижегородской области от 27.05.2008 года №207 «Об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>утверждении перечня автомобильных дорог общего пользования регионального или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>межмуниципального значения, находящихся в государственной собственности</w:t>
      </w:r>
      <w:r>
        <w:rPr>
          <w:sz w:val="27"/>
          <w:szCs w:val="27"/>
        </w:rPr>
        <w:t xml:space="preserve"> Нижегородской области»);</w:t>
      </w:r>
    </w:p>
    <w:p w:rsidR="00355179" w:rsidRDefault="007E2E05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E2E05">
        <w:rPr>
          <w:sz w:val="27"/>
          <w:szCs w:val="27"/>
        </w:rPr>
        <w:t>379,23 км автомобильных дорог, находящихся в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>муниципальной собственности городского округа город Шахунья Нижегородской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t xml:space="preserve">области </w:t>
      </w:r>
      <w:r w:rsidR="00255EDF">
        <w:rPr>
          <w:sz w:val="27"/>
          <w:szCs w:val="27"/>
        </w:rPr>
        <w:t>(</w:t>
      </w:r>
      <w:r w:rsidRPr="007E2E05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>с постановлением а</w:t>
      </w:r>
      <w:r w:rsidRPr="007E2E05">
        <w:rPr>
          <w:sz w:val="27"/>
          <w:szCs w:val="27"/>
        </w:rPr>
        <w:t>дминистрации городского округа город</w:t>
      </w:r>
      <w:r>
        <w:rPr>
          <w:sz w:val="27"/>
          <w:szCs w:val="27"/>
        </w:rPr>
        <w:t xml:space="preserve"> </w:t>
      </w:r>
      <w:r w:rsidRPr="007E2E05">
        <w:rPr>
          <w:sz w:val="27"/>
          <w:szCs w:val="27"/>
        </w:rPr>
        <w:lastRenderedPageBreak/>
        <w:t>Шахунья Нижегородской области от 21.05.2015 года №630</w:t>
      </w:r>
      <w:r w:rsidR="00DA555D">
        <w:rPr>
          <w:sz w:val="27"/>
          <w:szCs w:val="27"/>
        </w:rPr>
        <w:t xml:space="preserve"> «</w:t>
      </w:r>
      <w:r w:rsidR="00DA555D" w:rsidRPr="00DA555D">
        <w:rPr>
          <w:sz w:val="27"/>
          <w:szCs w:val="27"/>
        </w:rPr>
        <w:t>Об утверждении Перечня муниципальных автомобильных дорог общего пользования на территории городского округа город Шахунья Нижегородской области</w:t>
      </w:r>
      <w:r w:rsidR="00DA555D">
        <w:rPr>
          <w:sz w:val="27"/>
          <w:szCs w:val="27"/>
        </w:rPr>
        <w:t>»</w:t>
      </w:r>
      <w:r w:rsidR="00255EDF">
        <w:rPr>
          <w:sz w:val="27"/>
          <w:szCs w:val="27"/>
        </w:rPr>
        <w:t>)</w:t>
      </w:r>
      <w:r w:rsidR="00F95627">
        <w:rPr>
          <w:sz w:val="27"/>
          <w:szCs w:val="27"/>
        </w:rPr>
        <w:t>, из них</w:t>
      </w:r>
      <w:r w:rsidR="00355179">
        <w:rPr>
          <w:sz w:val="27"/>
          <w:szCs w:val="27"/>
        </w:rPr>
        <w:t>:</w:t>
      </w:r>
    </w:p>
    <w:p w:rsidR="00355179" w:rsidRDefault="00355179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F95627">
        <w:rPr>
          <w:sz w:val="27"/>
          <w:szCs w:val="27"/>
        </w:rPr>
        <w:t xml:space="preserve"> протяженность дорожного полотна на территории города Шахунья </w:t>
      </w:r>
      <w:r>
        <w:rPr>
          <w:sz w:val="27"/>
          <w:szCs w:val="27"/>
        </w:rPr>
        <w:t xml:space="preserve">- </w:t>
      </w:r>
      <w:r w:rsidR="00F95627">
        <w:rPr>
          <w:sz w:val="27"/>
          <w:szCs w:val="27"/>
        </w:rPr>
        <w:t xml:space="preserve">96,15 км, </w:t>
      </w:r>
    </w:p>
    <w:p w:rsidR="00355179" w:rsidRDefault="00355179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протяженность дорожного полотна </w:t>
      </w:r>
      <w:r w:rsidR="00F95627">
        <w:rPr>
          <w:sz w:val="27"/>
          <w:szCs w:val="27"/>
        </w:rPr>
        <w:t>на территории населенных пунктов округа – 283,08 км</w:t>
      </w:r>
      <w:r>
        <w:rPr>
          <w:sz w:val="27"/>
          <w:szCs w:val="27"/>
        </w:rPr>
        <w:t>;</w:t>
      </w:r>
      <w:r w:rsidR="00F95627">
        <w:rPr>
          <w:sz w:val="27"/>
          <w:szCs w:val="27"/>
        </w:rPr>
        <w:t xml:space="preserve"> </w:t>
      </w:r>
    </w:p>
    <w:p w:rsidR="00355179" w:rsidRDefault="00355179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5627">
        <w:rPr>
          <w:sz w:val="27"/>
          <w:szCs w:val="27"/>
        </w:rPr>
        <w:t xml:space="preserve">в том числе дороги с грунтовым покрытием – 54,46 км, </w:t>
      </w:r>
    </w:p>
    <w:p w:rsidR="00355179" w:rsidRDefault="00355179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 асфальтовым покрытием – 41,69 км, </w:t>
      </w:r>
    </w:p>
    <w:p w:rsidR="0084540B" w:rsidRDefault="00355179" w:rsidP="00F95627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дороги с автобусным движением – 9,2 км.</w:t>
      </w:r>
      <w:r w:rsidR="00F95627">
        <w:rPr>
          <w:sz w:val="27"/>
          <w:szCs w:val="27"/>
        </w:rPr>
        <w:t xml:space="preserve"> </w:t>
      </w:r>
    </w:p>
    <w:p w:rsidR="00355179" w:rsidRPr="00355179" w:rsidRDefault="00355179" w:rsidP="00355179">
      <w:pPr>
        <w:pStyle w:val="a7"/>
        <w:ind w:firstLine="709"/>
        <w:jc w:val="both"/>
        <w:rPr>
          <w:sz w:val="27"/>
          <w:szCs w:val="27"/>
        </w:rPr>
      </w:pPr>
      <w:r w:rsidRPr="00355179">
        <w:rPr>
          <w:sz w:val="27"/>
          <w:szCs w:val="27"/>
        </w:rPr>
        <w:t xml:space="preserve">В соответствии с заключаемыми муниципальными контрактами ежегодно проводится ремонт 10-11 участков автомобильных дорог местного значения, не соответствующих нормативному состоянию, установленному нормативными и правовыми актами (ГОСТ, </w:t>
      </w:r>
      <w:proofErr w:type="spellStart"/>
      <w:r w:rsidRPr="00355179">
        <w:rPr>
          <w:sz w:val="27"/>
          <w:szCs w:val="27"/>
        </w:rPr>
        <w:t>СниП</w:t>
      </w:r>
      <w:proofErr w:type="spellEnd"/>
      <w:r w:rsidRPr="00355179">
        <w:rPr>
          <w:sz w:val="27"/>
          <w:szCs w:val="27"/>
        </w:rPr>
        <w:t xml:space="preserve"> и т.д.). Проведение данной работы позволяет снижать ежегодно на 0,7% долю протяженности автомобильных дорог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E2E05" w:rsidRPr="009C084C" w:rsidRDefault="007E2E05" w:rsidP="007E2E05">
      <w:pPr>
        <w:pStyle w:val="a7"/>
        <w:ind w:firstLine="709"/>
        <w:jc w:val="both"/>
        <w:rPr>
          <w:sz w:val="27"/>
          <w:szCs w:val="27"/>
        </w:rPr>
      </w:pPr>
    </w:p>
    <w:p w:rsidR="00EB1789" w:rsidRPr="0022134E" w:rsidRDefault="00EB1789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22134E">
        <w:rPr>
          <w:b/>
          <w:sz w:val="27"/>
          <w:szCs w:val="27"/>
        </w:rPr>
        <w:t>Информация о ремонте дорог местного значения</w:t>
      </w:r>
    </w:p>
    <w:p w:rsidR="00A73B1D" w:rsidRDefault="00EB1789" w:rsidP="00867E73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В 2018 году увеличи</w:t>
      </w:r>
      <w:r w:rsidR="00D31E24">
        <w:rPr>
          <w:rFonts w:eastAsia="Calibri"/>
          <w:sz w:val="27"/>
          <w:szCs w:val="27"/>
        </w:rPr>
        <w:t>лась</w:t>
      </w:r>
      <w:r>
        <w:rPr>
          <w:rFonts w:eastAsia="Calibri"/>
          <w:sz w:val="27"/>
          <w:szCs w:val="27"/>
        </w:rPr>
        <w:t xml:space="preserve"> общая протяженность автомобильных дорог общего пользования местного значения на 0,896 км в связи со строительством автомобильной дороги в с. Хмелевицы от дома № 35 на улице Центральная по переулку Советский до мастерских и материально-технических ферм городского округа город Шахунья Нижегородской области.</w:t>
      </w:r>
      <w:r w:rsidR="00A73B1D">
        <w:rPr>
          <w:rFonts w:eastAsia="Calibri"/>
          <w:sz w:val="27"/>
          <w:szCs w:val="27"/>
        </w:rPr>
        <w:t xml:space="preserve"> </w:t>
      </w:r>
      <w:proofErr w:type="gramEnd"/>
    </w:p>
    <w:p w:rsidR="00A73B1D" w:rsidRPr="00F079CB" w:rsidRDefault="00A73B1D" w:rsidP="00867E73">
      <w:pPr>
        <w:ind w:firstLine="709"/>
        <w:jc w:val="both"/>
        <w:rPr>
          <w:sz w:val="27"/>
          <w:szCs w:val="27"/>
        </w:rPr>
      </w:pPr>
      <w:r w:rsidRPr="00F079CB">
        <w:rPr>
          <w:sz w:val="27"/>
          <w:szCs w:val="27"/>
        </w:rPr>
        <w:t xml:space="preserve">Общий объем затрат по объекту составляет 30,4 </w:t>
      </w:r>
      <w:proofErr w:type="spellStart"/>
      <w:r w:rsidRPr="00F079CB">
        <w:rPr>
          <w:sz w:val="27"/>
          <w:szCs w:val="27"/>
        </w:rPr>
        <w:t>млн</w:t>
      </w:r>
      <w:proofErr w:type="gramStart"/>
      <w:r w:rsidRPr="00F079CB">
        <w:rPr>
          <w:sz w:val="27"/>
          <w:szCs w:val="27"/>
        </w:rPr>
        <w:t>.р</w:t>
      </w:r>
      <w:proofErr w:type="gramEnd"/>
      <w:r w:rsidRPr="00F079CB">
        <w:rPr>
          <w:sz w:val="27"/>
          <w:szCs w:val="27"/>
        </w:rPr>
        <w:t>уб</w:t>
      </w:r>
      <w:proofErr w:type="spellEnd"/>
      <w:r w:rsidRPr="00F079CB">
        <w:rPr>
          <w:sz w:val="27"/>
          <w:szCs w:val="27"/>
        </w:rPr>
        <w:t xml:space="preserve">., в том числе 13,7 </w:t>
      </w:r>
      <w:proofErr w:type="spellStart"/>
      <w:r w:rsidRPr="00F079CB">
        <w:rPr>
          <w:sz w:val="27"/>
          <w:szCs w:val="27"/>
        </w:rPr>
        <w:t>млн.рублей</w:t>
      </w:r>
      <w:proofErr w:type="spellEnd"/>
      <w:r w:rsidRPr="00F079CB">
        <w:rPr>
          <w:sz w:val="27"/>
          <w:szCs w:val="27"/>
        </w:rPr>
        <w:t xml:space="preserve"> – средства федерального бюджета, 11,8 </w:t>
      </w:r>
      <w:proofErr w:type="spellStart"/>
      <w:r w:rsidRPr="00F079CB">
        <w:rPr>
          <w:sz w:val="27"/>
          <w:szCs w:val="27"/>
        </w:rPr>
        <w:t>млн.рублей</w:t>
      </w:r>
      <w:proofErr w:type="spellEnd"/>
      <w:r w:rsidRPr="00F079CB">
        <w:rPr>
          <w:sz w:val="27"/>
          <w:szCs w:val="27"/>
        </w:rPr>
        <w:t xml:space="preserve"> - средства областного бюджета и 4,9 </w:t>
      </w:r>
      <w:proofErr w:type="spellStart"/>
      <w:r w:rsidRPr="00F079CB">
        <w:rPr>
          <w:sz w:val="27"/>
          <w:szCs w:val="27"/>
        </w:rPr>
        <w:t>млн.руб</w:t>
      </w:r>
      <w:proofErr w:type="spellEnd"/>
      <w:r w:rsidRPr="00F079CB">
        <w:rPr>
          <w:sz w:val="27"/>
          <w:szCs w:val="27"/>
        </w:rPr>
        <w:t xml:space="preserve">. – средства бюджета городского округа город Шахунья. </w:t>
      </w:r>
    </w:p>
    <w:p w:rsidR="00EE2B47" w:rsidRDefault="003E3DD6" w:rsidP="00355179">
      <w:pPr>
        <w:pStyle w:val="a7"/>
        <w:ind w:firstLine="709"/>
        <w:jc w:val="both"/>
        <w:rPr>
          <w:sz w:val="27"/>
          <w:szCs w:val="27"/>
        </w:rPr>
      </w:pPr>
      <w:r w:rsidRPr="003E3DD6">
        <w:rPr>
          <w:rFonts w:eastAsia="Calibri"/>
          <w:sz w:val="27"/>
          <w:szCs w:val="27"/>
        </w:rPr>
        <w:t>В 2018 году городской округ город Шахунья занял 2 место в своей группе по итогам конкурса «Лучшее муниципальное образование Нижегородской области в сфере благоустройства и дорожной деятельности».</w:t>
      </w:r>
      <w:r w:rsidR="00355179" w:rsidRPr="00355179">
        <w:rPr>
          <w:sz w:val="27"/>
          <w:szCs w:val="27"/>
        </w:rPr>
        <w:t xml:space="preserve"> </w:t>
      </w:r>
    </w:p>
    <w:p w:rsidR="00355179" w:rsidRPr="00355179" w:rsidRDefault="00355179" w:rsidP="00355179">
      <w:pPr>
        <w:pStyle w:val="a7"/>
        <w:ind w:firstLine="709"/>
        <w:jc w:val="both"/>
        <w:rPr>
          <w:sz w:val="27"/>
          <w:szCs w:val="27"/>
        </w:rPr>
      </w:pPr>
      <w:r w:rsidRPr="00355179">
        <w:rPr>
          <w:sz w:val="27"/>
          <w:szCs w:val="27"/>
        </w:rPr>
        <w:t>Проблемным вопросом в ремонте автомобильных дорог местного значения является недостаточное финансирование муниципального дорожного фонда, формируемого преимущественно из средств, поступающих в бюджет городского округа город Шахунья  от акцизов 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55179">
        <w:rPr>
          <w:sz w:val="27"/>
          <w:szCs w:val="27"/>
        </w:rPr>
        <w:t>инжекторных</w:t>
      </w:r>
      <w:proofErr w:type="spellEnd"/>
      <w:r w:rsidRPr="00355179">
        <w:rPr>
          <w:sz w:val="27"/>
          <w:szCs w:val="27"/>
        </w:rPr>
        <w:t>) двигателей.</w:t>
      </w:r>
    </w:p>
    <w:p w:rsidR="00355179" w:rsidRDefault="00355179" w:rsidP="00355179">
      <w:pPr>
        <w:pStyle w:val="a7"/>
        <w:ind w:firstLine="709"/>
        <w:jc w:val="both"/>
        <w:rPr>
          <w:sz w:val="27"/>
          <w:szCs w:val="27"/>
        </w:rPr>
      </w:pPr>
      <w:r w:rsidRPr="00355179">
        <w:rPr>
          <w:sz w:val="27"/>
          <w:szCs w:val="27"/>
        </w:rPr>
        <w:t>Для решения проблемных вопросов в 2019 году администрацией городского округа город Шахунья ведется работа с Министерством транспорта и автомобильных дорог Нижегородской области по привлечению субсидий из дорожного фонда Нижегородской области. Планируется привлечение в бюджет городского  округа город Шахунья Нижегородской области  субсидий на проведение ремонта автомобильных дорог местного значения в размере 17</w:t>
      </w:r>
      <w:r w:rsidR="00EE2B47">
        <w:rPr>
          <w:sz w:val="27"/>
          <w:szCs w:val="27"/>
        </w:rPr>
        <w:t xml:space="preserve"> </w:t>
      </w:r>
      <w:r w:rsidRPr="00355179">
        <w:rPr>
          <w:sz w:val="27"/>
          <w:szCs w:val="27"/>
        </w:rPr>
        <w:t xml:space="preserve">757,6 тысяч рублей, что позволит привести в нормативное состояние участки автомобильных дорог </w:t>
      </w:r>
      <w:r>
        <w:rPr>
          <w:sz w:val="27"/>
          <w:szCs w:val="27"/>
        </w:rPr>
        <w:t xml:space="preserve">на </w:t>
      </w:r>
      <w:proofErr w:type="spellStart"/>
      <w:r w:rsidRPr="00355179">
        <w:rPr>
          <w:sz w:val="27"/>
          <w:szCs w:val="27"/>
        </w:rPr>
        <w:t>ул</w:t>
      </w:r>
      <w:proofErr w:type="gramStart"/>
      <w:r w:rsidRPr="00355179">
        <w:rPr>
          <w:sz w:val="27"/>
          <w:szCs w:val="27"/>
        </w:rPr>
        <w:t>.К</w:t>
      </w:r>
      <w:proofErr w:type="gramEnd"/>
      <w:r w:rsidRPr="00355179">
        <w:rPr>
          <w:sz w:val="27"/>
          <w:szCs w:val="27"/>
        </w:rPr>
        <w:t>омсомольская</w:t>
      </w:r>
      <w:proofErr w:type="spellEnd"/>
      <w:r w:rsidRPr="00355179">
        <w:rPr>
          <w:sz w:val="27"/>
          <w:szCs w:val="27"/>
        </w:rPr>
        <w:t xml:space="preserve"> и </w:t>
      </w:r>
      <w:proofErr w:type="spellStart"/>
      <w:r w:rsidRPr="00355179">
        <w:rPr>
          <w:sz w:val="27"/>
          <w:szCs w:val="27"/>
        </w:rPr>
        <w:t>ул.Первомайская</w:t>
      </w:r>
      <w:proofErr w:type="spellEnd"/>
      <w:r w:rsidRPr="00355179">
        <w:rPr>
          <w:sz w:val="27"/>
          <w:szCs w:val="27"/>
        </w:rPr>
        <w:t xml:space="preserve"> общей </w:t>
      </w:r>
      <w:r w:rsidRPr="00355179">
        <w:rPr>
          <w:sz w:val="27"/>
          <w:szCs w:val="27"/>
        </w:rPr>
        <w:lastRenderedPageBreak/>
        <w:t>протяженностью 2</w:t>
      </w:r>
      <w:r w:rsidR="00EE2B47">
        <w:rPr>
          <w:sz w:val="27"/>
          <w:szCs w:val="27"/>
        </w:rPr>
        <w:t>,</w:t>
      </w:r>
      <w:r w:rsidRPr="00355179">
        <w:rPr>
          <w:sz w:val="27"/>
          <w:szCs w:val="27"/>
        </w:rPr>
        <w:t>88 к</w:t>
      </w:r>
      <w:r w:rsidR="00EE2B47">
        <w:rPr>
          <w:sz w:val="27"/>
          <w:szCs w:val="27"/>
        </w:rPr>
        <w:t>м</w:t>
      </w:r>
      <w:r w:rsidRPr="00355179">
        <w:rPr>
          <w:sz w:val="27"/>
          <w:szCs w:val="27"/>
        </w:rPr>
        <w:t>.</w:t>
      </w:r>
    </w:p>
    <w:p w:rsidR="00EB1789" w:rsidRPr="008C4ED5" w:rsidRDefault="00EB1789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Причины наличия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город Шахунья.</w:t>
      </w:r>
    </w:p>
    <w:p w:rsidR="00EB1789" w:rsidRDefault="00EB1789" w:rsidP="00867E73">
      <w:pPr>
        <w:tabs>
          <w:tab w:val="left" w:pos="0"/>
        </w:tabs>
        <w:ind w:firstLine="709"/>
        <w:jc w:val="both"/>
        <w:rPr>
          <w:rFonts w:eastAsia="Calibri"/>
          <w:sz w:val="27"/>
          <w:szCs w:val="27"/>
        </w:rPr>
      </w:pPr>
      <w:r w:rsidRPr="0060181D">
        <w:rPr>
          <w:rFonts w:eastAsia="Calibri"/>
          <w:sz w:val="27"/>
          <w:szCs w:val="27"/>
        </w:rPr>
        <w:t xml:space="preserve">С 1 августа 2011 года на территории городского округа создано муниципальное унитарное предприятие </w:t>
      </w:r>
      <w:proofErr w:type="spellStart"/>
      <w:r w:rsidRPr="0060181D">
        <w:rPr>
          <w:rFonts w:eastAsia="Calibri"/>
          <w:sz w:val="27"/>
          <w:szCs w:val="27"/>
        </w:rPr>
        <w:t>Шахунское</w:t>
      </w:r>
      <w:proofErr w:type="spellEnd"/>
      <w:r w:rsidRPr="0060181D">
        <w:rPr>
          <w:rFonts w:eastAsia="Calibri"/>
          <w:sz w:val="27"/>
          <w:szCs w:val="27"/>
        </w:rPr>
        <w:t xml:space="preserve"> пассажирское автотранспортное предприятие. На территории городского округа отсутствует население, проживающее в населенных пунктах, не имеющих регулярного автобусного и (или) железнодорожного сообщения с административным центром городского округа.</w:t>
      </w:r>
    </w:p>
    <w:p w:rsidR="00EB1789" w:rsidRPr="00351962" w:rsidRDefault="00EB1789" w:rsidP="00867E73">
      <w:pPr>
        <w:ind w:firstLine="709"/>
        <w:jc w:val="both"/>
        <w:rPr>
          <w:sz w:val="27"/>
          <w:szCs w:val="27"/>
        </w:rPr>
      </w:pPr>
    </w:p>
    <w:p w:rsidR="00EB1789" w:rsidRPr="008C4ED5" w:rsidRDefault="00EB1789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Направления расходования средств местного бюджета на дорожное хозяйство и транспорт с указанием объема финансирования.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Ремонт автомобильных дорог </w:t>
      </w:r>
      <w:proofErr w:type="spellStart"/>
      <w:r w:rsidRPr="009C084C">
        <w:rPr>
          <w:sz w:val="27"/>
          <w:szCs w:val="27"/>
        </w:rPr>
        <w:t>г.о.г</w:t>
      </w:r>
      <w:proofErr w:type="spellEnd"/>
      <w:r w:rsidRPr="009C084C">
        <w:rPr>
          <w:sz w:val="27"/>
          <w:szCs w:val="27"/>
        </w:rPr>
        <w:t>. Шахунья Нижегородской области осуществляется за счет средств муниципального дорожного фонда. Ремонт выполняется  в рамках муниципальной программы «Развитие транспортной системы городского округа город Шахунья Нижегородской области».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9C084C">
        <w:rPr>
          <w:sz w:val="27"/>
          <w:szCs w:val="27"/>
        </w:rPr>
        <w:t>униципальный дорожный фонд городского округа - часть средств бюджета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округа.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Средства муниципального дорожного фонда направляются на финансирование: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1. Расходов, связанных с содержанием автомобильных дорог общего пользования местного значения городского округа город Шахунья, в том числе расходов на их паспортизацию, организацию и обеспечение безопасности дорожного движения;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2. Расходов, связанных с ремонтом автомобильных дорог общего пользования местного значения городского округа город Шахунья;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3. Расходов, связанных с капитальным ремонтом, реконструкцией, строительством автомобильных дорог общего пользования местного значения городского округа город Шахунья (включая расходы на инженерные изыскания, разработку проектной документации и проведение необходимых экспертиз);</w:t>
      </w:r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4. </w:t>
      </w:r>
      <w:proofErr w:type="gramStart"/>
      <w:r w:rsidRPr="009C084C">
        <w:rPr>
          <w:sz w:val="27"/>
          <w:szCs w:val="27"/>
        </w:rPr>
        <w:t>Расходов, связанных с капитальным ремонтом и ремонтом дворовых территорий многоквартирных домов, проездов к дворовым территориям многоквартирных домов образующие  проезды  к  территориями,  прилегающим  к  многоквартирным  домам,  находятся  вне  границ  земельного  участка,  на котором  расположен  многоквартирный  дом.</w:t>
      </w:r>
      <w:proofErr w:type="gramEnd"/>
    </w:p>
    <w:p w:rsidR="00EB1789" w:rsidRPr="009C084C" w:rsidRDefault="00EB1789" w:rsidP="00867E73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5. Иных расходов, связанных с финансовым обеспечением дорожной деятельности в отношении автомобильных дорог городского округа город Шахунья.</w:t>
      </w:r>
    </w:p>
    <w:p w:rsidR="004A6316" w:rsidRPr="004A6316" w:rsidRDefault="004A6316" w:rsidP="00867E73">
      <w:pPr>
        <w:ind w:firstLine="709"/>
        <w:jc w:val="both"/>
        <w:rPr>
          <w:rFonts w:eastAsia="Calibri"/>
          <w:sz w:val="27"/>
          <w:szCs w:val="27"/>
        </w:rPr>
      </w:pPr>
      <w:r w:rsidRPr="004A6316">
        <w:rPr>
          <w:rFonts w:eastAsia="Calibri"/>
          <w:sz w:val="27"/>
          <w:szCs w:val="27"/>
        </w:rPr>
        <w:t>В</w:t>
      </w:r>
      <w:r w:rsidR="00255EDF">
        <w:rPr>
          <w:rFonts w:eastAsia="Calibri"/>
          <w:sz w:val="27"/>
          <w:szCs w:val="27"/>
        </w:rPr>
        <w:t xml:space="preserve"> 2018 году в </w:t>
      </w:r>
      <w:r w:rsidRPr="004A6316">
        <w:rPr>
          <w:rFonts w:eastAsia="Calibri"/>
          <w:sz w:val="27"/>
          <w:szCs w:val="27"/>
        </w:rPr>
        <w:t xml:space="preserve">рамках реализации муниципальной программы «Развитие транспортной системы городского округа город Шахунья» был произведен ремонт проезжей части общей протяженностью 2,9 км в </w:t>
      </w:r>
      <w:proofErr w:type="spellStart"/>
      <w:r w:rsidRPr="004A6316">
        <w:rPr>
          <w:rFonts w:eastAsia="Calibri"/>
          <w:sz w:val="27"/>
          <w:szCs w:val="27"/>
        </w:rPr>
        <w:t>г</w:t>
      </w:r>
      <w:proofErr w:type="gramStart"/>
      <w:r w:rsidRPr="004A6316">
        <w:rPr>
          <w:rFonts w:eastAsia="Calibri"/>
          <w:sz w:val="27"/>
          <w:szCs w:val="27"/>
        </w:rPr>
        <w:t>.Ш</w:t>
      </w:r>
      <w:proofErr w:type="gramEnd"/>
      <w:r w:rsidRPr="004A6316">
        <w:rPr>
          <w:rFonts w:eastAsia="Calibri"/>
          <w:sz w:val="27"/>
          <w:szCs w:val="27"/>
        </w:rPr>
        <w:t>ахунья</w:t>
      </w:r>
      <w:proofErr w:type="spellEnd"/>
      <w:r w:rsidRPr="004A6316">
        <w:rPr>
          <w:rFonts w:eastAsia="Calibri"/>
          <w:sz w:val="27"/>
          <w:szCs w:val="27"/>
        </w:rPr>
        <w:t xml:space="preserve">, в рабочих </w:t>
      </w:r>
      <w:r w:rsidRPr="004A6316">
        <w:rPr>
          <w:rFonts w:eastAsia="Calibri"/>
          <w:sz w:val="27"/>
          <w:szCs w:val="27"/>
        </w:rPr>
        <w:lastRenderedPageBreak/>
        <w:t xml:space="preserve">поселках </w:t>
      </w:r>
      <w:proofErr w:type="spellStart"/>
      <w:r w:rsidRPr="004A6316">
        <w:rPr>
          <w:rFonts w:eastAsia="Calibri"/>
          <w:sz w:val="27"/>
          <w:szCs w:val="27"/>
        </w:rPr>
        <w:t>Вахтан</w:t>
      </w:r>
      <w:proofErr w:type="spellEnd"/>
      <w:r w:rsidRPr="004A6316">
        <w:rPr>
          <w:rFonts w:eastAsia="Calibri"/>
          <w:sz w:val="27"/>
          <w:szCs w:val="27"/>
        </w:rPr>
        <w:t xml:space="preserve"> и </w:t>
      </w:r>
      <w:proofErr w:type="spellStart"/>
      <w:r w:rsidRPr="004A6316">
        <w:rPr>
          <w:rFonts w:eastAsia="Calibri"/>
          <w:sz w:val="27"/>
          <w:szCs w:val="27"/>
        </w:rPr>
        <w:t>Сява</w:t>
      </w:r>
      <w:proofErr w:type="spellEnd"/>
      <w:r w:rsidRPr="004A6316">
        <w:rPr>
          <w:rFonts w:eastAsia="Calibri"/>
          <w:sz w:val="27"/>
          <w:szCs w:val="27"/>
        </w:rPr>
        <w:t>. Общий объем затрат на выполнение работ составил 14,7 млн. рублей.</w:t>
      </w:r>
    </w:p>
    <w:p w:rsidR="004A6316" w:rsidRPr="004A6316" w:rsidRDefault="004A6316" w:rsidP="00867E73">
      <w:pPr>
        <w:ind w:firstLine="709"/>
        <w:jc w:val="both"/>
        <w:rPr>
          <w:rFonts w:eastAsia="Calibri"/>
          <w:sz w:val="27"/>
          <w:szCs w:val="27"/>
        </w:rPr>
      </w:pPr>
      <w:r w:rsidRPr="004A6316">
        <w:rPr>
          <w:rFonts w:eastAsia="Calibri"/>
          <w:sz w:val="27"/>
          <w:szCs w:val="27"/>
        </w:rPr>
        <w:t xml:space="preserve">Также были проведены работы по отсыпке и </w:t>
      </w:r>
      <w:proofErr w:type="spellStart"/>
      <w:r w:rsidRPr="004A6316">
        <w:rPr>
          <w:rFonts w:eastAsia="Calibri"/>
          <w:sz w:val="27"/>
          <w:szCs w:val="27"/>
        </w:rPr>
        <w:t>грейдированию</w:t>
      </w:r>
      <w:proofErr w:type="spellEnd"/>
      <w:r w:rsidRPr="004A6316">
        <w:rPr>
          <w:rFonts w:eastAsia="Calibri"/>
          <w:sz w:val="27"/>
          <w:szCs w:val="27"/>
        </w:rPr>
        <w:t xml:space="preserve"> грунтовых дорог и устройству 6 водопропускных труб.</w:t>
      </w:r>
    </w:p>
    <w:p w:rsidR="00EB1789" w:rsidRDefault="004A6316" w:rsidP="00867E73">
      <w:pPr>
        <w:ind w:firstLine="709"/>
        <w:jc w:val="both"/>
        <w:rPr>
          <w:rFonts w:eastAsia="Calibri"/>
          <w:sz w:val="27"/>
          <w:szCs w:val="27"/>
        </w:rPr>
      </w:pPr>
      <w:r w:rsidRPr="004A6316">
        <w:rPr>
          <w:rFonts w:eastAsia="Calibri"/>
          <w:sz w:val="27"/>
          <w:szCs w:val="27"/>
        </w:rPr>
        <w:t xml:space="preserve">МБУ «Благоустройство» выполнен ямочный ремонт проезжей части в городе Шахунья на площади почти 600 квадратных метров. Общий объем затрат на проведение этого объема работ составил 658 </w:t>
      </w:r>
      <w:proofErr w:type="spellStart"/>
      <w:r w:rsidRPr="004A6316">
        <w:rPr>
          <w:rFonts w:eastAsia="Calibri"/>
          <w:sz w:val="27"/>
          <w:szCs w:val="27"/>
        </w:rPr>
        <w:t>тыс</w:t>
      </w:r>
      <w:proofErr w:type="gramStart"/>
      <w:r w:rsidRPr="004A6316">
        <w:rPr>
          <w:rFonts w:eastAsia="Calibri"/>
          <w:sz w:val="27"/>
          <w:szCs w:val="27"/>
        </w:rPr>
        <w:t>.р</w:t>
      </w:r>
      <w:proofErr w:type="gramEnd"/>
      <w:r w:rsidRPr="004A6316">
        <w:rPr>
          <w:rFonts w:eastAsia="Calibri"/>
          <w:sz w:val="27"/>
          <w:szCs w:val="27"/>
        </w:rPr>
        <w:t>уб</w:t>
      </w:r>
      <w:proofErr w:type="spellEnd"/>
      <w:r w:rsidRPr="004A6316">
        <w:rPr>
          <w:rFonts w:eastAsia="Calibri"/>
          <w:sz w:val="27"/>
          <w:szCs w:val="27"/>
        </w:rPr>
        <w:t>.</w:t>
      </w:r>
    </w:p>
    <w:p w:rsidR="00341A8B" w:rsidRPr="008351FD" w:rsidRDefault="00341A8B" w:rsidP="00867E73">
      <w:pPr>
        <w:ind w:firstLine="709"/>
        <w:jc w:val="both"/>
        <w:rPr>
          <w:b/>
          <w:sz w:val="27"/>
          <w:szCs w:val="27"/>
        </w:rPr>
      </w:pPr>
    </w:p>
    <w:p w:rsidR="00EB1789" w:rsidRPr="008C4ED5" w:rsidRDefault="00EB1789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привлеченных сре</w:t>
      </w:r>
      <w:proofErr w:type="gramStart"/>
      <w:r w:rsidRPr="008C4ED5">
        <w:rPr>
          <w:b/>
          <w:sz w:val="27"/>
          <w:szCs w:val="27"/>
        </w:rPr>
        <w:t>дств дл</w:t>
      </w:r>
      <w:proofErr w:type="gramEnd"/>
      <w:r w:rsidRPr="008C4ED5">
        <w:rPr>
          <w:b/>
          <w:sz w:val="27"/>
          <w:szCs w:val="27"/>
        </w:rPr>
        <w:t xml:space="preserve">я финансирования дорожного хозяйства и транспорта (при наличии), в </w:t>
      </w:r>
      <w:proofErr w:type="spellStart"/>
      <w:r w:rsidRPr="008C4ED5">
        <w:rPr>
          <w:b/>
          <w:sz w:val="27"/>
          <w:szCs w:val="27"/>
        </w:rPr>
        <w:t>т.ч</w:t>
      </w:r>
      <w:proofErr w:type="spellEnd"/>
      <w:r w:rsidRPr="008C4ED5">
        <w:rPr>
          <w:b/>
          <w:sz w:val="27"/>
          <w:szCs w:val="27"/>
        </w:rPr>
        <w:t>. в разрезе источников финансирования.</w:t>
      </w:r>
    </w:p>
    <w:p w:rsidR="00341A8B" w:rsidRDefault="00341A8B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Финансирование строительства автомобильной дороги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Хмелевицы осуществлялось в рамках «Адресной инвестиционной программы городского округа город Шахунья». </w:t>
      </w:r>
      <w:r w:rsidRPr="00F079CB">
        <w:rPr>
          <w:sz w:val="27"/>
          <w:szCs w:val="27"/>
        </w:rPr>
        <w:t xml:space="preserve">Общий объем затрат по объекту составляет 30,4 </w:t>
      </w:r>
      <w:proofErr w:type="spellStart"/>
      <w:r w:rsidRPr="00F079CB">
        <w:rPr>
          <w:sz w:val="27"/>
          <w:szCs w:val="27"/>
        </w:rPr>
        <w:t>млн</w:t>
      </w:r>
      <w:proofErr w:type="gramStart"/>
      <w:r w:rsidRPr="00F079CB">
        <w:rPr>
          <w:sz w:val="27"/>
          <w:szCs w:val="27"/>
        </w:rPr>
        <w:t>.р</w:t>
      </w:r>
      <w:proofErr w:type="gramEnd"/>
      <w:r w:rsidRPr="00F079CB">
        <w:rPr>
          <w:sz w:val="27"/>
          <w:szCs w:val="27"/>
        </w:rPr>
        <w:t>уб</w:t>
      </w:r>
      <w:proofErr w:type="spellEnd"/>
      <w:r w:rsidRPr="00F079CB">
        <w:rPr>
          <w:sz w:val="27"/>
          <w:szCs w:val="27"/>
        </w:rPr>
        <w:t xml:space="preserve">., в том числе 13,7 </w:t>
      </w:r>
      <w:proofErr w:type="spellStart"/>
      <w:r w:rsidRPr="00F079CB">
        <w:rPr>
          <w:sz w:val="27"/>
          <w:szCs w:val="27"/>
        </w:rPr>
        <w:t>млн.рублей</w:t>
      </w:r>
      <w:proofErr w:type="spellEnd"/>
      <w:r w:rsidRPr="00F079CB">
        <w:rPr>
          <w:sz w:val="27"/>
          <w:szCs w:val="27"/>
        </w:rPr>
        <w:t xml:space="preserve"> – средства федерального бюджета, 11,8 </w:t>
      </w:r>
      <w:proofErr w:type="spellStart"/>
      <w:r w:rsidRPr="00F079CB">
        <w:rPr>
          <w:sz w:val="27"/>
          <w:szCs w:val="27"/>
        </w:rPr>
        <w:t>млн.рублей</w:t>
      </w:r>
      <w:proofErr w:type="spellEnd"/>
      <w:r w:rsidRPr="00F079CB">
        <w:rPr>
          <w:sz w:val="27"/>
          <w:szCs w:val="27"/>
        </w:rPr>
        <w:t xml:space="preserve"> - средства областного бюджета и 4,9 </w:t>
      </w:r>
      <w:proofErr w:type="spellStart"/>
      <w:r w:rsidRPr="00F079CB">
        <w:rPr>
          <w:sz w:val="27"/>
          <w:szCs w:val="27"/>
        </w:rPr>
        <w:t>млн.руб</w:t>
      </w:r>
      <w:proofErr w:type="spellEnd"/>
      <w:r w:rsidRPr="00F079CB">
        <w:rPr>
          <w:sz w:val="27"/>
          <w:szCs w:val="27"/>
        </w:rPr>
        <w:t xml:space="preserve">. – средства бюджета городского округа город Шахунья. </w:t>
      </w:r>
    </w:p>
    <w:p w:rsidR="00626092" w:rsidRPr="00F079CB" w:rsidRDefault="00626092" w:rsidP="00867E73">
      <w:pPr>
        <w:ind w:firstLine="709"/>
        <w:jc w:val="both"/>
        <w:rPr>
          <w:sz w:val="27"/>
          <w:szCs w:val="27"/>
        </w:rPr>
      </w:pPr>
    </w:p>
    <w:p w:rsidR="00626092" w:rsidRPr="008C4ED5" w:rsidRDefault="00626092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расходов на создание, поддержку и развитие СМСП в разрезе источников финансирования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Финансирование мероприятий, направленных на создание, поддержку и развитие субъектов малого и среднего предпринимательства, предусмотрено в рамках муниципальной программы «</w:t>
      </w:r>
      <w:r w:rsidR="00C47D86">
        <w:rPr>
          <w:sz w:val="27"/>
          <w:szCs w:val="27"/>
        </w:rPr>
        <w:t>Развитие предпринимательства в городском округе город Шахунья</w:t>
      </w:r>
      <w:r>
        <w:rPr>
          <w:sz w:val="27"/>
          <w:szCs w:val="27"/>
        </w:rPr>
        <w:t xml:space="preserve">». </w:t>
      </w:r>
      <w:r w:rsidRPr="00952020">
        <w:rPr>
          <w:sz w:val="27"/>
          <w:szCs w:val="27"/>
        </w:rPr>
        <w:t>Общий объем финансирования муниципальной программы в 201</w:t>
      </w:r>
      <w:r>
        <w:rPr>
          <w:sz w:val="27"/>
          <w:szCs w:val="27"/>
        </w:rPr>
        <w:t xml:space="preserve">8 году составил  100 тыс. рублей. Источник финансирования - бюджет городского округа город Шахунья, иные источники ресурсного обеспечения отсутствуют. </w:t>
      </w:r>
    </w:p>
    <w:p w:rsidR="00626092" w:rsidRDefault="00626092" w:rsidP="00867E73">
      <w:pPr>
        <w:ind w:firstLine="709"/>
        <w:jc w:val="both"/>
        <w:rPr>
          <w:b/>
          <w:sz w:val="27"/>
          <w:szCs w:val="27"/>
        </w:rPr>
      </w:pPr>
    </w:p>
    <w:p w:rsidR="00626092" w:rsidRPr="008C4ED5" w:rsidRDefault="00626092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и краткая характеристика муниципальной программы развития малого и среднего предпринимательства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 w:rsidRPr="00952020">
        <w:rPr>
          <w:sz w:val="27"/>
          <w:szCs w:val="27"/>
        </w:rPr>
        <w:t>С целью создания</w:t>
      </w:r>
      <w:r>
        <w:rPr>
          <w:sz w:val="27"/>
          <w:szCs w:val="27"/>
        </w:rPr>
        <w:t xml:space="preserve"> и обеспечения</w:t>
      </w:r>
      <w:r w:rsidRPr="00952020">
        <w:rPr>
          <w:sz w:val="27"/>
          <w:szCs w:val="27"/>
        </w:rPr>
        <w:t xml:space="preserve"> благоприятных </w:t>
      </w:r>
      <w:r w:rsidRPr="00BC738D">
        <w:rPr>
          <w:sz w:val="27"/>
          <w:szCs w:val="27"/>
        </w:rPr>
        <w:t>условий для развития и повышения конкурентоспособности малого и среднего предпринимательства городского округа город Шахунья Нижег</w:t>
      </w:r>
      <w:r>
        <w:rPr>
          <w:sz w:val="27"/>
          <w:szCs w:val="27"/>
        </w:rPr>
        <w:t>ородской области, стимулирования</w:t>
      </w:r>
      <w:r w:rsidRPr="00BC738D">
        <w:rPr>
          <w:sz w:val="27"/>
          <w:szCs w:val="27"/>
        </w:rPr>
        <w:t xml:space="preserve"> экономической активности субъектов малого и среднего </w:t>
      </w:r>
      <w:r>
        <w:rPr>
          <w:sz w:val="27"/>
          <w:szCs w:val="27"/>
        </w:rPr>
        <w:t xml:space="preserve">предпринимательства </w:t>
      </w:r>
      <w:r w:rsidRPr="00952020">
        <w:rPr>
          <w:sz w:val="27"/>
          <w:szCs w:val="27"/>
        </w:rPr>
        <w:t xml:space="preserve">в городском округе реализуется программа «Развитие </w:t>
      </w:r>
      <w:r w:rsidR="00C47D86">
        <w:rPr>
          <w:sz w:val="27"/>
          <w:szCs w:val="27"/>
        </w:rPr>
        <w:t>предпринимательства в городском округе город Шахунья</w:t>
      </w:r>
      <w:r w:rsidRPr="00952020">
        <w:rPr>
          <w:sz w:val="27"/>
          <w:szCs w:val="27"/>
        </w:rPr>
        <w:t xml:space="preserve">». 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Основные мероприятия программы: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 w:rsidRPr="00BC738D">
        <w:rPr>
          <w:sz w:val="27"/>
          <w:szCs w:val="27"/>
        </w:rPr>
        <w:t xml:space="preserve">- </w:t>
      </w:r>
      <w:r>
        <w:rPr>
          <w:sz w:val="27"/>
          <w:szCs w:val="27"/>
        </w:rPr>
        <w:t>проведение мероприятий, способствующих созданию благоприятных условий для ведения малого и среднего бизнеса (ежегодное проведение районного конкурса «Предприниматель года», проведение муниципальных конкурсов профессионального мастерства между предпринимателями, участие в областных конкурсах);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финансовая и инвестиционная поддержка малого и среднего предпринимательства; 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положительного имиджа малого пред</w:t>
      </w:r>
      <w:r w:rsidR="00C47D86">
        <w:rPr>
          <w:sz w:val="27"/>
          <w:szCs w:val="27"/>
        </w:rPr>
        <w:t>принимательства среди молодежи</w:t>
      </w:r>
      <w:r>
        <w:rPr>
          <w:sz w:val="27"/>
          <w:szCs w:val="27"/>
        </w:rPr>
        <w:t>;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развитие инфраструктуры поддержки субъектов малого и среднего предпринимательства;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предоставление </w:t>
      </w:r>
      <w:proofErr w:type="spellStart"/>
      <w:r>
        <w:rPr>
          <w:sz w:val="27"/>
          <w:szCs w:val="27"/>
        </w:rPr>
        <w:t>микрозаймов</w:t>
      </w:r>
      <w:proofErr w:type="spellEnd"/>
      <w:r>
        <w:rPr>
          <w:sz w:val="27"/>
          <w:szCs w:val="27"/>
        </w:rPr>
        <w:t xml:space="preserve"> субъектам малого и среднего предпринимательства.</w:t>
      </w:r>
    </w:p>
    <w:p w:rsidR="00626092" w:rsidRDefault="00626092" w:rsidP="00867E73">
      <w:pPr>
        <w:ind w:firstLine="709"/>
        <w:jc w:val="both"/>
        <w:rPr>
          <w:sz w:val="27"/>
          <w:szCs w:val="27"/>
        </w:rPr>
      </w:pPr>
      <w:r w:rsidRPr="00952020">
        <w:rPr>
          <w:sz w:val="27"/>
          <w:szCs w:val="27"/>
        </w:rPr>
        <w:t>Общий объем финансирования муниципальной программы в 201</w:t>
      </w:r>
      <w:r w:rsidR="00F10444">
        <w:rPr>
          <w:sz w:val="27"/>
          <w:szCs w:val="27"/>
        </w:rPr>
        <w:t>8 году составил  100</w:t>
      </w:r>
      <w:r w:rsidRPr="00952020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 в 201</w:t>
      </w:r>
      <w:r w:rsidR="00F10444">
        <w:rPr>
          <w:sz w:val="27"/>
          <w:szCs w:val="27"/>
        </w:rPr>
        <w:t>7 году – 95</w:t>
      </w:r>
      <w:r>
        <w:rPr>
          <w:sz w:val="27"/>
          <w:szCs w:val="27"/>
        </w:rPr>
        <w:t xml:space="preserve"> тыс. рублей.</w:t>
      </w:r>
    </w:p>
    <w:p w:rsidR="00F10444" w:rsidRPr="00F10444" w:rsidRDefault="00F10444" w:rsidP="00867E73">
      <w:pPr>
        <w:ind w:firstLine="709"/>
        <w:jc w:val="both"/>
        <w:rPr>
          <w:sz w:val="27"/>
          <w:szCs w:val="27"/>
        </w:rPr>
      </w:pPr>
      <w:r w:rsidRPr="00F10444">
        <w:rPr>
          <w:sz w:val="27"/>
          <w:szCs w:val="27"/>
        </w:rPr>
        <w:t>Одним из мероприятий муниципальной программы является формирование положительного имиджа малого и среднего предпринимательства в городском округе город Шахунья. В рамках реализации этого мероприятия ежегодно проходит официальное поздравление бизнесменов, приуроченное ко Дню российского предпринимательства. 25 мая 2018 г в Зале торжеств городского Дворца культуры   чествовали энергичных, инициативных людей, сумевших организовать и успешно развивать свое дело. Представители малого и среднего бизнеса были награждены Почетными грамотами и Благодарственными письмами.</w:t>
      </w:r>
    </w:p>
    <w:p w:rsidR="00626092" w:rsidRDefault="00F10444" w:rsidP="00867E73">
      <w:pPr>
        <w:ind w:firstLine="709"/>
        <w:jc w:val="both"/>
        <w:rPr>
          <w:sz w:val="27"/>
          <w:szCs w:val="27"/>
        </w:rPr>
      </w:pPr>
      <w:r w:rsidRPr="00F10444">
        <w:rPr>
          <w:sz w:val="27"/>
          <w:szCs w:val="27"/>
        </w:rPr>
        <w:t xml:space="preserve">Предприниматели городского округа активно принимают участие в ярмарках, приуроченных к праздничным мероприятиям. Стоит отметить, что участие в ярмарках </w:t>
      </w:r>
      <w:proofErr w:type="gramStart"/>
      <w:r w:rsidRPr="00F10444">
        <w:rPr>
          <w:sz w:val="27"/>
          <w:szCs w:val="27"/>
        </w:rPr>
        <w:t>для</w:t>
      </w:r>
      <w:proofErr w:type="gramEnd"/>
      <w:r w:rsidRPr="00F10444">
        <w:rPr>
          <w:sz w:val="27"/>
          <w:szCs w:val="27"/>
        </w:rPr>
        <w:t xml:space="preserve"> </w:t>
      </w:r>
      <w:proofErr w:type="gramStart"/>
      <w:r w:rsidRPr="00F10444">
        <w:rPr>
          <w:sz w:val="27"/>
          <w:szCs w:val="27"/>
        </w:rPr>
        <w:t>это</w:t>
      </w:r>
      <w:proofErr w:type="gramEnd"/>
      <w:r w:rsidRPr="00F10444">
        <w:rPr>
          <w:sz w:val="27"/>
          <w:szCs w:val="27"/>
        </w:rPr>
        <w:t xml:space="preserve"> уникальный шанс напрямую пообщаться с большим количеством потребителей, а также предоставить  свою продукцию как жителям так гостям городского округа город Шахунья.</w:t>
      </w:r>
    </w:p>
    <w:p w:rsidR="00F10444" w:rsidRDefault="00F10444" w:rsidP="00867E73">
      <w:pPr>
        <w:ind w:firstLine="709"/>
        <w:jc w:val="both"/>
        <w:rPr>
          <w:sz w:val="27"/>
          <w:szCs w:val="27"/>
        </w:rPr>
      </w:pPr>
      <w:r w:rsidRPr="00F10444">
        <w:rPr>
          <w:sz w:val="27"/>
          <w:szCs w:val="27"/>
        </w:rPr>
        <w:t xml:space="preserve">Ежегодно молодые предприниматели городского округа город Шахунья принимают участие в  крупнейшем молодежном </w:t>
      </w:r>
      <w:proofErr w:type="gramStart"/>
      <w:r w:rsidRPr="00F10444">
        <w:rPr>
          <w:sz w:val="27"/>
          <w:szCs w:val="27"/>
        </w:rPr>
        <w:t>бизнес-форуме</w:t>
      </w:r>
      <w:proofErr w:type="gramEnd"/>
      <w:r w:rsidRPr="00F10444">
        <w:rPr>
          <w:sz w:val="27"/>
          <w:szCs w:val="27"/>
        </w:rPr>
        <w:t xml:space="preserve"> Нижегородской области «ПОВОЛЖЬЕ». </w:t>
      </w:r>
      <w:r>
        <w:rPr>
          <w:sz w:val="27"/>
          <w:szCs w:val="27"/>
        </w:rPr>
        <w:t xml:space="preserve">Представитель </w:t>
      </w:r>
      <w:proofErr w:type="spellStart"/>
      <w:r>
        <w:rPr>
          <w:sz w:val="27"/>
          <w:szCs w:val="27"/>
        </w:rPr>
        <w:t>г.о</w:t>
      </w:r>
      <w:proofErr w:type="gramStart"/>
      <w:r>
        <w:rPr>
          <w:sz w:val="27"/>
          <w:szCs w:val="27"/>
        </w:rPr>
        <w:t>.г</w:t>
      </w:r>
      <w:proofErr w:type="spellEnd"/>
      <w:proofErr w:type="gramEnd"/>
      <w:r>
        <w:rPr>
          <w:sz w:val="27"/>
          <w:szCs w:val="27"/>
        </w:rPr>
        <w:t xml:space="preserve"> Шахунья ИП </w:t>
      </w:r>
      <w:proofErr w:type="spellStart"/>
      <w:r>
        <w:rPr>
          <w:sz w:val="27"/>
          <w:szCs w:val="27"/>
        </w:rPr>
        <w:t>Шамян</w:t>
      </w:r>
      <w:proofErr w:type="spellEnd"/>
      <w:r>
        <w:rPr>
          <w:sz w:val="27"/>
          <w:szCs w:val="27"/>
        </w:rPr>
        <w:t xml:space="preserve"> К.Г. с проектом производства детских кроваток занял 1 место в конкурсе «Молодой предприниматель России» в номинации</w:t>
      </w:r>
      <w:r w:rsidR="00FD6FEC">
        <w:rPr>
          <w:sz w:val="27"/>
          <w:szCs w:val="27"/>
        </w:rPr>
        <w:t xml:space="preserve"> «Производство».</w:t>
      </w:r>
    </w:p>
    <w:p w:rsidR="00FD6FEC" w:rsidRDefault="00FD6FEC" w:rsidP="00867E73">
      <w:pPr>
        <w:ind w:firstLine="709"/>
        <w:jc w:val="both"/>
        <w:rPr>
          <w:sz w:val="27"/>
          <w:szCs w:val="27"/>
        </w:rPr>
      </w:pPr>
      <w:r w:rsidRPr="006D5AB8">
        <w:rPr>
          <w:rFonts w:eastAsia="Calibri"/>
          <w:sz w:val="27"/>
          <w:szCs w:val="27"/>
        </w:rPr>
        <w:t>В целях популяризации и в рамках муниципальной программы поддержки предпринимательства в городском округе го</w:t>
      </w:r>
      <w:r>
        <w:rPr>
          <w:rFonts w:eastAsia="Calibri"/>
          <w:sz w:val="27"/>
          <w:szCs w:val="27"/>
        </w:rPr>
        <w:t>род Шахунья  состоялся конкурс «</w:t>
      </w:r>
      <w:r w:rsidRPr="006D5AB8">
        <w:rPr>
          <w:rFonts w:eastAsia="Calibri"/>
          <w:sz w:val="27"/>
          <w:szCs w:val="27"/>
        </w:rPr>
        <w:t xml:space="preserve">Торговая марка года –2018».  На территории городского округа, впрочем, как и на севере всей Нижегородской </w:t>
      </w:r>
      <w:proofErr w:type="gramStart"/>
      <w:r w:rsidRPr="006D5AB8">
        <w:rPr>
          <w:rFonts w:eastAsia="Calibri"/>
          <w:sz w:val="27"/>
          <w:szCs w:val="27"/>
        </w:rPr>
        <w:t>области</w:t>
      </w:r>
      <w:proofErr w:type="gramEnd"/>
      <w:r w:rsidRPr="006D5AB8">
        <w:rPr>
          <w:rFonts w:eastAsia="Calibri"/>
          <w:sz w:val="27"/>
          <w:szCs w:val="27"/>
        </w:rPr>
        <w:t xml:space="preserve"> этот конкурс проводится впервые</w:t>
      </w:r>
      <w:r>
        <w:rPr>
          <w:rFonts w:eastAsia="Calibri"/>
          <w:sz w:val="27"/>
          <w:szCs w:val="27"/>
        </w:rPr>
        <w:t>.</w:t>
      </w:r>
      <w:r w:rsidRPr="00FD6FEC">
        <w:rPr>
          <w:rFonts w:eastAsia="Calibri"/>
          <w:sz w:val="27"/>
          <w:szCs w:val="27"/>
        </w:rPr>
        <w:t xml:space="preserve"> </w:t>
      </w:r>
      <w:r w:rsidRPr="006D5AB8">
        <w:rPr>
          <w:rFonts w:eastAsia="Calibri"/>
          <w:sz w:val="27"/>
          <w:szCs w:val="27"/>
        </w:rPr>
        <w:t>Основными задачами конкурса являются поддержка местных товаропроизводителей, возможность продемонстрировать и прорекламировать продукцию своего предприятия</w:t>
      </w:r>
      <w:r>
        <w:rPr>
          <w:rFonts w:eastAsia="Calibri"/>
          <w:sz w:val="27"/>
          <w:szCs w:val="27"/>
        </w:rPr>
        <w:t>.</w:t>
      </w:r>
    </w:p>
    <w:p w:rsidR="00FD6FEC" w:rsidRDefault="00FD6FEC" w:rsidP="00867E73">
      <w:pPr>
        <w:ind w:firstLine="709"/>
        <w:jc w:val="both"/>
        <w:rPr>
          <w:sz w:val="27"/>
          <w:szCs w:val="27"/>
        </w:rPr>
      </w:pPr>
    </w:p>
    <w:p w:rsidR="00626092" w:rsidRPr="008C4ED5" w:rsidRDefault="00626092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инфраструктуры поддержки субъектов малого и среднего предпринимательства (далее СМСП): перечень объектов с указанием вида собственности.</w:t>
      </w:r>
    </w:p>
    <w:p w:rsidR="00FD6FEC" w:rsidRDefault="00FD6FEC" w:rsidP="00867E73">
      <w:pPr>
        <w:ind w:firstLine="708"/>
        <w:jc w:val="both"/>
        <w:rPr>
          <w:sz w:val="27"/>
          <w:szCs w:val="27"/>
        </w:rPr>
      </w:pPr>
      <w:r w:rsidRPr="00FD6FEC">
        <w:rPr>
          <w:sz w:val="27"/>
          <w:szCs w:val="27"/>
        </w:rPr>
        <w:t>С 2007 года на территории городского округа город Шахунья осуществляет деятельность автономная некоммерческая организация «</w:t>
      </w:r>
      <w:proofErr w:type="spellStart"/>
      <w:r w:rsidRPr="00FD6FEC">
        <w:rPr>
          <w:sz w:val="27"/>
          <w:szCs w:val="27"/>
        </w:rPr>
        <w:t>Шахунский</w:t>
      </w:r>
      <w:proofErr w:type="spellEnd"/>
      <w:r w:rsidRPr="00FD6FEC">
        <w:rPr>
          <w:sz w:val="27"/>
          <w:szCs w:val="27"/>
        </w:rPr>
        <w:t xml:space="preserve"> центр развития бизнеса», который оказывает всестороннюю поддержку субъектам предпринимательства.</w:t>
      </w:r>
    </w:p>
    <w:p w:rsidR="00032825" w:rsidRDefault="00FD6FEC" w:rsidP="00867E73">
      <w:pPr>
        <w:ind w:firstLine="709"/>
        <w:jc w:val="both"/>
        <w:rPr>
          <w:sz w:val="27"/>
          <w:szCs w:val="27"/>
        </w:rPr>
      </w:pPr>
      <w:r w:rsidRPr="00FD6FEC">
        <w:rPr>
          <w:sz w:val="27"/>
          <w:szCs w:val="27"/>
        </w:rPr>
        <w:t xml:space="preserve">В 2018 году по результатам конкурса «Активное поколение Нижегородской губернии», объявленного </w:t>
      </w:r>
      <w:r>
        <w:rPr>
          <w:sz w:val="27"/>
          <w:szCs w:val="27"/>
        </w:rPr>
        <w:t>М</w:t>
      </w:r>
      <w:r w:rsidRPr="00FD6FEC">
        <w:rPr>
          <w:sz w:val="27"/>
          <w:szCs w:val="27"/>
        </w:rPr>
        <w:t>инистерством внутренней региональной и муниципальной политики Нижегородской области между Управлением делами Правительства и развития кадрового потенциала Нижегородской области и АНО «</w:t>
      </w:r>
      <w:proofErr w:type="spellStart"/>
      <w:r w:rsidRPr="00FD6FEC">
        <w:rPr>
          <w:sz w:val="27"/>
          <w:szCs w:val="27"/>
        </w:rPr>
        <w:t>Шахунский</w:t>
      </w:r>
      <w:proofErr w:type="spellEnd"/>
      <w:r w:rsidRPr="00FD6FEC">
        <w:rPr>
          <w:sz w:val="27"/>
          <w:szCs w:val="27"/>
        </w:rPr>
        <w:t xml:space="preserve"> центр развития бизнеса» было подписано соглашение о предоставлении из областного бюджета гранта в форме </w:t>
      </w:r>
      <w:r w:rsidRPr="00FD6FEC">
        <w:rPr>
          <w:sz w:val="27"/>
          <w:szCs w:val="27"/>
        </w:rPr>
        <w:lastRenderedPageBreak/>
        <w:t>субсидии некоммерческой организации. В рамках реализации соглашения на территории городского округа город Шахунья среди людей старшего поколения округа АНО «</w:t>
      </w:r>
      <w:proofErr w:type="spellStart"/>
      <w:r w:rsidRPr="00FD6FEC">
        <w:rPr>
          <w:sz w:val="27"/>
          <w:szCs w:val="27"/>
        </w:rPr>
        <w:t>Шахунский</w:t>
      </w:r>
      <w:proofErr w:type="spellEnd"/>
      <w:r w:rsidRPr="00FD6FEC">
        <w:rPr>
          <w:sz w:val="27"/>
          <w:szCs w:val="27"/>
        </w:rPr>
        <w:t xml:space="preserve"> центр развития бизнеса» был реализован проект «#</w:t>
      </w:r>
      <w:proofErr w:type="spellStart"/>
      <w:r w:rsidRPr="00FD6FEC">
        <w:rPr>
          <w:sz w:val="27"/>
          <w:szCs w:val="27"/>
        </w:rPr>
        <w:t>Шахунья</w:t>
      </w:r>
      <w:proofErr w:type="gramStart"/>
      <w:r w:rsidRPr="00FD6FEC">
        <w:rPr>
          <w:sz w:val="27"/>
          <w:szCs w:val="27"/>
        </w:rPr>
        <w:t>StartUp</w:t>
      </w:r>
      <w:proofErr w:type="spellEnd"/>
      <w:proofErr w:type="gramEnd"/>
      <w:r w:rsidRPr="00FD6FEC">
        <w:rPr>
          <w:sz w:val="27"/>
          <w:szCs w:val="27"/>
        </w:rPr>
        <w:t xml:space="preserve">». </w:t>
      </w:r>
    </w:p>
    <w:p w:rsidR="00FD6FEC" w:rsidRDefault="00FD6FEC" w:rsidP="00867E73">
      <w:pPr>
        <w:ind w:firstLine="709"/>
        <w:jc w:val="both"/>
        <w:rPr>
          <w:sz w:val="27"/>
          <w:szCs w:val="27"/>
        </w:rPr>
      </w:pPr>
      <w:r w:rsidRPr="00FD6FEC">
        <w:rPr>
          <w:sz w:val="27"/>
          <w:szCs w:val="27"/>
        </w:rPr>
        <w:t xml:space="preserve">Для повышения </w:t>
      </w:r>
      <w:proofErr w:type="gramStart"/>
      <w:r w:rsidRPr="00FD6FEC">
        <w:rPr>
          <w:sz w:val="27"/>
          <w:szCs w:val="27"/>
        </w:rPr>
        <w:t>эффективности деятельности организаций инфраструктуры поддержки предпринимательства</w:t>
      </w:r>
      <w:proofErr w:type="gramEnd"/>
      <w:r w:rsidRPr="00FD6FEC">
        <w:rPr>
          <w:sz w:val="27"/>
          <w:szCs w:val="27"/>
        </w:rPr>
        <w:t xml:space="preserve"> между автономной некоммерческой организацией «</w:t>
      </w:r>
      <w:proofErr w:type="spellStart"/>
      <w:r w:rsidRPr="00FD6FEC">
        <w:rPr>
          <w:sz w:val="27"/>
          <w:szCs w:val="27"/>
        </w:rPr>
        <w:t>Шахунский</w:t>
      </w:r>
      <w:proofErr w:type="spellEnd"/>
      <w:r w:rsidRPr="00FD6FEC">
        <w:rPr>
          <w:sz w:val="27"/>
          <w:szCs w:val="27"/>
        </w:rPr>
        <w:t xml:space="preserve"> центр развития бизнеса» и Агентством по развитию системы гарантий для субъектов малого предпринимательства Нижегородской области было заключено соглашение о сотрудничестве. В результате этого предприниматели городского округа город Шахунья имеют возможность получить </w:t>
      </w:r>
      <w:proofErr w:type="spellStart"/>
      <w:r w:rsidRPr="00FD6FEC">
        <w:rPr>
          <w:sz w:val="27"/>
          <w:szCs w:val="27"/>
        </w:rPr>
        <w:t>микрозаймы</w:t>
      </w:r>
      <w:proofErr w:type="spellEnd"/>
      <w:r w:rsidRPr="00FD6FEC">
        <w:rPr>
          <w:sz w:val="27"/>
          <w:szCs w:val="27"/>
        </w:rPr>
        <w:t xml:space="preserve">, оформляя документы через </w:t>
      </w:r>
      <w:proofErr w:type="spellStart"/>
      <w:r w:rsidRPr="00FD6FEC">
        <w:rPr>
          <w:sz w:val="27"/>
          <w:szCs w:val="27"/>
        </w:rPr>
        <w:t>Шахунский</w:t>
      </w:r>
      <w:proofErr w:type="spellEnd"/>
      <w:r w:rsidRPr="00FD6FEC">
        <w:rPr>
          <w:sz w:val="27"/>
          <w:szCs w:val="27"/>
        </w:rPr>
        <w:t xml:space="preserve"> </w:t>
      </w:r>
      <w:proofErr w:type="spellStart"/>
      <w:r w:rsidRPr="00FD6FEC">
        <w:rPr>
          <w:sz w:val="27"/>
          <w:szCs w:val="27"/>
        </w:rPr>
        <w:t>бизнесцентр</w:t>
      </w:r>
      <w:proofErr w:type="spellEnd"/>
      <w:r w:rsidRPr="00FD6FEC">
        <w:rPr>
          <w:sz w:val="27"/>
          <w:szCs w:val="27"/>
        </w:rPr>
        <w:t xml:space="preserve">. В 2018 году 2 предпринимателя воспользовались данной услугой и получили </w:t>
      </w:r>
      <w:proofErr w:type="spellStart"/>
      <w:r w:rsidRPr="00FD6FEC">
        <w:rPr>
          <w:sz w:val="27"/>
          <w:szCs w:val="27"/>
        </w:rPr>
        <w:t>микрозаймы</w:t>
      </w:r>
      <w:proofErr w:type="spellEnd"/>
      <w:r w:rsidRPr="00FD6FEC">
        <w:rPr>
          <w:sz w:val="27"/>
          <w:szCs w:val="27"/>
        </w:rPr>
        <w:t xml:space="preserve"> на общую сумму 3,2 млн. рублей (2017 год - 2,4 млн. рублей).</w:t>
      </w:r>
    </w:p>
    <w:p w:rsidR="00032825" w:rsidRDefault="00032825" w:rsidP="00867E73">
      <w:pPr>
        <w:ind w:firstLine="709"/>
        <w:jc w:val="both"/>
        <w:rPr>
          <w:sz w:val="27"/>
          <w:szCs w:val="27"/>
        </w:rPr>
      </w:pPr>
    </w:p>
    <w:p w:rsidR="00032825" w:rsidRPr="008C4ED5" w:rsidRDefault="00032825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на территории района (городского округа) земель, изъятых из оборота или ограниченных в обороте в соответствии со ст. 389 НК РФ.</w:t>
      </w:r>
    </w:p>
    <w:p w:rsidR="00032825" w:rsidRPr="00536AA9" w:rsidRDefault="00032825" w:rsidP="00867E7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Работы по изъятию земель из оборота или по ограничению в обороте не проводились.</w:t>
      </w:r>
    </w:p>
    <w:p w:rsidR="00032825" w:rsidRDefault="00032825" w:rsidP="00867E73">
      <w:pPr>
        <w:ind w:firstLine="709"/>
        <w:jc w:val="both"/>
        <w:rPr>
          <w:b/>
          <w:sz w:val="27"/>
          <w:szCs w:val="27"/>
        </w:rPr>
      </w:pPr>
    </w:p>
    <w:p w:rsidR="00032825" w:rsidRPr="008C4ED5" w:rsidRDefault="00032825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инвестиций в основной капитал субъектов малого бизнеса в действующих ценах.</w:t>
      </w:r>
    </w:p>
    <w:p w:rsidR="00032825" w:rsidRPr="000376E0" w:rsidRDefault="00255EDF" w:rsidP="00867E73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В 2018 году о</w:t>
      </w:r>
      <w:r w:rsidR="00032825" w:rsidRPr="00B253EE">
        <w:rPr>
          <w:rFonts w:eastAsia="Calibri"/>
          <w:sz w:val="27"/>
          <w:szCs w:val="27"/>
        </w:rPr>
        <w:t xml:space="preserve">бщий объем инвестиций по субъектам малого бизнеса составил по итогам года </w:t>
      </w:r>
      <w:r w:rsidR="00E1334A">
        <w:rPr>
          <w:rFonts w:eastAsia="Calibri"/>
          <w:sz w:val="27"/>
          <w:szCs w:val="27"/>
        </w:rPr>
        <w:t>102,7</w:t>
      </w:r>
      <w:r w:rsidR="00032825" w:rsidRPr="00B253EE">
        <w:rPr>
          <w:rFonts w:eastAsia="Calibri"/>
          <w:sz w:val="27"/>
          <w:szCs w:val="27"/>
        </w:rPr>
        <w:t xml:space="preserve"> </w:t>
      </w:r>
      <w:proofErr w:type="spellStart"/>
      <w:r w:rsidR="00032825" w:rsidRPr="00B253EE">
        <w:rPr>
          <w:rFonts w:eastAsia="Calibri"/>
          <w:sz w:val="27"/>
          <w:szCs w:val="27"/>
        </w:rPr>
        <w:t>млн</w:t>
      </w:r>
      <w:proofErr w:type="gramStart"/>
      <w:r w:rsidR="00032825" w:rsidRPr="00B253EE">
        <w:rPr>
          <w:rFonts w:eastAsia="Calibri"/>
          <w:sz w:val="27"/>
          <w:szCs w:val="27"/>
        </w:rPr>
        <w:t>.р</w:t>
      </w:r>
      <w:proofErr w:type="gramEnd"/>
      <w:r w:rsidR="00032825" w:rsidRPr="00B253EE">
        <w:rPr>
          <w:rFonts w:eastAsia="Calibri"/>
          <w:sz w:val="27"/>
          <w:szCs w:val="27"/>
        </w:rPr>
        <w:t>уб</w:t>
      </w:r>
      <w:r w:rsidR="00032825">
        <w:rPr>
          <w:rFonts w:eastAsia="Calibri"/>
          <w:sz w:val="27"/>
          <w:szCs w:val="27"/>
        </w:rPr>
        <w:t>лей</w:t>
      </w:r>
      <w:proofErr w:type="spellEnd"/>
      <w:r>
        <w:rPr>
          <w:rFonts w:eastAsia="Calibri"/>
          <w:sz w:val="27"/>
          <w:szCs w:val="27"/>
        </w:rPr>
        <w:t xml:space="preserve"> (73% к уровню 2017 года)</w:t>
      </w:r>
      <w:r w:rsidR="00032825">
        <w:rPr>
          <w:rFonts w:eastAsia="Calibri"/>
          <w:sz w:val="27"/>
          <w:szCs w:val="27"/>
        </w:rPr>
        <w:t>.</w:t>
      </w:r>
    </w:p>
    <w:p w:rsidR="00032825" w:rsidRDefault="00032825" w:rsidP="00867E73">
      <w:pPr>
        <w:ind w:firstLine="709"/>
        <w:jc w:val="both"/>
        <w:rPr>
          <w:b/>
          <w:sz w:val="27"/>
          <w:szCs w:val="27"/>
        </w:rPr>
      </w:pPr>
    </w:p>
    <w:p w:rsidR="005A0813" w:rsidRPr="008C4ED5" w:rsidRDefault="005A0813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 xml:space="preserve">Результаты работы сельскохозяйственных организаций и ОМСУ, способствующих росту прибыльных </w:t>
      </w:r>
      <w:proofErr w:type="spellStart"/>
      <w:r w:rsidRPr="008C4ED5">
        <w:rPr>
          <w:b/>
          <w:sz w:val="27"/>
          <w:szCs w:val="27"/>
        </w:rPr>
        <w:t>сельхозорганизаций</w:t>
      </w:r>
      <w:proofErr w:type="spellEnd"/>
      <w:r w:rsidRPr="008C4ED5">
        <w:rPr>
          <w:b/>
          <w:sz w:val="27"/>
          <w:szCs w:val="27"/>
        </w:rPr>
        <w:t>.</w:t>
      </w:r>
    </w:p>
    <w:p w:rsidR="00A77698" w:rsidRDefault="005B3AD1" w:rsidP="00867E73">
      <w:pPr>
        <w:ind w:firstLine="708"/>
        <w:jc w:val="both"/>
        <w:rPr>
          <w:sz w:val="27"/>
          <w:szCs w:val="27"/>
        </w:rPr>
      </w:pPr>
      <w:r w:rsidRPr="005B3AD1">
        <w:rPr>
          <w:sz w:val="27"/>
          <w:szCs w:val="27"/>
        </w:rPr>
        <w:t>Значительная роль в экономике городского округа принадлежит агропромышленному комплексу.</w:t>
      </w:r>
      <w:r>
        <w:rPr>
          <w:sz w:val="27"/>
          <w:szCs w:val="27"/>
        </w:rPr>
        <w:t xml:space="preserve"> </w:t>
      </w:r>
    </w:p>
    <w:p w:rsidR="005B3AD1" w:rsidRDefault="005B3AD1" w:rsidP="00867E73">
      <w:pPr>
        <w:ind w:firstLine="708"/>
        <w:jc w:val="both"/>
        <w:rPr>
          <w:sz w:val="27"/>
          <w:szCs w:val="27"/>
        </w:rPr>
      </w:pPr>
      <w:r w:rsidRPr="005B3AD1">
        <w:rPr>
          <w:sz w:val="27"/>
          <w:szCs w:val="27"/>
        </w:rPr>
        <w:t>Валовый объем производства продукции сельского хозяйства во всех категориях хозяйств в 2018 году в действующих ценах составил 573 млн. рублей, в том числе в сельскохозяйственных организациях – 268 млн. рублей. Общий индекс физического объема производства сельскохозяйственной продукции составил – 101%, по сельхозпредприятиям – 105,1% в сравнении с уровнем 2017 года.</w:t>
      </w:r>
      <w:r w:rsidR="00CB39A6">
        <w:rPr>
          <w:sz w:val="27"/>
          <w:szCs w:val="27"/>
        </w:rPr>
        <w:t xml:space="preserve">  </w:t>
      </w:r>
    </w:p>
    <w:p w:rsidR="009B3644" w:rsidRDefault="009B3644" w:rsidP="00867E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9B3644">
        <w:rPr>
          <w:sz w:val="27"/>
          <w:szCs w:val="27"/>
        </w:rPr>
        <w:t xml:space="preserve"> сельскохозяйственных предприятиях идет постоянная работа по укреплению материально – технической базы. В 2018 году 56,3 млн. рублей инвестиций было направлено на эти цели (114,5% к уровню 2017 года). Машино – тракторный парк пополнился новым кормоуборочным комбайном в СПК «Родина», платформой–подборщиком и  сеялкой в АО «Хмелевицы». СПК «Новый путь» ведет строительство животноводческого комплекса на 500 голов маточного поголовья КРС. </w:t>
      </w:r>
      <w:proofErr w:type="gramStart"/>
      <w:r w:rsidRPr="009B3644">
        <w:rPr>
          <w:sz w:val="27"/>
          <w:szCs w:val="27"/>
        </w:rPr>
        <w:t>Для комплектации новых животноводческих объектов оборудованием в СПК «Новый путь» приобретены оборудование общей стоимостью 5,5 млн. рублей.</w:t>
      </w:r>
      <w:proofErr w:type="gramEnd"/>
      <w:r w:rsidRPr="009B3644">
        <w:rPr>
          <w:sz w:val="27"/>
          <w:szCs w:val="27"/>
        </w:rPr>
        <w:t xml:space="preserve">  Кроме того, введено в основное стадо ремонтного молодняка на общую стоимость 15,2 млн. рублей.</w:t>
      </w:r>
    </w:p>
    <w:p w:rsidR="009B3644" w:rsidRDefault="009B3644" w:rsidP="00867E73">
      <w:pPr>
        <w:ind w:firstLine="708"/>
        <w:jc w:val="both"/>
        <w:rPr>
          <w:sz w:val="27"/>
          <w:szCs w:val="27"/>
        </w:rPr>
      </w:pPr>
      <w:r w:rsidRPr="009B3644">
        <w:rPr>
          <w:sz w:val="27"/>
          <w:szCs w:val="27"/>
        </w:rPr>
        <w:lastRenderedPageBreak/>
        <w:t xml:space="preserve">По результатам представленной отчетности все сельскохозяйственные предприятия городского округа по итогам 2018 года сработали с прибылью. Сумма прибыли сельскохозяйственных предприятий  по итогам 2018 года составила 31,5 млн. рублей (2017 год - 23,4 </w:t>
      </w:r>
      <w:proofErr w:type="gramStart"/>
      <w:r w:rsidRPr="009B3644">
        <w:rPr>
          <w:sz w:val="27"/>
          <w:szCs w:val="27"/>
        </w:rPr>
        <w:t>млн</w:t>
      </w:r>
      <w:proofErr w:type="gramEnd"/>
      <w:r w:rsidRPr="009B3644">
        <w:rPr>
          <w:sz w:val="27"/>
          <w:szCs w:val="27"/>
        </w:rPr>
        <w:t xml:space="preserve"> рублей). Наибольшая прибыль получена СПК «Новый Путь» - 17,4 млн. рублей.</w:t>
      </w:r>
    </w:p>
    <w:p w:rsidR="009B3644" w:rsidRPr="009B3644" w:rsidRDefault="009B3644" w:rsidP="00867E73">
      <w:pPr>
        <w:ind w:firstLine="708"/>
        <w:jc w:val="both"/>
        <w:rPr>
          <w:sz w:val="27"/>
          <w:szCs w:val="27"/>
        </w:rPr>
      </w:pPr>
      <w:r w:rsidRPr="009B3644">
        <w:rPr>
          <w:sz w:val="27"/>
          <w:szCs w:val="27"/>
        </w:rPr>
        <w:t xml:space="preserve">В 2018 году по всем направлениям программы «Развитие агропромышленного комплекса городского округа город Шахунья» сельхозпроизводители получили  в виде дотаций и компенсаций из бюджетов всех уровней 16,8 млн. рублей (2017 год - 20,2 млн. рублей), в том числе 2,2 млн. рублей из бюджета городского округа город Шахунья. </w:t>
      </w:r>
    </w:p>
    <w:p w:rsidR="009B3644" w:rsidRPr="009B3644" w:rsidRDefault="009B3644" w:rsidP="00867E73">
      <w:pPr>
        <w:ind w:firstLine="708"/>
        <w:jc w:val="both"/>
        <w:rPr>
          <w:sz w:val="27"/>
          <w:szCs w:val="27"/>
        </w:rPr>
      </w:pPr>
      <w:r w:rsidRPr="009B3644">
        <w:rPr>
          <w:sz w:val="27"/>
          <w:szCs w:val="27"/>
        </w:rPr>
        <w:t xml:space="preserve">Выделенные денежные средства направлены: </w:t>
      </w:r>
    </w:p>
    <w:p w:rsidR="009B3644" w:rsidRPr="009B3644" w:rsidRDefault="009B3644" w:rsidP="00867E73">
      <w:pPr>
        <w:ind w:firstLine="708"/>
        <w:jc w:val="both"/>
        <w:rPr>
          <w:sz w:val="27"/>
          <w:szCs w:val="27"/>
        </w:rPr>
      </w:pPr>
      <w:r w:rsidRPr="009B3644">
        <w:rPr>
          <w:sz w:val="27"/>
          <w:szCs w:val="27"/>
        </w:rPr>
        <w:t>1,3 млн. рублей - АО «Хмелевицы» на компенсацию части затрат по приобретению сельскохозяйственной техники (</w:t>
      </w:r>
      <w:proofErr w:type="spellStart"/>
      <w:r w:rsidRPr="009B3644">
        <w:rPr>
          <w:sz w:val="27"/>
          <w:szCs w:val="27"/>
        </w:rPr>
        <w:t>мульчера</w:t>
      </w:r>
      <w:proofErr w:type="spellEnd"/>
      <w:r w:rsidRPr="009B3644">
        <w:rPr>
          <w:sz w:val="27"/>
          <w:szCs w:val="27"/>
        </w:rPr>
        <w:t>);</w:t>
      </w:r>
    </w:p>
    <w:p w:rsidR="009B3644" w:rsidRDefault="009B3644" w:rsidP="00867E73">
      <w:pPr>
        <w:ind w:firstLine="708"/>
        <w:jc w:val="both"/>
        <w:rPr>
          <w:sz w:val="27"/>
          <w:szCs w:val="27"/>
        </w:rPr>
      </w:pPr>
      <w:r w:rsidRPr="009B3644">
        <w:rPr>
          <w:sz w:val="27"/>
          <w:szCs w:val="27"/>
        </w:rPr>
        <w:t>0,83 млн. рублей - СПК «Родина» на компенсацию части затрат по приобретению сельскохозяйственной техники (кормоуборочный комбайн).</w:t>
      </w:r>
    </w:p>
    <w:p w:rsidR="00A52AFB" w:rsidRDefault="00A52AFB" w:rsidP="00867E73">
      <w:pPr>
        <w:ind w:firstLine="708"/>
        <w:jc w:val="both"/>
        <w:rPr>
          <w:sz w:val="27"/>
          <w:szCs w:val="27"/>
        </w:rPr>
      </w:pPr>
    </w:p>
    <w:p w:rsidR="00A52AFB" w:rsidRPr="00A52AFB" w:rsidRDefault="00A52AFB" w:rsidP="00867E73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52AFB">
        <w:rPr>
          <w:b/>
          <w:sz w:val="27"/>
          <w:szCs w:val="27"/>
        </w:rPr>
        <w:t xml:space="preserve">Мероприятия по повышению заработной платы работников муниципальных учреждений, в </w:t>
      </w:r>
      <w:proofErr w:type="spellStart"/>
      <w:r w:rsidRPr="00A52AFB">
        <w:rPr>
          <w:b/>
          <w:sz w:val="27"/>
          <w:szCs w:val="27"/>
        </w:rPr>
        <w:t>т.ч</w:t>
      </w:r>
      <w:proofErr w:type="spellEnd"/>
      <w:r w:rsidRPr="00A52AFB">
        <w:rPr>
          <w:b/>
          <w:sz w:val="27"/>
          <w:szCs w:val="27"/>
        </w:rPr>
        <w:t>. оптимизация структуры их штатной численности и структуры оплаты труда.</w:t>
      </w:r>
    </w:p>
    <w:p w:rsidR="00AC01BF" w:rsidRPr="00AC01BF" w:rsidRDefault="00AC01BF" w:rsidP="00867E73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дошкольных об</w:t>
      </w:r>
      <w:r w:rsidR="004F1EDE">
        <w:rPr>
          <w:sz w:val="27"/>
          <w:szCs w:val="27"/>
        </w:rPr>
        <w:t>разовательных учреждениях в 2018</w:t>
      </w:r>
      <w:r w:rsidRPr="00AC01BF">
        <w:rPr>
          <w:sz w:val="27"/>
          <w:szCs w:val="27"/>
        </w:rPr>
        <w:t xml:space="preserve"> году составила</w:t>
      </w:r>
      <w:r w:rsidR="004F1EDE">
        <w:rPr>
          <w:sz w:val="27"/>
          <w:szCs w:val="27"/>
        </w:rPr>
        <w:t xml:space="preserve"> </w:t>
      </w:r>
      <w:r w:rsidR="004F1EDE" w:rsidRPr="00057E5A">
        <w:rPr>
          <w:iCs/>
          <w:sz w:val="27"/>
          <w:szCs w:val="27"/>
        </w:rPr>
        <w:t>2</w:t>
      </w:r>
      <w:r w:rsidR="00134667">
        <w:rPr>
          <w:iCs/>
          <w:sz w:val="27"/>
          <w:szCs w:val="27"/>
        </w:rPr>
        <w:t>1</w:t>
      </w:r>
      <w:r w:rsidR="004F1EDE" w:rsidRPr="00057E5A">
        <w:rPr>
          <w:iCs/>
          <w:sz w:val="27"/>
          <w:szCs w:val="27"/>
        </w:rPr>
        <w:t xml:space="preserve"> </w:t>
      </w:r>
      <w:r w:rsidR="00134667">
        <w:rPr>
          <w:iCs/>
          <w:sz w:val="27"/>
          <w:szCs w:val="27"/>
        </w:rPr>
        <w:t>131</w:t>
      </w:r>
      <w:r w:rsidR="004F1EDE" w:rsidRPr="00057E5A">
        <w:rPr>
          <w:iCs/>
          <w:sz w:val="27"/>
          <w:szCs w:val="27"/>
        </w:rPr>
        <w:t xml:space="preserve"> руб</w:t>
      </w:r>
      <w:r w:rsidR="004F1EDE">
        <w:rPr>
          <w:iCs/>
          <w:sz w:val="27"/>
          <w:szCs w:val="27"/>
        </w:rPr>
        <w:t>.</w:t>
      </w:r>
      <w:r w:rsidRPr="00AC01BF">
        <w:rPr>
          <w:sz w:val="27"/>
          <w:szCs w:val="27"/>
        </w:rPr>
        <w:t xml:space="preserve"> (в 2017 году составила 18 651,70 руб.)</w:t>
      </w:r>
      <w:r>
        <w:rPr>
          <w:sz w:val="27"/>
          <w:szCs w:val="27"/>
        </w:rPr>
        <w:t>.</w:t>
      </w:r>
    </w:p>
    <w:p w:rsidR="00AC01BF" w:rsidRPr="00AC01BF" w:rsidRDefault="00AC01BF" w:rsidP="00867E73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учителей муниципальных общеобразовательных учреждений в 201</w:t>
      </w:r>
      <w:r w:rsidR="004F1EDE">
        <w:rPr>
          <w:sz w:val="27"/>
          <w:szCs w:val="27"/>
        </w:rPr>
        <w:t>8</w:t>
      </w:r>
      <w:r w:rsidRPr="00AC01BF">
        <w:rPr>
          <w:sz w:val="27"/>
          <w:szCs w:val="27"/>
        </w:rPr>
        <w:t xml:space="preserve"> году составила  </w:t>
      </w:r>
      <w:r w:rsidR="004F1EDE">
        <w:rPr>
          <w:iCs/>
          <w:sz w:val="27"/>
          <w:szCs w:val="27"/>
        </w:rPr>
        <w:t>2</w:t>
      </w:r>
      <w:r w:rsidR="00134667">
        <w:rPr>
          <w:iCs/>
          <w:sz w:val="27"/>
          <w:szCs w:val="27"/>
        </w:rPr>
        <w:t xml:space="preserve">7 385 </w:t>
      </w:r>
      <w:r w:rsidRPr="00AC01BF">
        <w:rPr>
          <w:sz w:val="27"/>
          <w:szCs w:val="27"/>
        </w:rPr>
        <w:t>руб. (в 2017 году составила  28</w:t>
      </w:r>
      <w:r w:rsidR="00134667">
        <w:rPr>
          <w:sz w:val="27"/>
          <w:szCs w:val="27"/>
        </w:rPr>
        <w:t xml:space="preserve"> 268,50 </w:t>
      </w:r>
      <w:r w:rsidRPr="00AC01BF">
        <w:rPr>
          <w:sz w:val="27"/>
          <w:szCs w:val="27"/>
        </w:rPr>
        <w:t xml:space="preserve"> руб.</w:t>
      </w:r>
      <w:r>
        <w:rPr>
          <w:sz w:val="27"/>
          <w:szCs w:val="27"/>
        </w:rPr>
        <w:t>).</w:t>
      </w:r>
    </w:p>
    <w:p w:rsidR="00AC01BF" w:rsidRPr="00AC01BF" w:rsidRDefault="00AC01BF" w:rsidP="00867E73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учреждениях культуры и искусства в 201</w:t>
      </w:r>
      <w:r w:rsidR="009951AA">
        <w:rPr>
          <w:sz w:val="27"/>
          <w:szCs w:val="27"/>
        </w:rPr>
        <w:t>8</w:t>
      </w:r>
      <w:r w:rsidRPr="00AC01BF">
        <w:rPr>
          <w:sz w:val="27"/>
          <w:szCs w:val="27"/>
        </w:rPr>
        <w:t xml:space="preserve"> году составила </w:t>
      </w:r>
      <w:r w:rsidR="00134667">
        <w:rPr>
          <w:sz w:val="27"/>
          <w:szCs w:val="27"/>
        </w:rPr>
        <w:t>27 564,60</w:t>
      </w:r>
      <w:r w:rsidR="009951AA">
        <w:rPr>
          <w:sz w:val="27"/>
          <w:szCs w:val="27"/>
        </w:rPr>
        <w:t xml:space="preserve"> </w:t>
      </w:r>
      <w:r w:rsidRPr="00AC01BF">
        <w:rPr>
          <w:sz w:val="27"/>
          <w:szCs w:val="27"/>
        </w:rPr>
        <w:t>руб. (</w:t>
      </w:r>
      <w:r w:rsidR="009951AA" w:rsidRPr="00AC01BF">
        <w:rPr>
          <w:sz w:val="27"/>
          <w:szCs w:val="27"/>
        </w:rPr>
        <w:t>2017 году составила 22 393,20 руб.</w:t>
      </w:r>
      <w:r w:rsidR="009951AA">
        <w:rPr>
          <w:sz w:val="27"/>
          <w:szCs w:val="27"/>
        </w:rPr>
        <w:t xml:space="preserve">). </w:t>
      </w:r>
      <w:r w:rsidR="009951AA" w:rsidRPr="00A329FD">
        <w:rPr>
          <w:sz w:val="27"/>
          <w:szCs w:val="27"/>
        </w:rPr>
        <w:t>Средняя заработная плата педагогических работников дополнительного образования детей в сфере культуры составила  29</w:t>
      </w:r>
      <w:r w:rsidR="009951AA">
        <w:rPr>
          <w:sz w:val="27"/>
          <w:szCs w:val="27"/>
        </w:rPr>
        <w:t xml:space="preserve"> 778</w:t>
      </w:r>
      <w:r w:rsidR="009951AA" w:rsidRPr="00A329FD">
        <w:rPr>
          <w:sz w:val="27"/>
          <w:szCs w:val="27"/>
        </w:rPr>
        <w:t xml:space="preserve">   руб</w:t>
      </w:r>
      <w:r w:rsidR="009951AA">
        <w:rPr>
          <w:sz w:val="27"/>
          <w:szCs w:val="27"/>
        </w:rPr>
        <w:t>.</w:t>
      </w:r>
    </w:p>
    <w:p w:rsidR="009B3644" w:rsidRDefault="00AC01BF" w:rsidP="00867E73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учреждениях физической культуры и спорта в 201</w:t>
      </w:r>
      <w:r w:rsidR="009951AA">
        <w:rPr>
          <w:sz w:val="27"/>
          <w:szCs w:val="27"/>
        </w:rPr>
        <w:t>8</w:t>
      </w:r>
      <w:r w:rsidRPr="00AC01BF">
        <w:rPr>
          <w:sz w:val="27"/>
          <w:szCs w:val="27"/>
        </w:rPr>
        <w:t xml:space="preserve"> году составила </w:t>
      </w:r>
      <w:r w:rsidR="00134667">
        <w:rPr>
          <w:sz w:val="27"/>
          <w:szCs w:val="27"/>
        </w:rPr>
        <w:t>20 159,60</w:t>
      </w:r>
      <w:r w:rsidRPr="00AC01BF">
        <w:rPr>
          <w:sz w:val="27"/>
          <w:szCs w:val="27"/>
        </w:rPr>
        <w:t xml:space="preserve"> руб. (в </w:t>
      </w:r>
      <w:r w:rsidR="009951AA" w:rsidRPr="00AC01BF">
        <w:rPr>
          <w:sz w:val="27"/>
          <w:szCs w:val="27"/>
        </w:rPr>
        <w:t>2017 году составила 17 819,10 руб</w:t>
      </w:r>
      <w:r w:rsidR="009951AA">
        <w:rPr>
          <w:sz w:val="27"/>
          <w:szCs w:val="27"/>
        </w:rPr>
        <w:t>.)</w:t>
      </w:r>
      <w:r w:rsidRPr="00AC01BF">
        <w:rPr>
          <w:sz w:val="27"/>
          <w:szCs w:val="27"/>
        </w:rPr>
        <w:t>.</w:t>
      </w:r>
    </w:p>
    <w:p w:rsidR="004743E4" w:rsidRDefault="004743E4" w:rsidP="00867E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2018 году в администрации городского округа город Шахунья был осуществлен переход на систему эффективных контрактов. </w:t>
      </w:r>
      <w:r w:rsidR="00C740EC">
        <w:rPr>
          <w:sz w:val="27"/>
          <w:szCs w:val="27"/>
        </w:rPr>
        <w:t>Данный способ оформления трудовых отношений</w:t>
      </w:r>
      <w:r w:rsidR="00914BE1">
        <w:rPr>
          <w:sz w:val="27"/>
          <w:szCs w:val="27"/>
        </w:rPr>
        <w:t xml:space="preserve"> реализован для </w:t>
      </w:r>
      <w:r w:rsidR="007C5BBA">
        <w:rPr>
          <w:sz w:val="27"/>
          <w:szCs w:val="27"/>
        </w:rPr>
        <w:t>все</w:t>
      </w:r>
      <w:r w:rsidR="00914BE1">
        <w:rPr>
          <w:sz w:val="27"/>
          <w:szCs w:val="27"/>
        </w:rPr>
        <w:t>х</w:t>
      </w:r>
      <w:r w:rsidR="007C5BBA">
        <w:rPr>
          <w:sz w:val="27"/>
          <w:szCs w:val="27"/>
        </w:rPr>
        <w:t xml:space="preserve"> муниципальны</w:t>
      </w:r>
      <w:r w:rsidR="00914BE1">
        <w:rPr>
          <w:sz w:val="27"/>
          <w:szCs w:val="27"/>
        </w:rPr>
        <w:t>х</w:t>
      </w:r>
      <w:r w:rsidR="007C5BBA">
        <w:rPr>
          <w:sz w:val="27"/>
          <w:szCs w:val="27"/>
        </w:rPr>
        <w:t xml:space="preserve"> служащи</w:t>
      </w:r>
      <w:r w:rsidR="00914BE1">
        <w:rPr>
          <w:sz w:val="27"/>
          <w:szCs w:val="27"/>
        </w:rPr>
        <w:t>х</w:t>
      </w:r>
      <w:r w:rsidR="007C5BBA">
        <w:rPr>
          <w:sz w:val="27"/>
          <w:szCs w:val="27"/>
        </w:rPr>
        <w:t xml:space="preserve"> администрации.</w:t>
      </w:r>
    </w:p>
    <w:p w:rsidR="0019101F" w:rsidRDefault="00B801AF" w:rsidP="00867E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решения Совета депутатов городского округа город Шахунья Нижегородской области от 21.12.2018 № 23-3 утверждена новая структура администрации городского округа город Шахунья Нижегородской области. </w:t>
      </w:r>
      <w:r w:rsidR="0019101F">
        <w:rPr>
          <w:sz w:val="27"/>
          <w:szCs w:val="27"/>
        </w:rPr>
        <w:t>В результате проведенной оптимизации произошло объединение следующих структур: сектор кадровой политики и сектор по делам архивов – отдел кадровой и архивной работы; отдел промышленности, транспорта, связи, ЖКХ и энергетики и отдел архитектуры и капитального строительства – в управление промышленност</w:t>
      </w:r>
      <w:r w:rsidR="00320514">
        <w:rPr>
          <w:sz w:val="27"/>
          <w:szCs w:val="27"/>
        </w:rPr>
        <w:t xml:space="preserve">и и архитектурной деятельности. Реорганизован Комитет муниципального имущества и земельных ресурсов посредством объединения с отделом экономики, прогнозирования и инвестиционной </w:t>
      </w:r>
      <w:r w:rsidR="00320514">
        <w:rPr>
          <w:sz w:val="27"/>
          <w:szCs w:val="27"/>
        </w:rPr>
        <w:lastRenderedPageBreak/>
        <w:t xml:space="preserve">политики в Управление экономики и муниципального имущества </w:t>
      </w:r>
      <w:proofErr w:type="spellStart"/>
      <w:r w:rsidR="00320514">
        <w:rPr>
          <w:sz w:val="27"/>
          <w:szCs w:val="27"/>
        </w:rPr>
        <w:t>г.о.г</w:t>
      </w:r>
      <w:proofErr w:type="spellEnd"/>
      <w:r w:rsidR="00320514">
        <w:rPr>
          <w:sz w:val="27"/>
          <w:szCs w:val="27"/>
        </w:rPr>
        <w:t>. Шахунья</w:t>
      </w:r>
      <w:r w:rsidR="00010711">
        <w:rPr>
          <w:sz w:val="27"/>
          <w:szCs w:val="27"/>
        </w:rPr>
        <w:t xml:space="preserve"> Нижегородской области</w:t>
      </w:r>
      <w:r w:rsidR="00320514">
        <w:rPr>
          <w:sz w:val="27"/>
          <w:szCs w:val="27"/>
        </w:rPr>
        <w:t>.</w:t>
      </w:r>
      <w:r w:rsidR="0019101F">
        <w:rPr>
          <w:sz w:val="27"/>
          <w:szCs w:val="27"/>
        </w:rPr>
        <w:t xml:space="preserve"> </w:t>
      </w:r>
    </w:p>
    <w:p w:rsidR="002A0F57" w:rsidRDefault="002A0F57" w:rsidP="00867E73">
      <w:pPr>
        <w:ind w:firstLine="708"/>
        <w:jc w:val="both"/>
        <w:rPr>
          <w:b/>
          <w:sz w:val="27"/>
          <w:szCs w:val="27"/>
        </w:rPr>
      </w:pPr>
    </w:p>
    <w:p w:rsidR="00A26E86" w:rsidRDefault="00A26E86" w:rsidP="00867E73">
      <w:pPr>
        <w:ind w:firstLine="708"/>
        <w:jc w:val="both"/>
        <w:rPr>
          <w:b/>
          <w:sz w:val="27"/>
          <w:szCs w:val="27"/>
        </w:rPr>
      </w:pPr>
    </w:p>
    <w:p w:rsidR="00A26E86" w:rsidRDefault="00A26E86" w:rsidP="00515149">
      <w:pPr>
        <w:ind w:firstLine="708"/>
        <w:jc w:val="center"/>
        <w:rPr>
          <w:b/>
          <w:sz w:val="32"/>
          <w:szCs w:val="27"/>
        </w:rPr>
      </w:pPr>
      <w:r w:rsidRPr="00A26E86">
        <w:rPr>
          <w:b/>
          <w:sz w:val="32"/>
          <w:szCs w:val="27"/>
        </w:rPr>
        <w:t>II. Дошкольное образование</w:t>
      </w:r>
    </w:p>
    <w:p w:rsidR="00D17FD1" w:rsidRDefault="00D17FD1" w:rsidP="00867E73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  <w:r w:rsidRPr="00A82342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городском округе город Шахунья </w:t>
      </w:r>
      <w:r>
        <w:rPr>
          <w:sz w:val="27"/>
          <w:szCs w:val="27"/>
          <w:lang w:val="ru-RU"/>
        </w:rPr>
        <w:t>19</w:t>
      </w:r>
      <w:r w:rsidRPr="00A82342">
        <w:rPr>
          <w:sz w:val="27"/>
          <w:szCs w:val="27"/>
        </w:rPr>
        <w:t xml:space="preserve"> муниципальных бюджетных  дошкольных  образовательных учреждений предоставляют услуги по дошкольному образованию.</w:t>
      </w:r>
    </w:p>
    <w:p w:rsidR="00D17FD1" w:rsidRDefault="00D17FD1" w:rsidP="00867E73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  <w:r w:rsidRPr="00057E5A">
        <w:rPr>
          <w:sz w:val="27"/>
          <w:szCs w:val="27"/>
        </w:rPr>
        <w:t xml:space="preserve">В целях повышения качества дополнительного образования в прошлом году МБДОУ </w:t>
      </w:r>
      <w:proofErr w:type="spellStart"/>
      <w:r w:rsidRPr="00057E5A">
        <w:rPr>
          <w:sz w:val="27"/>
          <w:szCs w:val="27"/>
        </w:rPr>
        <w:t>Вахтанский</w:t>
      </w:r>
      <w:proofErr w:type="spellEnd"/>
      <w:r w:rsidRPr="00057E5A">
        <w:rPr>
          <w:sz w:val="27"/>
          <w:szCs w:val="27"/>
        </w:rPr>
        <w:t xml:space="preserve"> детский сад «Ёлочка» присоединен к МБДОУ </w:t>
      </w:r>
      <w:proofErr w:type="spellStart"/>
      <w:r w:rsidRPr="00057E5A">
        <w:rPr>
          <w:sz w:val="27"/>
          <w:szCs w:val="27"/>
        </w:rPr>
        <w:t>Вахтанскому</w:t>
      </w:r>
      <w:proofErr w:type="spellEnd"/>
      <w:r w:rsidRPr="00057E5A">
        <w:rPr>
          <w:sz w:val="27"/>
          <w:szCs w:val="27"/>
        </w:rPr>
        <w:t xml:space="preserve"> детскому саду «Одуванчик»</w:t>
      </w:r>
      <w:r>
        <w:rPr>
          <w:sz w:val="27"/>
          <w:szCs w:val="27"/>
          <w:lang w:val="ru-RU"/>
        </w:rPr>
        <w:t>.</w:t>
      </w:r>
    </w:p>
    <w:p w:rsidR="005A566C" w:rsidRDefault="005A566C" w:rsidP="00867E73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  <w:r w:rsidRPr="00057E5A">
        <w:rPr>
          <w:sz w:val="27"/>
          <w:szCs w:val="27"/>
        </w:rPr>
        <w:t>В дошкольных учреждениях количество обучающихся составляет 1978 воспитанников (2016 год – 2034 чел., 2017 год – 2043 чел.)</w:t>
      </w:r>
      <w:r>
        <w:rPr>
          <w:sz w:val="27"/>
          <w:szCs w:val="27"/>
          <w:lang w:val="ru-RU"/>
        </w:rPr>
        <w:t>.</w:t>
      </w:r>
    </w:p>
    <w:p w:rsidR="005A566C" w:rsidRDefault="005A566C" w:rsidP="00867E73">
      <w:pPr>
        <w:ind w:firstLine="567"/>
        <w:jc w:val="both"/>
        <w:rPr>
          <w:sz w:val="27"/>
          <w:szCs w:val="27"/>
        </w:rPr>
      </w:pPr>
      <w:r w:rsidRPr="005A566C">
        <w:rPr>
          <w:sz w:val="27"/>
          <w:szCs w:val="27"/>
        </w:rPr>
        <w:t>На 01 сентября 2018 года обеспечена 100-процентная доступность дошкольного образования для детей с 2 до 3 лет. Все нуждающиеся дети этого возраста обеспечены местами в детских садах.</w:t>
      </w:r>
    </w:p>
    <w:p w:rsidR="00045FF0" w:rsidRPr="00045FF0" w:rsidRDefault="00045FF0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5FF0">
        <w:rPr>
          <w:rFonts w:eastAsiaTheme="minorHAnsi"/>
          <w:iCs/>
          <w:sz w:val="27"/>
          <w:szCs w:val="27"/>
          <w:lang w:eastAsia="en-US"/>
        </w:rPr>
        <w:t xml:space="preserve">В учреждениях дошкольного образования работает 131 воспитатель, из них 87,5% имеют соответствующие квалификационные категории. </w:t>
      </w:r>
    </w:p>
    <w:p w:rsidR="005A566C" w:rsidRDefault="005A566C" w:rsidP="00867E73">
      <w:pPr>
        <w:ind w:firstLine="567"/>
        <w:jc w:val="both"/>
        <w:rPr>
          <w:sz w:val="27"/>
          <w:szCs w:val="27"/>
        </w:rPr>
      </w:pPr>
    </w:p>
    <w:p w:rsidR="00515149" w:rsidRDefault="00515149" w:rsidP="00867E73">
      <w:pPr>
        <w:pStyle w:val="a8"/>
        <w:ind w:left="0" w:firstLine="567"/>
        <w:jc w:val="both"/>
        <w:rPr>
          <w:b/>
          <w:sz w:val="27"/>
          <w:szCs w:val="27"/>
          <w:lang w:val="ru-RU"/>
        </w:rPr>
      </w:pPr>
    </w:p>
    <w:p w:rsidR="005A566C" w:rsidRPr="005A566C" w:rsidRDefault="005A566C" w:rsidP="00867E73">
      <w:pPr>
        <w:pStyle w:val="a8"/>
        <w:ind w:left="0" w:firstLine="567"/>
        <w:jc w:val="both"/>
        <w:rPr>
          <w:b/>
          <w:sz w:val="27"/>
          <w:szCs w:val="27"/>
          <w:lang w:val="ru-RU"/>
        </w:rPr>
      </w:pPr>
      <w:r w:rsidRPr="005A566C">
        <w:rPr>
          <w:b/>
          <w:sz w:val="27"/>
          <w:szCs w:val="27"/>
          <w:lang w:val="ru-RU"/>
        </w:rPr>
        <w:t xml:space="preserve">1. </w:t>
      </w:r>
      <w:proofErr w:type="gramStart"/>
      <w:r w:rsidRPr="005A566C">
        <w:rPr>
          <w:b/>
          <w:sz w:val="27"/>
          <w:szCs w:val="27"/>
          <w:lang w:val="ru-RU"/>
        </w:rPr>
        <w:t>Наличие негосударственных (немуниципальных) дошкольных общеобразовательных учреждений: количество, принадлежность (семейные, ведомственны</w:t>
      </w:r>
      <w:r>
        <w:rPr>
          <w:b/>
          <w:sz w:val="27"/>
          <w:szCs w:val="27"/>
          <w:lang w:val="ru-RU"/>
        </w:rPr>
        <w:t>е, частные, православные, иные)</w:t>
      </w:r>
      <w:proofErr w:type="gramEnd"/>
    </w:p>
    <w:p w:rsidR="005A566C" w:rsidRDefault="005A566C" w:rsidP="00867E73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  <w:r w:rsidRPr="005A566C">
        <w:rPr>
          <w:sz w:val="27"/>
          <w:szCs w:val="27"/>
          <w:lang w:val="ru-RU"/>
        </w:rPr>
        <w:t>В 2013 году в  городском округе город Шахунья создано предприятие ООО «Класс», оказывающее услуги дошкольного обу</w:t>
      </w:r>
      <w:r w:rsidR="00AA3072">
        <w:rPr>
          <w:sz w:val="27"/>
          <w:szCs w:val="27"/>
          <w:lang w:val="ru-RU"/>
        </w:rPr>
        <w:t>чения детей. По состоянию на 0</w:t>
      </w:r>
      <w:r w:rsidRPr="005A566C">
        <w:rPr>
          <w:sz w:val="27"/>
          <w:szCs w:val="27"/>
          <w:lang w:val="ru-RU"/>
        </w:rPr>
        <w:t>1.</w:t>
      </w:r>
      <w:r w:rsidR="00AA3072">
        <w:rPr>
          <w:sz w:val="27"/>
          <w:szCs w:val="27"/>
          <w:lang w:val="ru-RU"/>
        </w:rPr>
        <w:t>0</w:t>
      </w:r>
      <w:r w:rsidRPr="005A566C">
        <w:rPr>
          <w:sz w:val="27"/>
          <w:szCs w:val="27"/>
          <w:lang w:val="ru-RU"/>
        </w:rPr>
        <w:t>1.201</w:t>
      </w:r>
      <w:r w:rsidR="00AA3072">
        <w:rPr>
          <w:sz w:val="27"/>
          <w:szCs w:val="27"/>
          <w:lang w:val="ru-RU"/>
        </w:rPr>
        <w:t xml:space="preserve">9 </w:t>
      </w:r>
      <w:r w:rsidRPr="005A566C">
        <w:rPr>
          <w:sz w:val="27"/>
          <w:szCs w:val="27"/>
          <w:lang w:val="ru-RU"/>
        </w:rPr>
        <w:t>г. в организации обучается 3</w:t>
      </w:r>
      <w:r w:rsidR="00AA3072">
        <w:rPr>
          <w:sz w:val="27"/>
          <w:szCs w:val="27"/>
          <w:lang w:val="ru-RU"/>
        </w:rPr>
        <w:t>7</w:t>
      </w:r>
      <w:r w:rsidRPr="005A566C">
        <w:rPr>
          <w:sz w:val="27"/>
          <w:szCs w:val="27"/>
          <w:lang w:val="ru-RU"/>
        </w:rPr>
        <w:t xml:space="preserve"> детей.</w:t>
      </w:r>
    </w:p>
    <w:p w:rsidR="00AA3072" w:rsidRDefault="00AA3072" w:rsidP="00867E73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</w:p>
    <w:p w:rsidR="00AA3072" w:rsidRPr="00AA3072" w:rsidRDefault="00AA3072" w:rsidP="00867E73">
      <w:pPr>
        <w:pStyle w:val="a8"/>
        <w:spacing w:after="0"/>
        <w:ind w:left="0" w:firstLine="709"/>
        <w:jc w:val="center"/>
        <w:rPr>
          <w:b/>
          <w:sz w:val="32"/>
          <w:szCs w:val="27"/>
          <w:lang w:val="ru-RU"/>
        </w:rPr>
      </w:pPr>
      <w:r w:rsidRPr="00AA3072">
        <w:rPr>
          <w:b/>
          <w:sz w:val="32"/>
          <w:szCs w:val="27"/>
          <w:lang w:val="ru-RU"/>
        </w:rPr>
        <w:t>III. Общее и дополнительное образование</w:t>
      </w:r>
    </w:p>
    <w:p w:rsidR="00AA3072" w:rsidRDefault="00AA3072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AA3072">
        <w:rPr>
          <w:sz w:val="27"/>
          <w:szCs w:val="27"/>
          <w:lang w:val="ru-RU"/>
        </w:rPr>
        <w:t xml:space="preserve">В систему образования городского округа город Шахунья входит 33  образовательных учреждения: 13 общеобразовательных школ, 1 филиал, 1 учреждение дополнительного образования, 19 – дошкольных  образовательных  учреждений. </w:t>
      </w:r>
    </w:p>
    <w:p w:rsidR="00AA3072" w:rsidRDefault="00AA3072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AA3072">
        <w:rPr>
          <w:sz w:val="27"/>
          <w:szCs w:val="27"/>
          <w:lang w:val="ru-RU"/>
        </w:rPr>
        <w:t>Количество обучающихся в общеобразовательных учреждениях на 01.09.2018 г. составило 3974 чел. (в 2017 г. – 3966 чел</w:t>
      </w:r>
      <w:r w:rsidR="00046BC6">
        <w:rPr>
          <w:sz w:val="27"/>
          <w:szCs w:val="27"/>
          <w:lang w:val="ru-RU"/>
        </w:rPr>
        <w:t>.</w:t>
      </w:r>
      <w:r w:rsidRPr="00AA3072">
        <w:rPr>
          <w:sz w:val="27"/>
          <w:szCs w:val="27"/>
          <w:lang w:val="ru-RU"/>
        </w:rPr>
        <w:t>).  В учреждениях дополнительного образования -  1567 чел. (2017 год – 2165 чел.).</w:t>
      </w:r>
    </w:p>
    <w:p w:rsidR="00045FF0" w:rsidRPr="00045FF0" w:rsidRDefault="00045FF0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5FF0">
        <w:rPr>
          <w:rFonts w:eastAsiaTheme="minorHAnsi"/>
          <w:sz w:val="27"/>
          <w:szCs w:val="27"/>
          <w:lang w:eastAsia="en-US"/>
        </w:rPr>
        <w:t xml:space="preserve">В городском округе работает 635 педагогических и руководящих работников. </w:t>
      </w:r>
      <w:r w:rsidRPr="00045FF0">
        <w:rPr>
          <w:rFonts w:eastAsiaTheme="minorHAnsi"/>
          <w:iCs/>
          <w:sz w:val="27"/>
          <w:szCs w:val="27"/>
          <w:lang w:eastAsia="en-US"/>
        </w:rPr>
        <w:t>Доля аттестованных педагогических работников на квалификационные категории 85,8% (региональный  показатель – 85,1%).  Педагогических работников, имеющих высшую и первую квалификационную категорию - 74%</w:t>
      </w:r>
      <w:r w:rsidRPr="00045FF0">
        <w:rPr>
          <w:rFonts w:eastAsiaTheme="minorHAnsi"/>
          <w:b/>
          <w:iCs/>
          <w:sz w:val="27"/>
          <w:szCs w:val="27"/>
          <w:lang w:eastAsia="en-US"/>
        </w:rPr>
        <w:t>.</w:t>
      </w:r>
    </w:p>
    <w:p w:rsidR="00045FF0" w:rsidRDefault="00045FF0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5FF0">
        <w:rPr>
          <w:rFonts w:eastAsiaTheme="minorHAnsi"/>
          <w:iCs/>
          <w:sz w:val="27"/>
          <w:szCs w:val="27"/>
          <w:lang w:eastAsia="en-US"/>
        </w:rPr>
        <w:t>В 2018 году в общей численности педагогов доля молодых учителей в возрасте до 35 лет, работающих в общеобразовательных организациях городского округа город Шахунья,  составляет  21 %. Доля педагогов достигших пенсионного возраста в общей численности  возросла до 19,4%.</w:t>
      </w:r>
    </w:p>
    <w:p w:rsidR="00046BC6" w:rsidRP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6BC6">
        <w:rPr>
          <w:rFonts w:eastAsiaTheme="minorHAnsi"/>
          <w:iCs/>
          <w:sz w:val="27"/>
          <w:szCs w:val="27"/>
          <w:lang w:eastAsia="en-US"/>
        </w:rPr>
        <w:lastRenderedPageBreak/>
        <w:t xml:space="preserve">В настоящее время перед администрацией стоят задачи по повышению кадрового потенциала системы образования: </w:t>
      </w:r>
    </w:p>
    <w:p w:rsidR="00046BC6" w:rsidRP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6BC6">
        <w:rPr>
          <w:rFonts w:eastAsiaTheme="minorHAnsi"/>
          <w:iCs/>
          <w:sz w:val="27"/>
          <w:szCs w:val="27"/>
          <w:lang w:eastAsia="en-US"/>
        </w:rPr>
        <w:t>1.</w:t>
      </w:r>
      <w:r w:rsidRPr="00046BC6">
        <w:rPr>
          <w:rFonts w:eastAsiaTheme="minorHAnsi"/>
          <w:iCs/>
          <w:sz w:val="27"/>
          <w:szCs w:val="27"/>
          <w:lang w:eastAsia="en-US"/>
        </w:rPr>
        <w:tab/>
        <w:t xml:space="preserve"> Увеличение доли педагогов с высшим образованием за счет переподготовки.</w:t>
      </w:r>
    </w:p>
    <w:p w:rsidR="00046BC6" w:rsidRP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6BC6">
        <w:rPr>
          <w:rFonts w:eastAsiaTheme="minorHAnsi"/>
          <w:iCs/>
          <w:sz w:val="27"/>
          <w:szCs w:val="27"/>
          <w:lang w:eastAsia="en-US"/>
        </w:rPr>
        <w:t>2.</w:t>
      </w:r>
      <w:r w:rsidRPr="00046BC6">
        <w:rPr>
          <w:rFonts w:eastAsiaTheme="minorHAnsi"/>
          <w:iCs/>
          <w:sz w:val="27"/>
          <w:szCs w:val="27"/>
          <w:lang w:eastAsia="en-US"/>
        </w:rPr>
        <w:tab/>
        <w:t>Увеличение доли аттестованных педагогов на первую квалификационную категорию.</w:t>
      </w:r>
    </w:p>
    <w:p w:rsidR="00046BC6" w:rsidRP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6BC6">
        <w:rPr>
          <w:rFonts w:eastAsiaTheme="minorHAnsi"/>
          <w:iCs/>
          <w:sz w:val="27"/>
          <w:szCs w:val="27"/>
          <w:lang w:eastAsia="en-US"/>
        </w:rPr>
        <w:t>3.</w:t>
      </w:r>
      <w:r w:rsidRPr="00046BC6">
        <w:rPr>
          <w:rFonts w:eastAsiaTheme="minorHAnsi"/>
          <w:iCs/>
          <w:sz w:val="27"/>
          <w:szCs w:val="27"/>
          <w:lang w:eastAsia="en-US"/>
        </w:rPr>
        <w:tab/>
        <w:t>Привлечение молодых специалистов в систему образования городского округа город Шахунья за счет целевого обучения выпускников и предоставления мер социальной поддержки молодым педагогам.</w:t>
      </w:r>
    </w:p>
    <w:p w:rsid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  <w:r w:rsidRPr="00046BC6">
        <w:rPr>
          <w:rFonts w:eastAsiaTheme="minorHAnsi"/>
          <w:iCs/>
          <w:sz w:val="27"/>
          <w:szCs w:val="27"/>
          <w:lang w:eastAsia="en-US"/>
        </w:rPr>
        <w:t>4.</w:t>
      </w:r>
      <w:r w:rsidRPr="00046BC6">
        <w:rPr>
          <w:rFonts w:eastAsiaTheme="minorHAnsi"/>
          <w:iCs/>
          <w:sz w:val="27"/>
          <w:szCs w:val="27"/>
          <w:lang w:eastAsia="en-US"/>
        </w:rPr>
        <w:tab/>
        <w:t>Оказание молодым специалистам своевременной помощи в профессиональной адаптации и развитии, постепенное вовлечение</w:t>
      </w:r>
      <w:r>
        <w:rPr>
          <w:rFonts w:eastAsiaTheme="minorHAnsi"/>
          <w:iCs/>
          <w:sz w:val="27"/>
          <w:szCs w:val="27"/>
          <w:lang w:eastAsia="en-US"/>
        </w:rPr>
        <w:t xml:space="preserve"> </w:t>
      </w:r>
      <w:r w:rsidRPr="00046BC6">
        <w:rPr>
          <w:rFonts w:eastAsiaTheme="minorHAnsi"/>
          <w:iCs/>
          <w:sz w:val="27"/>
          <w:szCs w:val="27"/>
          <w:lang w:eastAsia="en-US"/>
        </w:rPr>
        <w:t>молодых педагогов  во все сферы профессиональной деятельности.</w:t>
      </w:r>
    </w:p>
    <w:p w:rsidR="00046BC6" w:rsidRDefault="00046BC6" w:rsidP="00867E73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</w:p>
    <w:p w:rsidR="001408D4" w:rsidRPr="001408D4" w:rsidRDefault="001408D4" w:rsidP="00867E73">
      <w:pPr>
        <w:pStyle w:val="a8"/>
        <w:ind w:firstLine="708"/>
        <w:jc w:val="center"/>
        <w:rPr>
          <w:b/>
          <w:sz w:val="32"/>
          <w:szCs w:val="27"/>
          <w:lang w:val="ru-RU"/>
        </w:rPr>
      </w:pPr>
      <w:r w:rsidRPr="001408D4">
        <w:rPr>
          <w:b/>
          <w:sz w:val="32"/>
          <w:szCs w:val="27"/>
          <w:lang w:val="ru-RU"/>
        </w:rPr>
        <w:t>IV. Культура</w:t>
      </w:r>
    </w:p>
    <w:p w:rsidR="001408D4" w:rsidRDefault="001408D4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1408D4">
        <w:rPr>
          <w:sz w:val="27"/>
          <w:szCs w:val="27"/>
          <w:lang w:val="ru-RU"/>
        </w:rPr>
        <w:t xml:space="preserve">Сферу культуры городского округа представляют 46 учреждений: 18 клубных учреждений, 21 библиотека, 5 учреждений дополнительного образования в сфере культуры и 2 музея.  </w:t>
      </w:r>
    </w:p>
    <w:p w:rsidR="00694E61" w:rsidRDefault="004F4188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 1 июля  2018 года работает МКУК «Центр организационно-методической работы учреждений культуры</w:t>
      </w:r>
      <w:r w:rsidR="00694E61">
        <w:rPr>
          <w:sz w:val="27"/>
          <w:szCs w:val="27"/>
          <w:lang w:val="ru-RU"/>
        </w:rPr>
        <w:t xml:space="preserve"> городского округа город Шахунья Нижегородской области», осуществляющий, в соответствии с уставом,  функции управления, координации, организационно-методического сопровождения в сфере культуры и главного распорядителя бюджетных сре</w:t>
      </w:r>
      <w:proofErr w:type="gramStart"/>
      <w:r w:rsidR="00694E61">
        <w:rPr>
          <w:sz w:val="27"/>
          <w:szCs w:val="27"/>
          <w:lang w:val="ru-RU"/>
        </w:rPr>
        <w:t>дств дл</w:t>
      </w:r>
      <w:proofErr w:type="gramEnd"/>
      <w:r w:rsidR="00694E61">
        <w:rPr>
          <w:sz w:val="27"/>
          <w:szCs w:val="27"/>
          <w:lang w:val="ru-RU"/>
        </w:rPr>
        <w:t>я подведомственных учреждений.</w:t>
      </w:r>
    </w:p>
    <w:p w:rsidR="004F4188" w:rsidRPr="001408D4" w:rsidRDefault="00694E61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Финансирование учреждений культуры </w:t>
      </w:r>
      <w:r w:rsidR="000E103B">
        <w:rPr>
          <w:sz w:val="27"/>
          <w:szCs w:val="27"/>
          <w:lang w:val="ru-RU"/>
        </w:rPr>
        <w:t xml:space="preserve">осуществляется в рамках программы «Развитие культуры городского округа город Шахунья Нижегородской области».  </w:t>
      </w:r>
      <w:r>
        <w:rPr>
          <w:sz w:val="27"/>
          <w:szCs w:val="27"/>
          <w:lang w:val="ru-RU"/>
        </w:rPr>
        <w:t xml:space="preserve"> </w:t>
      </w:r>
    </w:p>
    <w:p w:rsidR="001408D4" w:rsidRDefault="001408D4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1408D4">
        <w:rPr>
          <w:sz w:val="27"/>
          <w:szCs w:val="27"/>
          <w:lang w:val="ru-RU"/>
        </w:rPr>
        <w:t>Культурно-досуговыми учреждениями в течение 2018 года было проведено 2908 меро</w:t>
      </w:r>
      <w:r w:rsidR="00134667">
        <w:rPr>
          <w:sz w:val="27"/>
          <w:szCs w:val="27"/>
          <w:lang w:val="ru-RU"/>
        </w:rPr>
        <w:t>приятий</w:t>
      </w:r>
      <w:r w:rsidRPr="001408D4">
        <w:rPr>
          <w:sz w:val="27"/>
          <w:szCs w:val="27"/>
          <w:lang w:val="ru-RU"/>
        </w:rPr>
        <w:t xml:space="preserve"> (2017 год - 2880  мероприятий) мероприятий, в том числе для детей – 1548 мероприятий. Число посещений мероприятий составило 247,2 тысячи. В 2018 году поступление финансовых средств от приносящей доход деятельности в КДУ  составил 5,2 млн. рублей, 107,2% к уровню 2017 года. Поступившие денежные средства были направлены на оплату труда, проведение текущих ремонтов и противопожарных мероприятий, приобретение костюмов, оборудования и проведение социально-значимых мероприятий.   </w:t>
      </w:r>
    </w:p>
    <w:p w:rsidR="004F4188" w:rsidRDefault="000E103B" w:rsidP="004F41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2019 году планируется проведение независимой </w:t>
      </w:r>
      <w:proofErr w:type="gramStart"/>
      <w:r>
        <w:rPr>
          <w:sz w:val="27"/>
          <w:szCs w:val="27"/>
          <w:lang w:val="ru-RU"/>
        </w:rPr>
        <w:t>оценки качества</w:t>
      </w:r>
      <w:r w:rsidR="004E05EE">
        <w:rPr>
          <w:sz w:val="27"/>
          <w:szCs w:val="27"/>
          <w:lang w:val="ru-RU"/>
        </w:rPr>
        <w:t xml:space="preserve"> условий оказаний услуг</w:t>
      </w:r>
      <w:proofErr w:type="gramEnd"/>
      <w:r w:rsidR="004E05EE">
        <w:rPr>
          <w:sz w:val="27"/>
          <w:szCs w:val="27"/>
          <w:lang w:val="ru-RU"/>
        </w:rPr>
        <w:t xml:space="preserve"> в учреждениях культуры округа (в 2018 году не проводилась).</w:t>
      </w:r>
    </w:p>
    <w:p w:rsidR="004F4188" w:rsidRPr="001408D4" w:rsidRDefault="004F4188" w:rsidP="004F41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045FF0" w:rsidRPr="001408D4" w:rsidRDefault="001408D4" w:rsidP="00867E73">
      <w:pPr>
        <w:pStyle w:val="a8"/>
        <w:spacing w:after="0"/>
        <w:ind w:left="0" w:firstLine="708"/>
        <w:jc w:val="both"/>
        <w:rPr>
          <w:b/>
          <w:sz w:val="27"/>
          <w:szCs w:val="27"/>
          <w:lang w:val="ru-RU"/>
        </w:rPr>
      </w:pPr>
      <w:r w:rsidRPr="001408D4">
        <w:rPr>
          <w:b/>
          <w:sz w:val="27"/>
          <w:szCs w:val="27"/>
          <w:lang w:val="ru-RU"/>
        </w:rPr>
        <w:t>1.</w:t>
      </w:r>
      <w:r w:rsidRPr="001408D4">
        <w:rPr>
          <w:b/>
          <w:sz w:val="27"/>
          <w:szCs w:val="27"/>
          <w:lang w:val="ru-RU"/>
        </w:rPr>
        <w:tab/>
        <w:t>Меры по повышению обеспеченности учреждениями культуры, сокращению числа аварийных или требующих капремонта зданий.</w:t>
      </w:r>
    </w:p>
    <w:p w:rsidR="001408D4" w:rsidRDefault="000E103B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зданиях 6 филиалов МБУК «Централизованная клубная система городского округа город Шахунья Нижегородской области» требуется проведение капитального ремонта.</w:t>
      </w:r>
    </w:p>
    <w:p w:rsidR="004E05EE" w:rsidRDefault="004E05EE" w:rsidP="004E05EE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2019 году планируется участие на условиях </w:t>
      </w:r>
      <w:proofErr w:type="spellStart"/>
      <w:r>
        <w:rPr>
          <w:sz w:val="27"/>
          <w:szCs w:val="27"/>
          <w:lang w:val="ru-RU"/>
        </w:rPr>
        <w:t>софинансирования</w:t>
      </w:r>
      <w:proofErr w:type="spellEnd"/>
      <w:r>
        <w:rPr>
          <w:sz w:val="27"/>
          <w:szCs w:val="27"/>
          <w:lang w:val="ru-RU"/>
        </w:rPr>
        <w:t>:</w:t>
      </w:r>
    </w:p>
    <w:p w:rsidR="00A57868" w:rsidRDefault="004E05EE" w:rsidP="004E05EE">
      <w:pPr>
        <w:pStyle w:val="a8"/>
        <w:spacing w:after="0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ab/>
        <w:t>- в Федеральном партийном проекте «Местный Дом культуры», на реализацию которого планируется выделить из федерального бюджета 560,0 тыс. руб., областного – 245,6 тыс. руб., и из местного  - 61,4 тыс. руб.</w:t>
      </w:r>
      <w:r w:rsidR="00A57868">
        <w:rPr>
          <w:sz w:val="27"/>
          <w:szCs w:val="27"/>
          <w:lang w:val="ru-RU"/>
        </w:rPr>
        <w:t xml:space="preserve"> Данные средства будет направлены на ремонт в здании </w:t>
      </w:r>
      <w:proofErr w:type="spellStart"/>
      <w:r w:rsidR="00A57868">
        <w:rPr>
          <w:sz w:val="27"/>
          <w:szCs w:val="27"/>
          <w:lang w:val="ru-RU"/>
        </w:rPr>
        <w:t>Шахунского</w:t>
      </w:r>
      <w:proofErr w:type="spellEnd"/>
      <w:r w:rsidR="00A57868">
        <w:rPr>
          <w:sz w:val="27"/>
          <w:szCs w:val="27"/>
          <w:lang w:val="ru-RU"/>
        </w:rPr>
        <w:t xml:space="preserve"> ГДК.</w:t>
      </w:r>
    </w:p>
    <w:p w:rsidR="00A57868" w:rsidRDefault="00A57868" w:rsidP="004E05EE">
      <w:pPr>
        <w:pStyle w:val="a8"/>
        <w:spacing w:after="0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- в программе создания сельских информационных центров. </w:t>
      </w:r>
      <w:proofErr w:type="gramStart"/>
      <w:r>
        <w:rPr>
          <w:sz w:val="27"/>
          <w:szCs w:val="27"/>
          <w:lang w:val="ru-RU"/>
        </w:rPr>
        <w:t xml:space="preserve">В данную программу включена </w:t>
      </w:r>
      <w:proofErr w:type="spellStart"/>
      <w:r>
        <w:rPr>
          <w:sz w:val="27"/>
          <w:szCs w:val="27"/>
          <w:lang w:val="ru-RU"/>
        </w:rPr>
        <w:t>Туманинская</w:t>
      </w:r>
      <w:proofErr w:type="spellEnd"/>
      <w:r>
        <w:rPr>
          <w:sz w:val="27"/>
          <w:szCs w:val="27"/>
          <w:lang w:val="ru-RU"/>
        </w:rPr>
        <w:t xml:space="preserve"> сельская библиотека, которая будет просубсидирована на 60,0 тыс. руб. из всех уровней бюджетной системы, включая федеральный.</w:t>
      </w:r>
      <w:proofErr w:type="gramEnd"/>
    </w:p>
    <w:p w:rsidR="00A57868" w:rsidRDefault="00A57868" w:rsidP="004E05EE">
      <w:pPr>
        <w:pStyle w:val="a8"/>
        <w:spacing w:after="0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Кроме того, в 2020 году планируется строительство модульного Дома культуры </w:t>
      </w:r>
      <w:proofErr w:type="gramStart"/>
      <w:r>
        <w:rPr>
          <w:sz w:val="27"/>
          <w:szCs w:val="27"/>
          <w:lang w:val="ru-RU"/>
        </w:rPr>
        <w:t>в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>с</w:t>
      </w:r>
      <w:proofErr w:type="gramEnd"/>
      <w:r>
        <w:rPr>
          <w:sz w:val="27"/>
          <w:szCs w:val="27"/>
          <w:lang w:val="ru-RU"/>
        </w:rPr>
        <w:t xml:space="preserve">. Хмелевицы, для которого уже выделен земельный участок. </w:t>
      </w:r>
    </w:p>
    <w:p w:rsidR="001408D4" w:rsidRDefault="001408D4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1408D4" w:rsidRPr="001408D4" w:rsidRDefault="001408D4" w:rsidP="00867E73">
      <w:pPr>
        <w:pStyle w:val="a8"/>
        <w:ind w:firstLine="708"/>
        <w:jc w:val="both"/>
        <w:rPr>
          <w:b/>
          <w:sz w:val="27"/>
          <w:szCs w:val="27"/>
          <w:lang w:val="ru-RU"/>
        </w:rPr>
      </w:pPr>
      <w:r w:rsidRPr="001408D4">
        <w:rPr>
          <w:b/>
          <w:sz w:val="27"/>
          <w:szCs w:val="27"/>
          <w:lang w:val="ru-RU"/>
        </w:rPr>
        <w:t>2.</w:t>
      </w:r>
      <w:r w:rsidRPr="001408D4">
        <w:rPr>
          <w:b/>
          <w:sz w:val="27"/>
          <w:szCs w:val="27"/>
          <w:lang w:val="ru-RU"/>
        </w:rPr>
        <w:tab/>
        <w:t>Число, перечень наиболее значимых, состояние муниципальных объектов культурного наследия.</w:t>
      </w:r>
    </w:p>
    <w:p w:rsidR="001408D4" w:rsidRDefault="001408D4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1408D4">
        <w:rPr>
          <w:sz w:val="27"/>
          <w:szCs w:val="27"/>
          <w:lang w:val="ru-RU"/>
        </w:rPr>
        <w:t xml:space="preserve">Объектов культурного наследия, находящихся в муниципальной собственности, на территории городского округа город Шахунья не имеется.            </w:t>
      </w:r>
    </w:p>
    <w:p w:rsidR="001408D4" w:rsidRDefault="001408D4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283493" w:rsidRDefault="00283493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283493" w:rsidRDefault="00283493" w:rsidP="00867E73">
      <w:pPr>
        <w:jc w:val="center"/>
        <w:rPr>
          <w:b/>
          <w:sz w:val="32"/>
          <w:szCs w:val="32"/>
        </w:rPr>
      </w:pPr>
      <w:r w:rsidRPr="00345557">
        <w:rPr>
          <w:b/>
          <w:sz w:val="32"/>
          <w:szCs w:val="32"/>
          <w:lang w:val="en-US"/>
        </w:rPr>
        <w:t>V</w:t>
      </w:r>
      <w:r w:rsidRPr="00345557">
        <w:rPr>
          <w:b/>
          <w:sz w:val="32"/>
          <w:szCs w:val="32"/>
        </w:rPr>
        <w:t>. Физическая культура и спорт</w:t>
      </w:r>
    </w:p>
    <w:p w:rsidR="00867E73" w:rsidRPr="00867E73" w:rsidRDefault="00867E73" w:rsidP="00867E73">
      <w:pPr>
        <w:ind w:firstLine="708"/>
        <w:jc w:val="both"/>
        <w:rPr>
          <w:sz w:val="27"/>
          <w:szCs w:val="27"/>
        </w:rPr>
      </w:pPr>
      <w:r w:rsidRPr="00867E73">
        <w:rPr>
          <w:sz w:val="27"/>
          <w:szCs w:val="27"/>
        </w:rPr>
        <w:t>В городском округе город Шахунья осуществляют работу по физической культуре и спорту 4 учреждения физкультурно-спортивной направленности. В этих учреждениях работают 85 специалистов по физической культуре и спорту.</w:t>
      </w:r>
    </w:p>
    <w:p w:rsidR="00867E73" w:rsidRPr="00867E73" w:rsidRDefault="00867E73" w:rsidP="00867E73">
      <w:pPr>
        <w:jc w:val="both"/>
        <w:rPr>
          <w:sz w:val="27"/>
          <w:szCs w:val="27"/>
        </w:rPr>
      </w:pPr>
      <w:r w:rsidRPr="00867E73">
        <w:rPr>
          <w:sz w:val="27"/>
          <w:szCs w:val="27"/>
        </w:rPr>
        <w:t xml:space="preserve">На территории городского округа город Шахунья находятся 104 объекта спорта. В 2018 году  благодаря региональному проекту «Лето – в городе» было приобретено и установлено оборудование  для 2 плоскостных сооружений (площадка </w:t>
      </w:r>
      <w:proofErr w:type="gramStart"/>
      <w:r w:rsidRPr="00867E73">
        <w:rPr>
          <w:sz w:val="27"/>
          <w:szCs w:val="27"/>
        </w:rPr>
        <w:t>для</w:t>
      </w:r>
      <w:proofErr w:type="gramEnd"/>
      <w:r w:rsidRPr="00867E73">
        <w:rPr>
          <w:sz w:val="27"/>
          <w:szCs w:val="27"/>
        </w:rPr>
        <w:t xml:space="preserve"> в </w:t>
      </w:r>
      <w:proofErr w:type="spellStart"/>
      <w:r w:rsidRPr="00867E73">
        <w:rPr>
          <w:sz w:val="27"/>
          <w:szCs w:val="27"/>
        </w:rPr>
        <w:t>воркаута</w:t>
      </w:r>
      <w:proofErr w:type="spellEnd"/>
      <w:r w:rsidRPr="00867E73">
        <w:rPr>
          <w:sz w:val="27"/>
          <w:szCs w:val="27"/>
        </w:rPr>
        <w:t xml:space="preserve">, площадка для </w:t>
      </w:r>
      <w:proofErr w:type="spellStart"/>
      <w:r w:rsidRPr="00867E73">
        <w:rPr>
          <w:sz w:val="27"/>
          <w:szCs w:val="27"/>
        </w:rPr>
        <w:t>стритбола</w:t>
      </w:r>
      <w:proofErr w:type="spellEnd"/>
      <w:r w:rsidRPr="00867E73">
        <w:rPr>
          <w:sz w:val="27"/>
          <w:szCs w:val="27"/>
        </w:rPr>
        <w:t>).</w:t>
      </w:r>
    </w:p>
    <w:p w:rsidR="00283493" w:rsidRDefault="00867E73" w:rsidP="00867E73">
      <w:pPr>
        <w:ind w:firstLine="360"/>
        <w:jc w:val="both"/>
        <w:rPr>
          <w:sz w:val="27"/>
          <w:szCs w:val="27"/>
        </w:rPr>
      </w:pPr>
      <w:r w:rsidRPr="00867E73">
        <w:rPr>
          <w:sz w:val="27"/>
          <w:szCs w:val="27"/>
        </w:rPr>
        <w:t>Из года в год увеличивается численность людей, занимающихся физической культурой и спортом. Так в 2018 году общее количество постоянно занимающихся физической культурой и спортом в городском округе город Шахунья составило более 24 тысяч человек.</w:t>
      </w:r>
    </w:p>
    <w:p w:rsidR="00867E73" w:rsidRPr="00283493" w:rsidRDefault="00867E73" w:rsidP="00867E73">
      <w:pPr>
        <w:ind w:firstLine="360"/>
        <w:jc w:val="both"/>
        <w:rPr>
          <w:sz w:val="27"/>
          <w:szCs w:val="27"/>
        </w:rPr>
      </w:pPr>
    </w:p>
    <w:p w:rsidR="00283493" w:rsidRDefault="00283493" w:rsidP="00867E73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D181D">
        <w:rPr>
          <w:b/>
          <w:sz w:val="28"/>
          <w:szCs w:val="28"/>
        </w:rPr>
        <w:t xml:space="preserve">Меры по повышению обеспеченности учреждениями физкультуры и спорта и привлечению молодых специалистов. Наличие и деятельность </w:t>
      </w:r>
      <w:proofErr w:type="spellStart"/>
      <w:r w:rsidRPr="003D181D">
        <w:rPr>
          <w:b/>
          <w:sz w:val="28"/>
          <w:szCs w:val="28"/>
        </w:rPr>
        <w:t>ФОКа</w:t>
      </w:r>
      <w:proofErr w:type="spellEnd"/>
      <w:r w:rsidRPr="003D181D">
        <w:rPr>
          <w:b/>
          <w:sz w:val="28"/>
          <w:szCs w:val="28"/>
        </w:rPr>
        <w:t>.</w:t>
      </w:r>
    </w:p>
    <w:p w:rsidR="00867E73" w:rsidRPr="00867E73" w:rsidRDefault="00867E73" w:rsidP="00867E73">
      <w:pPr>
        <w:ind w:firstLine="360"/>
        <w:jc w:val="both"/>
        <w:rPr>
          <w:sz w:val="27"/>
          <w:szCs w:val="27"/>
        </w:rPr>
      </w:pPr>
      <w:r w:rsidRPr="00867E73">
        <w:rPr>
          <w:sz w:val="27"/>
          <w:szCs w:val="27"/>
        </w:rPr>
        <w:t xml:space="preserve">Самым массовым спортивно-досуговым местом в городском округе город Шахунья стабиль является физкультурно – оздоровительный комплекс «Атлант». Количество занимающихся и посещающих МАУ «ФОК «Атлант» в </w:t>
      </w:r>
      <w:proofErr w:type="spellStart"/>
      <w:r w:rsidRPr="00867E73">
        <w:rPr>
          <w:sz w:val="27"/>
          <w:szCs w:val="27"/>
        </w:rPr>
        <w:t>г</w:t>
      </w:r>
      <w:proofErr w:type="gramStart"/>
      <w:r w:rsidRPr="00867E73">
        <w:rPr>
          <w:sz w:val="27"/>
          <w:szCs w:val="27"/>
        </w:rPr>
        <w:t>.Ш</w:t>
      </w:r>
      <w:proofErr w:type="gramEnd"/>
      <w:r w:rsidRPr="00867E73">
        <w:rPr>
          <w:sz w:val="27"/>
          <w:szCs w:val="27"/>
        </w:rPr>
        <w:t>ахунья</w:t>
      </w:r>
      <w:proofErr w:type="spellEnd"/>
      <w:r w:rsidRPr="00867E73">
        <w:rPr>
          <w:sz w:val="27"/>
          <w:szCs w:val="27"/>
        </w:rPr>
        <w:t>» в 2018 году составило 23,7 тысяч человек.</w:t>
      </w:r>
    </w:p>
    <w:p w:rsidR="00867E73" w:rsidRDefault="00867E73" w:rsidP="00867E73">
      <w:pPr>
        <w:ind w:firstLine="360"/>
        <w:jc w:val="both"/>
        <w:rPr>
          <w:sz w:val="27"/>
          <w:szCs w:val="27"/>
        </w:rPr>
      </w:pPr>
      <w:r w:rsidRPr="00867E73">
        <w:rPr>
          <w:sz w:val="27"/>
          <w:szCs w:val="27"/>
        </w:rPr>
        <w:t xml:space="preserve">В МАУ «ФОК «Атлант» в </w:t>
      </w:r>
      <w:proofErr w:type="spellStart"/>
      <w:r w:rsidRPr="00867E73">
        <w:rPr>
          <w:sz w:val="27"/>
          <w:szCs w:val="27"/>
        </w:rPr>
        <w:t>г</w:t>
      </w:r>
      <w:proofErr w:type="gramStart"/>
      <w:r w:rsidRPr="00867E73">
        <w:rPr>
          <w:sz w:val="27"/>
          <w:szCs w:val="27"/>
        </w:rPr>
        <w:t>.Ш</w:t>
      </w:r>
      <w:proofErr w:type="gramEnd"/>
      <w:r w:rsidRPr="00867E73">
        <w:rPr>
          <w:sz w:val="27"/>
          <w:szCs w:val="27"/>
        </w:rPr>
        <w:t>ахунья</w:t>
      </w:r>
      <w:proofErr w:type="spellEnd"/>
      <w:r w:rsidRPr="00867E73">
        <w:rPr>
          <w:sz w:val="27"/>
          <w:szCs w:val="27"/>
        </w:rPr>
        <w:t xml:space="preserve">» образован и осуществляет деятельность Муниципальный центр тестирования ВФСК ГТО городского округа город Шахунья. Количество человек, зарегистрированных в электронной базе данных АИС ГТО по итогам 2018 года, составило 2808 человек. Количество принявших участие  в выполнении испытаний (тестов) Комплекса ГТО в 2018 году составило 872 человека. Выполнили и получили Знаки отличия ВФСК ГТО 291 человек (справочно: золотой знак – 75, серебряный – 86, бронзовый – 130). В 2018 году сборная команда городского округа город </w:t>
      </w:r>
      <w:r w:rsidRPr="00867E73">
        <w:rPr>
          <w:sz w:val="27"/>
          <w:szCs w:val="27"/>
        </w:rPr>
        <w:lastRenderedPageBreak/>
        <w:t>Шахунья стала победителем Нижегородского Зимнего фестиваля ВФСК ГТО среди городских округов и муниципальных районов Нижегородской области.</w:t>
      </w:r>
    </w:p>
    <w:p w:rsidR="00867E73" w:rsidRPr="00867E73" w:rsidRDefault="00867E73" w:rsidP="00867E73">
      <w:pPr>
        <w:ind w:firstLine="360"/>
        <w:jc w:val="both"/>
        <w:rPr>
          <w:sz w:val="27"/>
          <w:szCs w:val="27"/>
        </w:rPr>
      </w:pPr>
    </w:p>
    <w:p w:rsidR="00867E73" w:rsidRDefault="00867E73" w:rsidP="00867E73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867E73" w:rsidRPr="00345557" w:rsidRDefault="00867E73" w:rsidP="00867E73">
      <w:pPr>
        <w:spacing w:line="276" w:lineRule="auto"/>
        <w:jc w:val="center"/>
        <w:rPr>
          <w:b/>
          <w:bCs/>
          <w:sz w:val="32"/>
          <w:szCs w:val="32"/>
        </w:rPr>
      </w:pPr>
      <w:r w:rsidRPr="00345557">
        <w:rPr>
          <w:b/>
          <w:sz w:val="32"/>
          <w:szCs w:val="32"/>
          <w:lang w:val="en-US"/>
        </w:rPr>
        <w:t>VI</w:t>
      </w:r>
      <w:r w:rsidRPr="00345557">
        <w:rPr>
          <w:b/>
          <w:sz w:val="32"/>
          <w:szCs w:val="32"/>
        </w:rPr>
        <w:t xml:space="preserve">. </w:t>
      </w:r>
      <w:r w:rsidRPr="00345557">
        <w:rPr>
          <w:b/>
          <w:bCs/>
          <w:sz w:val="32"/>
          <w:szCs w:val="32"/>
        </w:rPr>
        <w:t>Жилищное строительство и обеспечение граждан жильем</w:t>
      </w:r>
    </w:p>
    <w:p w:rsidR="00134667" w:rsidRDefault="0095337C" w:rsidP="0095337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Решение вопросов местного значения в сфере жилищной политики – приоритетное направление работы органов местного самоуправления городского округа город Шахунья. </w:t>
      </w:r>
    </w:p>
    <w:p w:rsidR="0095337C" w:rsidRPr="003B3887" w:rsidRDefault="0095337C" w:rsidP="0095337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2018 году 15 детей-сирот были обеспечены жилыми помещениями.</w:t>
      </w:r>
      <w:r w:rsidRPr="003B3887">
        <w:t xml:space="preserve"> </w:t>
      </w:r>
      <w:proofErr w:type="gramStart"/>
      <w:r w:rsidRPr="003B3887">
        <w:rPr>
          <w:sz w:val="27"/>
          <w:szCs w:val="27"/>
        </w:rPr>
        <w:t xml:space="preserve">Для этих целей администрацией городского округа город Шахунья было приобретено на первичном рынке жилья 12 жилых помещений во вновь построенном 12-ти квартирном трехэтажном жилом доме в городе Шахунья и  3 детям-сиротам жилые помещения приобрели на вторичном рынке жилья на общую сумму 14,5 млн. рублей (в том числе 4,9 млн. рублей – средства федерального бюджета, 9,6 млн. рублей – средства областного бюджета). </w:t>
      </w:r>
      <w:proofErr w:type="gramEnd"/>
    </w:p>
    <w:p w:rsidR="0095337C" w:rsidRDefault="0095337C" w:rsidP="0095337C">
      <w:pPr>
        <w:ind w:firstLine="708"/>
        <w:jc w:val="both"/>
        <w:rPr>
          <w:sz w:val="27"/>
          <w:szCs w:val="27"/>
        </w:rPr>
      </w:pPr>
      <w:r w:rsidRPr="003B3887">
        <w:rPr>
          <w:sz w:val="27"/>
          <w:szCs w:val="27"/>
        </w:rPr>
        <w:t>По состоянию на 01.01.2019 года в списке на обеспечение жильем детей-сирот в возрасте от 14 лет состоит 100 человек. В текущем году благоустроенные жилые помещения получат 15 человек данной категории.</w:t>
      </w:r>
    </w:p>
    <w:p w:rsidR="0095337C" w:rsidRDefault="0095337C" w:rsidP="0095337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3B3887">
        <w:rPr>
          <w:sz w:val="27"/>
          <w:szCs w:val="27"/>
        </w:rPr>
        <w:t xml:space="preserve">а счет областных средств было отремонтировано 1 жилое помещение в </w:t>
      </w:r>
      <w:proofErr w:type="spellStart"/>
      <w:r w:rsidRPr="003B3887">
        <w:rPr>
          <w:sz w:val="27"/>
          <w:szCs w:val="27"/>
        </w:rPr>
        <w:t>р.п</w:t>
      </w:r>
      <w:proofErr w:type="gramStart"/>
      <w:r w:rsidRPr="003B3887">
        <w:rPr>
          <w:sz w:val="27"/>
          <w:szCs w:val="27"/>
        </w:rPr>
        <w:t>.В</w:t>
      </w:r>
      <w:proofErr w:type="gramEnd"/>
      <w:r w:rsidRPr="003B3887">
        <w:rPr>
          <w:sz w:val="27"/>
          <w:szCs w:val="27"/>
        </w:rPr>
        <w:t>ахтан</w:t>
      </w:r>
      <w:proofErr w:type="spellEnd"/>
      <w:r w:rsidRPr="003B3887">
        <w:rPr>
          <w:sz w:val="27"/>
          <w:szCs w:val="27"/>
        </w:rPr>
        <w:t>, собственником которого является ребенок-сирота. Ремонтные работы выполнены на общую сумму 166,0 тыс. рублей. Денежные средства в полном объеме выделены из областного бюджета.</w:t>
      </w:r>
      <w:r>
        <w:rPr>
          <w:sz w:val="27"/>
          <w:szCs w:val="27"/>
        </w:rPr>
        <w:t xml:space="preserve"> </w:t>
      </w:r>
    </w:p>
    <w:p w:rsidR="00325312" w:rsidRDefault="0095337C" w:rsidP="00867E73">
      <w:pPr>
        <w:spacing w:line="276" w:lineRule="auto"/>
        <w:ind w:firstLine="708"/>
        <w:jc w:val="both"/>
        <w:rPr>
          <w:sz w:val="28"/>
          <w:szCs w:val="28"/>
        </w:rPr>
      </w:pPr>
      <w:r w:rsidRPr="003B3887">
        <w:rPr>
          <w:sz w:val="27"/>
          <w:szCs w:val="27"/>
        </w:rPr>
        <w:t xml:space="preserve">В 2018 году была оказана материальная помощь на ремонт и восстановление жилых помещений 3 ветеранам </w:t>
      </w:r>
      <w:proofErr w:type="spellStart"/>
      <w:r w:rsidRPr="003B3887">
        <w:rPr>
          <w:sz w:val="27"/>
          <w:szCs w:val="27"/>
        </w:rPr>
        <w:t>ВОв</w:t>
      </w:r>
      <w:proofErr w:type="spellEnd"/>
      <w:r w:rsidRPr="003B3887">
        <w:rPr>
          <w:sz w:val="27"/>
          <w:szCs w:val="27"/>
        </w:rPr>
        <w:t xml:space="preserve">, проживающим на территории городского округа на общую сумму  261 тыс. рублей, из них  из средств областного бюджета – 222 тыс. рублей,  из средств бюджета </w:t>
      </w:r>
      <w:proofErr w:type="spellStart"/>
      <w:r w:rsidRPr="003B3887">
        <w:rPr>
          <w:sz w:val="27"/>
          <w:szCs w:val="27"/>
        </w:rPr>
        <w:t>г.о.г</w:t>
      </w:r>
      <w:proofErr w:type="gramStart"/>
      <w:r w:rsidRPr="003B3887">
        <w:rPr>
          <w:sz w:val="27"/>
          <w:szCs w:val="27"/>
        </w:rPr>
        <w:t>.Ш</w:t>
      </w:r>
      <w:proofErr w:type="gramEnd"/>
      <w:r w:rsidRPr="003B3887">
        <w:rPr>
          <w:sz w:val="27"/>
          <w:szCs w:val="27"/>
        </w:rPr>
        <w:t>ахунья</w:t>
      </w:r>
      <w:proofErr w:type="spellEnd"/>
      <w:r w:rsidRPr="003B3887">
        <w:rPr>
          <w:sz w:val="27"/>
          <w:szCs w:val="27"/>
        </w:rPr>
        <w:t xml:space="preserve"> – 39 тыс. рублей</w:t>
      </w:r>
      <w:r>
        <w:rPr>
          <w:sz w:val="27"/>
          <w:szCs w:val="27"/>
        </w:rPr>
        <w:t>.</w:t>
      </w:r>
    </w:p>
    <w:p w:rsidR="00EE2B47" w:rsidRDefault="00EE2B47" w:rsidP="00867E7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67E73" w:rsidRDefault="00867E73" w:rsidP="00867E7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826CB">
        <w:rPr>
          <w:b/>
          <w:sz w:val="28"/>
          <w:szCs w:val="28"/>
        </w:rPr>
        <w:t xml:space="preserve">Количество земельных участков, предоставленных для строительства (в </w:t>
      </w:r>
      <w:proofErr w:type="spellStart"/>
      <w:r w:rsidRPr="00B826CB">
        <w:rPr>
          <w:b/>
          <w:sz w:val="28"/>
          <w:szCs w:val="28"/>
        </w:rPr>
        <w:t>т.ч</w:t>
      </w:r>
      <w:proofErr w:type="spellEnd"/>
      <w:r w:rsidRPr="00B826CB">
        <w:rPr>
          <w:b/>
          <w:sz w:val="28"/>
          <w:szCs w:val="28"/>
        </w:rPr>
        <w:t xml:space="preserve">. жилищного и </w:t>
      </w:r>
      <w:proofErr w:type="spellStart"/>
      <w:r w:rsidRPr="00B826CB">
        <w:rPr>
          <w:b/>
          <w:sz w:val="28"/>
          <w:szCs w:val="28"/>
        </w:rPr>
        <w:t>нежилищного</w:t>
      </w:r>
      <w:proofErr w:type="spellEnd"/>
      <w:r w:rsidRPr="00B826CB">
        <w:rPr>
          <w:b/>
          <w:sz w:val="28"/>
          <w:szCs w:val="28"/>
        </w:rPr>
        <w:t>), в отношении которых в течение 3-5 лет не было получено разрешение на ввод объекта строительства в эксплуатацию. Описание планов по срокам и способам сокращения числа таких участков.</w:t>
      </w:r>
    </w:p>
    <w:p w:rsidR="00325312" w:rsidRPr="007759A4" w:rsidRDefault="00325312" w:rsidP="00325312">
      <w:pPr>
        <w:spacing w:line="276" w:lineRule="auto"/>
        <w:ind w:firstLine="709"/>
        <w:jc w:val="both"/>
        <w:rPr>
          <w:sz w:val="27"/>
          <w:szCs w:val="27"/>
        </w:rPr>
      </w:pPr>
      <w:r w:rsidRPr="007759A4">
        <w:rPr>
          <w:sz w:val="27"/>
          <w:szCs w:val="27"/>
        </w:rPr>
        <w:t xml:space="preserve">На территории городского округа город Шахунья отсутствуют земельные участки, предоставленные для строительства (в </w:t>
      </w:r>
      <w:proofErr w:type="spellStart"/>
      <w:r w:rsidRPr="007759A4">
        <w:rPr>
          <w:sz w:val="27"/>
          <w:szCs w:val="27"/>
        </w:rPr>
        <w:t>т.ч</w:t>
      </w:r>
      <w:proofErr w:type="spellEnd"/>
      <w:r w:rsidRPr="007759A4">
        <w:rPr>
          <w:sz w:val="27"/>
          <w:szCs w:val="27"/>
        </w:rPr>
        <w:t xml:space="preserve">. жилищного и </w:t>
      </w:r>
      <w:proofErr w:type="spellStart"/>
      <w:r w:rsidRPr="007759A4">
        <w:rPr>
          <w:sz w:val="27"/>
          <w:szCs w:val="27"/>
        </w:rPr>
        <w:t>нежилищного</w:t>
      </w:r>
      <w:proofErr w:type="spellEnd"/>
      <w:r w:rsidRPr="007759A4">
        <w:rPr>
          <w:sz w:val="27"/>
          <w:szCs w:val="27"/>
        </w:rPr>
        <w:t>), в отношении которых в течение 3-5 лет не было получено разрешение на ввод объекта строительства в эксплуатацию.</w:t>
      </w:r>
    </w:p>
    <w:p w:rsidR="00A26E86" w:rsidRDefault="00A26E86" w:rsidP="00867E73">
      <w:pPr>
        <w:jc w:val="both"/>
        <w:rPr>
          <w:sz w:val="27"/>
          <w:szCs w:val="27"/>
        </w:rPr>
      </w:pPr>
    </w:p>
    <w:p w:rsidR="00A728B1" w:rsidRPr="00A728B1" w:rsidRDefault="00A728B1" w:rsidP="00A728B1">
      <w:pPr>
        <w:jc w:val="center"/>
        <w:rPr>
          <w:b/>
          <w:sz w:val="32"/>
          <w:szCs w:val="32"/>
        </w:rPr>
      </w:pPr>
    </w:p>
    <w:p w:rsidR="00A728B1" w:rsidRDefault="00A728B1" w:rsidP="00A728B1">
      <w:pPr>
        <w:jc w:val="center"/>
        <w:rPr>
          <w:b/>
          <w:sz w:val="32"/>
          <w:szCs w:val="32"/>
        </w:rPr>
      </w:pPr>
      <w:r w:rsidRPr="00A728B1">
        <w:rPr>
          <w:b/>
          <w:sz w:val="32"/>
          <w:szCs w:val="32"/>
        </w:rPr>
        <w:t>VII. Жилищно-коммунальное хозяйство</w:t>
      </w:r>
    </w:p>
    <w:p w:rsidR="003B3887" w:rsidRPr="003B3887" w:rsidRDefault="003B3887" w:rsidP="003B388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3B3887">
        <w:rPr>
          <w:sz w:val="27"/>
          <w:szCs w:val="27"/>
        </w:rPr>
        <w:t xml:space="preserve">лучшение жилищных условий и удовлетворенность услугами предприятий жилищно-коммунальной сферы является одной из  главных задач  </w:t>
      </w:r>
      <w:proofErr w:type="gramStart"/>
      <w:r w:rsidRPr="003B3887">
        <w:rPr>
          <w:sz w:val="27"/>
          <w:szCs w:val="27"/>
        </w:rPr>
        <w:t>повышения качества жизни населения</w:t>
      </w:r>
      <w:r>
        <w:rPr>
          <w:sz w:val="27"/>
          <w:szCs w:val="27"/>
        </w:rPr>
        <w:t xml:space="preserve"> городского округа</w:t>
      </w:r>
      <w:proofErr w:type="gramEnd"/>
      <w:r>
        <w:rPr>
          <w:sz w:val="27"/>
          <w:szCs w:val="27"/>
        </w:rPr>
        <w:t xml:space="preserve"> город Шахунья</w:t>
      </w:r>
      <w:r w:rsidRPr="003B3887">
        <w:rPr>
          <w:sz w:val="27"/>
          <w:szCs w:val="27"/>
        </w:rPr>
        <w:t>.</w:t>
      </w:r>
    </w:p>
    <w:p w:rsidR="003B3887" w:rsidRPr="003B3887" w:rsidRDefault="003B3887" w:rsidP="003B3887">
      <w:pPr>
        <w:ind w:firstLine="708"/>
        <w:jc w:val="both"/>
        <w:rPr>
          <w:sz w:val="27"/>
          <w:szCs w:val="27"/>
        </w:rPr>
      </w:pPr>
      <w:r w:rsidRPr="003B3887">
        <w:rPr>
          <w:sz w:val="27"/>
          <w:szCs w:val="27"/>
        </w:rPr>
        <w:lastRenderedPageBreak/>
        <w:t xml:space="preserve">Устойчивая работа инженерных сетей коммунального хозяйства обеспечивалась выполнением комплекса необходимых ремонтных и профилактических работ. В 2018 году проведены работы по капитальному и текущему ремонту объектов коммунального комплекса на общую сумму 14,1 </w:t>
      </w:r>
      <w:proofErr w:type="spellStart"/>
      <w:r w:rsidRPr="003B3887">
        <w:rPr>
          <w:sz w:val="27"/>
          <w:szCs w:val="27"/>
        </w:rPr>
        <w:t>млн</w:t>
      </w:r>
      <w:proofErr w:type="gramStart"/>
      <w:r w:rsidRPr="003B3887">
        <w:rPr>
          <w:sz w:val="27"/>
          <w:szCs w:val="27"/>
        </w:rPr>
        <w:t>.р</w:t>
      </w:r>
      <w:proofErr w:type="gramEnd"/>
      <w:r w:rsidRPr="003B3887">
        <w:rPr>
          <w:sz w:val="27"/>
          <w:szCs w:val="27"/>
        </w:rPr>
        <w:t>уб</w:t>
      </w:r>
      <w:proofErr w:type="spellEnd"/>
      <w:r w:rsidRPr="003B3887">
        <w:rPr>
          <w:sz w:val="27"/>
          <w:szCs w:val="27"/>
        </w:rPr>
        <w:t>.</w:t>
      </w:r>
    </w:p>
    <w:p w:rsidR="003B3887" w:rsidRDefault="003B3887" w:rsidP="003B3887">
      <w:pPr>
        <w:ind w:firstLine="708"/>
        <w:jc w:val="both"/>
        <w:rPr>
          <w:sz w:val="27"/>
          <w:szCs w:val="27"/>
        </w:rPr>
      </w:pPr>
      <w:r w:rsidRPr="003B3887">
        <w:rPr>
          <w:sz w:val="27"/>
          <w:szCs w:val="27"/>
        </w:rPr>
        <w:t>Ежегодно предприятия жилищно-коммунального комплекса проводят ремонт жилищного фонда городского округа. В 2018 году текущий ремонт проведен на 205 домах, в том числе отремонтирована кровля на 54 домах, внутридомовые инженерные системы – в 69 домах и подъезды – в 49 домах. На ремонт жилищного фонда предприятиями ЖКХ израсходовано 14,3 млн. рублей.</w:t>
      </w:r>
    </w:p>
    <w:p w:rsidR="003B3887" w:rsidRPr="003B3887" w:rsidRDefault="003B3887" w:rsidP="003B3887">
      <w:pPr>
        <w:jc w:val="both"/>
        <w:rPr>
          <w:sz w:val="27"/>
          <w:szCs w:val="27"/>
        </w:rPr>
      </w:pPr>
    </w:p>
    <w:p w:rsidR="00A728B1" w:rsidRPr="00924463" w:rsidRDefault="00A728B1" w:rsidP="00A728B1">
      <w:pPr>
        <w:ind w:firstLine="708"/>
        <w:jc w:val="both"/>
        <w:rPr>
          <w:b/>
          <w:sz w:val="27"/>
          <w:szCs w:val="27"/>
        </w:rPr>
      </w:pPr>
      <w:r w:rsidRPr="00924463">
        <w:rPr>
          <w:b/>
          <w:sz w:val="27"/>
          <w:szCs w:val="27"/>
        </w:rPr>
        <w:t>1.Мероприятия по увеличению числа земельных участков под многоквартирными домами, в отношении которых осуществлен кадастровый учет.</w:t>
      </w:r>
    </w:p>
    <w:p w:rsidR="00924463" w:rsidRDefault="00924463" w:rsidP="00A728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2018 году увеличилось число многоквартирных домов, в отношении которых  осуществлен государственный кадастровый учет и составило 179 единиц (в 2017 году – 148 единиц.)</w:t>
      </w:r>
    </w:p>
    <w:p w:rsidR="00515149" w:rsidRDefault="00515149" w:rsidP="00A728B1">
      <w:pPr>
        <w:ind w:firstLine="708"/>
        <w:jc w:val="both"/>
        <w:rPr>
          <w:sz w:val="27"/>
          <w:szCs w:val="27"/>
        </w:rPr>
      </w:pPr>
    </w:p>
    <w:p w:rsidR="00515149" w:rsidRPr="00A728B1" w:rsidRDefault="00515149" w:rsidP="00A728B1">
      <w:pPr>
        <w:ind w:firstLine="708"/>
        <w:jc w:val="both"/>
        <w:rPr>
          <w:sz w:val="27"/>
          <w:szCs w:val="27"/>
        </w:rPr>
      </w:pPr>
    </w:p>
    <w:p w:rsidR="00A728B1" w:rsidRDefault="00A728B1" w:rsidP="00A728B1">
      <w:pPr>
        <w:ind w:firstLine="708"/>
        <w:jc w:val="both"/>
        <w:rPr>
          <w:sz w:val="27"/>
          <w:szCs w:val="27"/>
        </w:rPr>
      </w:pPr>
      <w:r w:rsidRPr="00924463">
        <w:rPr>
          <w:b/>
          <w:sz w:val="27"/>
          <w:szCs w:val="27"/>
        </w:rPr>
        <w:t>2.Мероприятия по обеспечению жильем семей, нуждающихся в получении жилья.</w:t>
      </w:r>
    </w:p>
    <w:p w:rsidR="003B3887" w:rsidRPr="003B3887" w:rsidRDefault="003B3887" w:rsidP="003B3887">
      <w:pPr>
        <w:ind w:firstLine="708"/>
        <w:jc w:val="both"/>
        <w:rPr>
          <w:sz w:val="27"/>
          <w:szCs w:val="27"/>
        </w:rPr>
      </w:pPr>
      <w:r w:rsidRPr="003B3887">
        <w:rPr>
          <w:sz w:val="27"/>
          <w:szCs w:val="27"/>
        </w:rPr>
        <w:t xml:space="preserve">За счет средств областного бюджета и бюджета городского округа </w:t>
      </w:r>
      <w:proofErr w:type="spellStart"/>
      <w:r w:rsidRPr="003B3887">
        <w:rPr>
          <w:sz w:val="27"/>
          <w:szCs w:val="27"/>
        </w:rPr>
        <w:t>г</w:t>
      </w:r>
      <w:proofErr w:type="gramStart"/>
      <w:r w:rsidRPr="003B3887">
        <w:rPr>
          <w:sz w:val="27"/>
          <w:szCs w:val="27"/>
        </w:rPr>
        <w:t>.Ш</w:t>
      </w:r>
      <w:proofErr w:type="gramEnd"/>
      <w:r w:rsidRPr="003B3887">
        <w:rPr>
          <w:sz w:val="27"/>
          <w:szCs w:val="27"/>
        </w:rPr>
        <w:t>ахунья</w:t>
      </w:r>
      <w:proofErr w:type="spellEnd"/>
      <w:r w:rsidRPr="003B3887">
        <w:rPr>
          <w:sz w:val="27"/>
          <w:szCs w:val="27"/>
        </w:rPr>
        <w:t xml:space="preserve">  в 2018 году благоустроенными жилыми помещениями  было обеспечено  5 семей, из них 1 многодетная семья на общую сумму 6,9 млн. рублей, из них средства областного бюджета –  5,5 млн. рублей, средства бюджета городского округа город Шахунья – 1,4 млн. рублей.</w:t>
      </w:r>
    </w:p>
    <w:p w:rsidR="003B3887" w:rsidRDefault="003B3887" w:rsidP="003B3887">
      <w:pPr>
        <w:ind w:firstLine="708"/>
        <w:jc w:val="both"/>
        <w:rPr>
          <w:sz w:val="27"/>
          <w:szCs w:val="27"/>
        </w:rPr>
      </w:pPr>
      <w:r w:rsidRPr="003B3887">
        <w:rPr>
          <w:sz w:val="27"/>
          <w:szCs w:val="27"/>
        </w:rPr>
        <w:t>В настоящее время в списке граждан, утративших жилые помещения в результате пожара на территории городского округа город Шахунья,  значится 8 семей. В текущем году планируется обеспечить жильем 5 семей. На эти цели в бюджете городского округа город Шахунья предусмотрено более 1 млн. рублей. (1 075 850,00).</w:t>
      </w:r>
    </w:p>
    <w:p w:rsidR="00515149" w:rsidRDefault="00515149" w:rsidP="003B3887">
      <w:pPr>
        <w:ind w:firstLine="708"/>
        <w:jc w:val="both"/>
        <w:rPr>
          <w:sz w:val="27"/>
          <w:szCs w:val="27"/>
        </w:rPr>
      </w:pPr>
    </w:p>
    <w:p w:rsidR="00515149" w:rsidRDefault="00515149" w:rsidP="00515149">
      <w:pPr>
        <w:ind w:firstLine="708"/>
        <w:jc w:val="center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t>VIII. Организация муниципального управления</w:t>
      </w:r>
    </w:p>
    <w:p w:rsidR="002F18C4" w:rsidRPr="00515149" w:rsidRDefault="002F18C4" w:rsidP="00515149">
      <w:pPr>
        <w:ind w:firstLine="708"/>
        <w:jc w:val="center"/>
        <w:rPr>
          <w:b/>
          <w:sz w:val="32"/>
          <w:szCs w:val="27"/>
        </w:rPr>
      </w:pPr>
    </w:p>
    <w:p w:rsidR="00515149" w:rsidRPr="002F18C4" w:rsidRDefault="00515149" w:rsidP="00515149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>1.</w:t>
      </w:r>
      <w:r w:rsidRPr="002F18C4">
        <w:rPr>
          <w:b/>
          <w:sz w:val="27"/>
          <w:szCs w:val="27"/>
        </w:rPr>
        <w:tab/>
        <w:t>Количество объектов незавершенного в установленные сроки строительства, осуществляемого за счет средств местного бюджета (при наличии), год начала строительства, описание планов по срокам и способам сокращения количества таких объектов (завершение строительства, консервация,  продажа объекта и т.п.).</w:t>
      </w:r>
    </w:p>
    <w:p w:rsidR="002F18C4" w:rsidRPr="002B7799" w:rsidRDefault="002F18C4" w:rsidP="002F18C4">
      <w:pPr>
        <w:spacing w:line="276" w:lineRule="auto"/>
        <w:ind w:firstLine="708"/>
        <w:jc w:val="both"/>
        <w:rPr>
          <w:sz w:val="27"/>
          <w:szCs w:val="27"/>
        </w:rPr>
      </w:pPr>
      <w:r w:rsidRPr="002B7799">
        <w:rPr>
          <w:sz w:val="27"/>
          <w:szCs w:val="27"/>
        </w:rPr>
        <w:t>Объектов незавершенного строительства, осуществляемого за счет средств местного бюджета в городском округе город Шахунья Нижегородской области, не имеется.</w:t>
      </w:r>
    </w:p>
    <w:p w:rsidR="002F18C4" w:rsidRPr="00515149" w:rsidRDefault="002F18C4" w:rsidP="00515149">
      <w:pPr>
        <w:ind w:firstLine="708"/>
        <w:jc w:val="both"/>
        <w:rPr>
          <w:sz w:val="27"/>
          <w:szCs w:val="27"/>
        </w:rPr>
      </w:pPr>
    </w:p>
    <w:p w:rsidR="00515149" w:rsidRPr="002F18C4" w:rsidRDefault="00515149" w:rsidP="00515149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>2.</w:t>
      </w:r>
      <w:r w:rsidRPr="002F18C4">
        <w:rPr>
          <w:b/>
          <w:sz w:val="27"/>
          <w:szCs w:val="27"/>
        </w:rPr>
        <w:tab/>
        <w:t xml:space="preserve">В случае участия в программе переселения соотечественников  - результаты такого участия. </w:t>
      </w:r>
    </w:p>
    <w:p w:rsidR="002F18C4" w:rsidRPr="002B7799" w:rsidRDefault="002F18C4" w:rsidP="002F18C4">
      <w:pPr>
        <w:spacing w:line="276" w:lineRule="auto"/>
        <w:ind w:firstLine="708"/>
        <w:jc w:val="both"/>
        <w:rPr>
          <w:sz w:val="27"/>
          <w:szCs w:val="27"/>
        </w:rPr>
      </w:pPr>
      <w:r w:rsidRPr="002B7799">
        <w:rPr>
          <w:sz w:val="27"/>
          <w:szCs w:val="27"/>
        </w:rPr>
        <w:lastRenderedPageBreak/>
        <w:t>Программа переселения соотечественников в городском округе город Шахунья не реализуется.</w:t>
      </w:r>
    </w:p>
    <w:p w:rsidR="002F18C4" w:rsidRPr="00515149" w:rsidRDefault="002F18C4" w:rsidP="00515149">
      <w:pPr>
        <w:ind w:firstLine="708"/>
        <w:jc w:val="both"/>
        <w:rPr>
          <w:sz w:val="27"/>
          <w:szCs w:val="27"/>
        </w:rPr>
      </w:pPr>
    </w:p>
    <w:p w:rsidR="00515149" w:rsidRPr="00515149" w:rsidRDefault="00515149" w:rsidP="00515149">
      <w:pPr>
        <w:ind w:firstLine="708"/>
        <w:jc w:val="both"/>
        <w:rPr>
          <w:sz w:val="27"/>
          <w:szCs w:val="27"/>
        </w:rPr>
      </w:pPr>
    </w:p>
    <w:p w:rsidR="00515149" w:rsidRPr="00515149" w:rsidRDefault="00515149" w:rsidP="002F18C4">
      <w:pPr>
        <w:ind w:firstLine="708"/>
        <w:jc w:val="center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t>IX. Энергосбережение и повышение энергетической эффективности</w:t>
      </w:r>
    </w:p>
    <w:p w:rsidR="002F18C4" w:rsidRDefault="002F18C4" w:rsidP="00515149">
      <w:pPr>
        <w:ind w:firstLine="708"/>
        <w:jc w:val="both"/>
        <w:rPr>
          <w:sz w:val="27"/>
          <w:szCs w:val="27"/>
        </w:rPr>
      </w:pPr>
    </w:p>
    <w:p w:rsidR="00515149" w:rsidRPr="002F18C4" w:rsidRDefault="00515149" w:rsidP="00515149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 xml:space="preserve">Наличие муниципальной программы в области энергосбережения и повышения энергетической эффективности. Основные мероприятия и результаты. 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В связи с выполнением требований Федерального закона РФ №261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закон) многоквартирный жилой комплекс оснащается общедомовыми приборами учета (далее – ОДПУ) энергетических ресурсов.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В период 2018 года предприятиями жилищно-коммунального комплекса проведена определенная работа по оснащению многоквартирного жилого комплекса городского округа город Шахунья Нижегородской области ОДПУ. По состоянию на 01.01.2019 года многоквартирный жилой комплекс по отношению к общему числу многоквартирных домов оснащен ОДПУ по коммунальным услугам: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теплоснабжение – 29,83%;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горячее водоснабжение – 16,09%;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холодное водоснабжение – 10,42%.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Вышеуказанные результаты по оснащению ОДПУ многоквартирного жилого комплекса не учитывают факт того, что в ряде многоквартирных домов отсутствует техническая возможность установки ОДПУ.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Требования Федерального закона также направлены на увеличение доли оснащения индивидуальными приборами учета (далее – ИПУ) потребления коммунальных услуг внутри жилых помещений (квартир). По состоянию на 01.01.2019 года собственники жилых помещений (квартир) провели мероприятия по оснащению ИПУ по отношению к общему числу жилых помещений (квартир) по коммунальным услугам: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горячее водоснабжение – 77,08%;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холодное водоснабжение – 61,1%;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теплоснабжение – не осуществляется.</w:t>
      </w:r>
    </w:p>
    <w:p w:rsidR="00BC525A" w:rsidRPr="00BC525A" w:rsidRDefault="00BC525A" w:rsidP="00BC525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 xml:space="preserve">Оснащение многоквартирного жилого фонда ОДПУ и жилых помещений (квартир) ИПУ по коммунальной услуге – электроснабжение выполнено на 100%. </w:t>
      </w:r>
    </w:p>
    <w:p w:rsidR="002F18C4" w:rsidRDefault="00BC525A" w:rsidP="00BC525A">
      <w:pPr>
        <w:ind w:firstLine="708"/>
        <w:jc w:val="both"/>
        <w:rPr>
          <w:sz w:val="27"/>
          <w:szCs w:val="27"/>
        </w:rPr>
      </w:pPr>
      <w:r w:rsidRPr="00BC525A">
        <w:rPr>
          <w:color w:val="000000"/>
          <w:sz w:val="27"/>
          <w:szCs w:val="27"/>
        </w:rPr>
        <w:t>Оснащение ОДПУ потребления коммунальных услуг учреждениями бюджетной сферы городского округа город Шахунья Нижегородской области в 201</w:t>
      </w:r>
      <w:r>
        <w:rPr>
          <w:color w:val="000000"/>
          <w:sz w:val="27"/>
          <w:szCs w:val="27"/>
        </w:rPr>
        <w:t>8</w:t>
      </w:r>
      <w:r w:rsidRPr="00BC525A">
        <w:rPr>
          <w:color w:val="000000"/>
          <w:sz w:val="27"/>
          <w:szCs w:val="27"/>
        </w:rPr>
        <w:t xml:space="preserve"> году не осуществлялось.</w:t>
      </w:r>
    </w:p>
    <w:p w:rsidR="002F18C4" w:rsidRPr="00515149" w:rsidRDefault="002F18C4" w:rsidP="00515149">
      <w:pPr>
        <w:ind w:firstLine="708"/>
        <w:jc w:val="both"/>
        <w:rPr>
          <w:sz w:val="27"/>
          <w:szCs w:val="27"/>
        </w:rPr>
      </w:pPr>
    </w:p>
    <w:p w:rsidR="00515149" w:rsidRPr="00515149" w:rsidRDefault="00515149" w:rsidP="00515149">
      <w:pPr>
        <w:ind w:firstLine="708"/>
        <w:jc w:val="both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lastRenderedPageBreak/>
        <w:t>Независимая оценка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</w:t>
      </w:r>
    </w:p>
    <w:p w:rsidR="00CD5DD2" w:rsidRDefault="00CD5DD2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Администрацией городского округа город Шахунья осуществляется оценка качества оказания услуг муниципальными организациями в сферах культуры и образования. </w:t>
      </w:r>
    </w:p>
    <w:p w:rsidR="00CD5DD2" w:rsidRDefault="00CD5DD2" w:rsidP="00515149">
      <w:pPr>
        <w:ind w:firstLine="708"/>
        <w:jc w:val="both"/>
        <w:rPr>
          <w:sz w:val="27"/>
          <w:szCs w:val="27"/>
        </w:rPr>
      </w:pPr>
    </w:p>
    <w:p w:rsidR="00515149" w:rsidRPr="00CD5DD2" w:rsidRDefault="004261E5" w:rsidP="00515149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515149" w:rsidRPr="00CD5DD2">
        <w:rPr>
          <w:b/>
          <w:sz w:val="27"/>
          <w:szCs w:val="27"/>
        </w:rPr>
        <w:t>Муниципальные правовые акты и/или иные документы, регламентирующие порядок проведения независимой оценки качества (при наличии).</w:t>
      </w:r>
    </w:p>
    <w:p w:rsidR="00CD5DD2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сфере культуры:</w:t>
      </w:r>
    </w:p>
    <w:p w:rsidR="00CD5DD2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5DD2" w:rsidRPr="00CD5DD2">
        <w:rPr>
          <w:sz w:val="27"/>
          <w:szCs w:val="27"/>
        </w:rPr>
        <w:t>Постановление Администрации городского округа гор</w:t>
      </w:r>
      <w:r w:rsidR="00CD5DD2">
        <w:rPr>
          <w:sz w:val="27"/>
          <w:szCs w:val="27"/>
        </w:rPr>
        <w:t>од Шахунья от 31.07.2018 №1050 «</w:t>
      </w:r>
      <w:r w:rsidR="00CD5DD2" w:rsidRPr="00CD5DD2">
        <w:rPr>
          <w:sz w:val="27"/>
          <w:szCs w:val="27"/>
        </w:rPr>
        <w:t xml:space="preserve">Об Общественном совете по проведению независимой </w:t>
      </w:r>
      <w:proofErr w:type="gramStart"/>
      <w:r w:rsidR="00CD5DD2" w:rsidRPr="00CD5DD2">
        <w:rPr>
          <w:sz w:val="27"/>
          <w:szCs w:val="27"/>
        </w:rPr>
        <w:t>оценки качества условий оказания услуг</w:t>
      </w:r>
      <w:proofErr w:type="gramEnd"/>
      <w:r w:rsidR="00CD5DD2" w:rsidRPr="00CD5DD2">
        <w:rPr>
          <w:sz w:val="27"/>
          <w:szCs w:val="27"/>
        </w:rPr>
        <w:t xml:space="preserve"> организациями культуры </w:t>
      </w:r>
      <w:r w:rsidR="00CD5DD2">
        <w:rPr>
          <w:sz w:val="27"/>
          <w:szCs w:val="27"/>
        </w:rPr>
        <w:t>городского округа город Шахунья»</w:t>
      </w:r>
      <w:r>
        <w:rPr>
          <w:sz w:val="27"/>
          <w:szCs w:val="27"/>
        </w:rPr>
        <w:t>;</w:t>
      </w:r>
    </w:p>
    <w:p w:rsidR="00CD5DD2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5DD2" w:rsidRPr="00CD5DD2">
        <w:rPr>
          <w:sz w:val="27"/>
          <w:szCs w:val="27"/>
        </w:rPr>
        <w:t>Постановление Администрации городского округа гор</w:t>
      </w:r>
      <w:r w:rsidR="00CD5DD2">
        <w:rPr>
          <w:sz w:val="27"/>
          <w:szCs w:val="27"/>
        </w:rPr>
        <w:t>од Шахунья от 26.12.2018 №1738 «</w:t>
      </w:r>
      <w:r w:rsidR="00CD5DD2" w:rsidRPr="00CD5DD2">
        <w:rPr>
          <w:sz w:val="27"/>
          <w:szCs w:val="27"/>
        </w:rPr>
        <w:t xml:space="preserve">Об утверждении положения об Общественном совете по проведению независимой </w:t>
      </w:r>
      <w:proofErr w:type="gramStart"/>
      <w:r w:rsidR="00CD5DD2" w:rsidRPr="00CD5DD2">
        <w:rPr>
          <w:sz w:val="27"/>
          <w:szCs w:val="27"/>
        </w:rPr>
        <w:t>оценки качества условий оказания услуг</w:t>
      </w:r>
      <w:proofErr w:type="gramEnd"/>
      <w:r w:rsidR="00CD5DD2" w:rsidRPr="00CD5DD2">
        <w:rPr>
          <w:sz w:val="27"/>
          <w:szCs w:val="27"/>
        </w:rPr>
        <w:t xml:space="preserve"> организациями культуры </w:t>
      </w:r>
      <w:r w:rsidR="00CD5DD2">
        <w:rPr>
          <w:sz w:val="27"/>
          <w:szCs w:val="27"/>
        </w:rPr>
        <w:t>городского округа город Шахунья»</w:t>
      </w:r>
      <w:r>
        <w:rPr>
          <w:sz w:val="27"/>
          <w:szCs w:val="27"/>
        </w:rPr>
        <w:t>.</w:t>
      </w:r>
    </w:p>
    <w:p w:rsidR="004261E5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сфере образования:</w:t>
      </w:r>
    </w:p>
    <w:p w:rsidR="004261E5" w:rsidRPr="004261E5" w:rsidRDefault="004261E5" w:rsidP="004261E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261E5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администрации городского округа город Шахунья </w:t>
      </w:r>
      <w:r w:rsidRPr="004261E5">
        <w:rPr>
          <w:sz w:val="27"/>
          <w:szCs w:val="27"/>
        </w:rPr>
        <w:t xml:space="preserve"> от 25</w:t>
      </w:r>
      <w:r>
        <w:rPr>
          <w:sz w:val="27"/>
          <w:szCs w:val="27"/>
        </w:rPr>
        <w:t>.04.</w:t>
      </w:r>
      <w:r w:rsidRPr="004261E5">
        <w:rPr>
          <w:sz w:val="27"/>
          <w:szCs w:val="27"/>
        </w:rPr>
        <w:t>2018</w:t>
      </w:r>
      <w:r>
        <w:rPr>
          <w:sz w:val="27"/>
          <w:szCs w:val="27"/>
        </w:rPr>
        <w:t xml:space="preserve"> </w:t>
      </w:r>
      <w:r w:rsidRPr="004261E5">
        <w:rPr>
          <w:sz w:val="27"/>
          <w:szCs w:val="27"/>
        </w:rPr>
        <w:t xml:space="preserve">№643 </w:t>
      </w:r>
      <w:r>
        <w:rPr>
          <w:sz w:val="27"/>
          <w:szCs w:val="27"/>
        </w:rPr>
        <w:t>«О</w:t>
      </w:r>
      <w:r w:rsidRPr="004261E5">
        <w:rPr>
          <w:sz w:val="27"/>
          <w:szCs w:val="27"/>
        </w:rPr>
        <w:t xml:space="preserve"> создании Общественного совета по проведению независимой </w:t>
      </w:r>
      <w:proofErr w:type="gramStart"/>
      <w:r w:rsidRPr="004261E5">
        <w:rPr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 w:rsidRPr="004261E5">
        <w:rPr>
          <w:sz w:val="27"/>
          <w:szCs w:val="27"/>
        </w:rPr>
        <w:t xml:space="preserve"> образовательными организациями городского округа горо</w:t>
      </w:r>
      <w:r>
        <w:rPr>
          <w:sz w:val="27"/>
          <w:szCs w:val="27"/>
        </w:rPr>
        <w:t>д Шахунья Нижегородской области».</w:t>
      </w:r>
      <w:r w:rsidRPr="004261E5">
        <w:rPr>
          <w:sz w:val="27"/>
          <w:szCs w:val="27"/>
        </w:rPr>
        <w:cr/>
      </w:r>
    </w:p>
    <w:p w:rsidR="00515149" w:rsidRPr="00207434" w:rsidRDefault="004261E5" w:rsidP="00515149">
      <w:pPr>
        <w:ind w:firstLine="708"/>
        <w:jc w:val="both"/>
        <w:rPr>
          <w:b/>
          <w:sz w:val="27"/>
          <w:szCs w:val="27"/>
        </w:rPr>
      </w:pPr>
      <w:r w:rsidRPr="00207434">
        <w:rPr>
          <w:b/>
          <w:sz w:val="27"/>
          <w:szCs w:val="27"/>
        </w:rPr>
        <w:t>2.</w:t>
      </w:r>
      <w:r w:rsidR="00515149" w:rsidRPr="00207434">
        <w:rPr>
          <w:b/>
          <w:sz w:val="27"/>
          <w:szCs w:val="27"/>
        </w:rPr>
        <w:t>Количество муниципальных организаций, в отношении которых в о</w:t>
      </w:r>
      <w:r w:rsidR="00207434">
        <w:rPr>
          <w:b/>
          <w:sz w:val="27"/>
          <w:szCs w:val="27"/>
        </w:rPr>
        <w:t>тчетном году проводилась независ</w:t>
      </w:r>
      <w:r w:rsidR="00515149" w:rsidRPr="00207434">
        <w:rPr>
          <w:b/>
          <w:sz w:val="27"/>
          <w:szCs w:val="27"/>
        </w:rPr>
        <w:t>имая оценка качества (в разбивке по сферам, в случае проведения оценки).</w:t>
      </w:r>
    </w:p>
    <w:p w:rsidR="004261E5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2018 году независимая оценка качества в сферах культуры и образования не проводилась.</w:t>
      </w:r>
      <w:r w:rsidR="00BD29F8">
        <w:rPr>
          <w:sz w:val="27"/>
          <w:szCs w:val="27"/>
        </w:rPr>
        <w:t xml:space="preserve"> Проведение данной работы запланировано на 2019 год.</w:t>
      </w:r>
    </w:p>
    <w:p w:rsidR="004261E5" w:rsidRDefault="004261E5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данным ГКУ НО «Управление социальной защиты населения городского округа город Шахунья» (</w:t>
      </w:r>
      <w:r w:rsidR="00207434">
        <w:rPr>
          <w:sz w:val="27"/>
          <w:szCs w:val="27"/>
        </w:rPr>
        <w:t xml:space="preserve">далее – ГКУ НО УСЗН </w:t>
      </w:r>
      <w:proofErr w:type="spellStart"/>
      <w:r w:rsidR="00207434">
        <w:rPr>
          <w:sz w:val="27"/>
          <w:szCs w:val="27"/>
        </w:rPr>
        <w:t>г.о</w:t>
      </w:r>
      <w:proofErr w:type="gramStart"/>
      <w:r w:rsidR="00207434">
        <w:rPr>
          <w:sz w:val="27"/>
          <w:szCs w:val="27"/>
        </w:rPr>
        <w:t>.г</w:t>
      </w:r>
      <w:proofErr w:type="spellEnd"/>
      <w:proofErr w:type="gramEnd"/>
      <w:r w:rsidR="00207434">
        <w:rPr>
          <w:sz w:val="27"/>
          <w:szCs w:val="27"/>
        </w:rPr>
        <w:t xml:space="preserve"> Шахунья)</w:t>
      </w:r>
      <w:r>
        <w:rPr>
          <w:sz w:val="27"/>
          <w:szCs w:val="27"/>
        </w:rPr>
        <w:t xml:space="preserve"> </w:t>
      </w:r>
      <w:r w:rsidR="00BD29F8">
        <w:rPr>
          <w:sz w:val="27"/>
          <w:szCs w:val="27"/>
        </w:rPr>
        <w:t xml:space="preserve">в 2018 году </w:t>
      </w:r>
      <w:bookmarkStart w:id="0" w:name="_GoBack"/>
      <w:bookmarkEnd w:id="0"/>
      <w:r>
        <w:rPr>
          <w:sz w:val="27"/>
          <w:szCs w:val="27"/>
        </w:rPr>
        <w:t xml:space="preserve">проводилась независимая оценка качества оказания услуг в сфере </w:t>
      </w:r>
      <w:r w:rsidR="00207434">
        <w:rPr>
          <w:sz w:val="27"/>
          <w:szCs w:val="27"/>
        </w:rPr>
        <w:t xml:space="preserve">социального обслуживания </w:t>
      </w:r>
      <w:r>
        <w:rPr>
          <w:sz w:val="27"/>
          <w:szCs w:val="27"/>
        </w:rPr>
        <w:t xml:space="preserve">в следующих учреждениях, подведомственных  </w:t>
      </w:r>
      <w:r w:rsidR="00207434">
        <w:rPr>
          <w:sz w:val="27"/>
          <w:szCs w:val="27"/>
        </w:rPr>
        <w:t xml:space="preserve">ГКУ НО УСЗН </w:t>
      </w:r>
      <w:proofErr w:type="spellStart"/>
      <w:r w:rsidR="00207434">
        <w:rPr>
          <w:sz w:val="27"/>
          <w:szCs w:val="27"/>
        </w:rPr>
        <w:t>г.о.г</w:t>
      </w:r>
      <w:proofErr w:type="spellEnd"/>
      <w:r w:rsidR="00207434">
        <w:rPr>
          <w:sz w:val="27"/>
          <w:szCs w:val="27"/>
        </w:rPr>
        <w:t xml:space="preserve"> Шахунья:</w:t>
      </w:r>
    </w:p>
    <w:p w:rsidR="00207434" w:rsidRDefault="00207434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61BE4">
        <w:rPr>
          <w:sz w:val="27"/>
          <w:szCs w:val="27"/>
        </w:rPr>
        <w:t>ГБУ</w:t>
      </w:r>
      <w:r w:rsidR="00861BE4" w:rsidRPr="00861BE4">
        <w:rPr>
          <w:sz w:val="27"/>
          <w:szCs w:val="27"/>
        </w:rPr>
        <w:t xml:space="preserve"> </w:t>
      </w:r>
      <w:r w:rsidR="00861BE4">
        <w:rPr>
          <w:sz w:val="27"/>
          <w:szCs w:val="27"/>
        </w:rPr>
        <w:t>«</w:t>
      </w:r>
      <w:r w:rsidR="00861BE4" w:rsidRPr="00861BE4">
        <w:rPr>
          <w:sz w:val="27"/>
          <w:szCs w:val="27"/>
        </w:rPr>
        <w:t>Центр социального обслуживания граждан пожилого возраста и инвалидов города Шахунья</w:t>
      </w:r>
      <w:r w:rsidR="00861BE4">
        <w:rPr>
          <w:sz w:val="27"/>
          <w:szCs w:val="27"/>
        </w:rPr>
        <w:t>» - 90,9 баллов;</w:t>
      </w:r>
    </w:p>
    <w:p w:rsidR="00861BE4" w:rsidRDefault="00861BE4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ГБУ </w:t>
      </w:r>
      <w:r w:rsidRPr="00861BE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proofErr w:type="spellStart"/>
      <w:r w:rsidRPr="00861BE4">
        <w:rPr>
          <w:sz w:val="27"/>
          <w:szCs w:val="27"/>
        </w:rPr>
        <w:t>Вахтанский</w:t>
      </w:r>
      <w:proofErr w:type="spellEnd"/>
      <w:r w:rsidRPr="00861BE4">
        <w:rPr>
          <w:sz w:val="27"/>
          <w:szCs w:val="27"/>
        </w:rPr>
        <w:t xml:space="preserve"> дом-интернат для престарелых и инвалидов</w:t>
      </w:r>
      <w:r>
        <w:rPr>
          <w:sz w:val="27"/>
          <w:szCs w:val="27"/>
        </w:rPr>
        <w:t>» - 89,8 баллов;</w:t>
      </w:r>
    </w:p>
    <w:p w:rsidR="00861BE4" w:rsidRDefault="00861BE4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ГБУ</w:t>
      </w:r>
      <w:r w:rsidRPr="00861BE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proofErr w:type="spellStart"/>
      <w:r w:rsidRPr="00861BE4">
        <w:rPr>
          <w:sz w:val="27"/>
          <w:szCs w:val="27"/>
        </w:rPr>
        <w:t>Шахунский</w:t>
      </w:r>
      <w:proofErr w:type="spellEnd"/>
      <w:r w:rsidRPr="00861BE4">
        <w:rPr>
          <w:sz w:val="27"/>
          <w:szCs w:val="27"/>
        </w:rPr>
        <w:t xml:space="preserve"> дом-интернат для престарелых и инвалидов</w:t>
      </w:r>
      <w:r>
        <w:rPr>
          <w:sz w:val="27"/>
          <w:szCs w:val="27"/>
        </w:rPr>
        <w:t>» - 89,6 баллов;</w:t>
      </w:r>
    </w:p>
    <w:p w:rsidR="00861BE4" w:rsidRDefault="00861BE4" w:rsidP="0051514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ГКУ</w:t>
      </w:r>
      <w:r w:rsidRPr="00861BE4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861BE4">
        <w:rPr>
          <w:sz w:val="27"/>
          <w:szCs w:val="27"/>
        </w:rPr>
        <w:t>Социально-реабилитационный центр для несовершеннолетних городского округа город Шахунья</w:t>
      </w:r>
      <w:r>
        <w:rPr>
          <w:sz w:val="27"/>
          <w:szCs w:val="27"/>
        </w:rPr>
        <w:t>» - 74 балла.</w:t>
      </w:r>
    </w:p>
    <w:sectPr w:rsidR="0086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E"/>
    <w:multiLevelType w:val="hybridMultilevel"/>
    <w:tmpl w:val="263ACE9E"/>
    <w:lvl w:ilvl="0" w:tplc="0D0CE0E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425D7"/>
    <w:multiLevelType w:val="hybridMultilevel"/>
    <w:tmpl w:val="7C38116E"/>
    <w:lvl w:ilvl="0" w:tplc="6A362F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2D0F"/>
    <w:multiLevelType w:val="hybridMultilevel"/>
    <w:tmpl w:val="B726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A9C"/>
    <w:multiLevelType w:val="hybridMultilevel"/>
    <w:tmpl w:val="F490C540"/>
    <w:lvl w:ilvl="0" w:tplc="CC0A3D9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C21B1"/>
    <w:multiLevelType w:val="hybridMultilevel"/>
    <w:tmpl w:val="5992B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F"/>
    <w:rsid w:val="000007D1"/>
    <w:rsid w:val="00003590"/>
    <w:rsid w:val="00003CDB"/>
    <w:rsid w:val="00006229"/>
    <w:rsid w:val="00010711"/>
    <w:rsid w:val="0001278F"/>
    <w:rsid w:val="0001398F"/>
    <w:rsid w:val="0001622E"/>
    <w:rsid w:val="000165FE"/>
    <w:rsid w:val="00017561"/>
    <w:rsid w:val="00017882"/>
    <w:rsid w:val="00017A3B"/>
    <w:rsid w:val="00017A46"/>
    <w:rsid w:val="0002040B"/>
    <w:rsid w:val="00020A01"/>
    <w:rsid w:val="00020D83"/>
    <w:rsid w:val="000216AE"/>
    <w:rsid w:val="00023FDA"/>
    <w:rsid w:val="00026DF7"/>
    <w:rsid w:val="00030B6A"/>
    <w:rsid w:val="000314B9"/>
    <w:rsid w:val="00032825"/>
    <w:rsid w:val="00034ADB"/>
    <w:rsid w:val="000356C1"/>
    <w:rsid w:val="00035B8F"/>
    <w:rsid w:val="00035D0B"/>
    <w:rsid w:val="000376B2"/>
    <w:rsid w:val="00042D60"/>
    <w:rsid w:val="00045520"/>
    <w:rsid w:val="00045FF0"/>
    <w:rsid w:val="00046BC6"/>
    <w:rsid w:val="00047AC0"/>
    <w:rsid w:val="000511F4"/>
    <w:rsid w:val="000512D8"/>
    <w:rsid w:val="00053187"/>
    <w:rsid w:val="00053694"/>
    <w:rsid w:val="00053C14"/>
    <w:rsid w:val="00053D8E"/>
    <w:rsid w:val="0005406E"/>
    <w:rsid w:val="00061DC5"/>
    <w:rsid w:val="000632A2"/>
    <w:rsid w:val="00066E8F"/>
    <w:rsid w:val="00070FBC"/>
    <w:rsid w:val="00073AAC"/>
    <w:rsid w:val="00073D06"/>
    <w:rsid w:val="00074835"/>
    <w:rsid w:val="0007553A"/>
    <w:rsid w:val="000766A0"/>
    <w:rsid w:val="0007674F"/>
    <w:rsid w:val="00076AE6"/>
    <w:rsid w:val="00077D46"/>
    <w:rsid w:val="000819E3"/>
    <w:rsid w:val="00084174"/>
    <w:rsid w:val="0008480C"/>
    <w:rsid w:val="00084859"/>
    <w:rsid w:val="00084B99"/>
    <w:rsid w:val="000874AE"/>
    <w:rsid w:val="00087CEE"/>
    <w:rsid w:val="00090444"/>
    <w:rsid w:val="00090545"/>
    <w:rsid w:val="00090BA5"/>
    <w:rsid w:val="000917D9"/>
    <w:rsid w:val="000925E7"/>
    <w:rsid w:val="00093932"/>
    <w:rsid w:val="0009473E"/>
    <w:rsid w:val="000964A4"/>
    <w:rsid w:val="000A0653"/>
    <w:rsid w:val="000A07FE"/>
    <w:rsid w:val="000A2E85"/>
    <w:rsid w:val="000A41C4"/>
    <w:rsid w:val="000A49E7"/>
    <w:rsid w:val="000A6639"/>
    <w:rsid w:val="000A79F0"/>
    <w:rsid w:val="000A7C4E"/>
    <w:rsid w:val="000A7E64"/>
    <w:rsid w:val="000B1731"/>
    <w:rsid w:val="000B2D20"/>
    <w:rsid w:val="000B3A12"/>
    <w:rsid w:val="000B4742"/>
    <w:rsid w:val="000C062C"/>
    <w:rsid w:val="000C3234"/>
    <w:rsid w:val="000C4410"/>
    <w:rsid w:val="000C49F5"/>
    <w:rsid w:val="000C4AEB"/>
    <w:rsid w:val="000C5A5D"/>
    <w:rsid w:val="000C6DD4"/>
    <w:rsid w:val="000C7848"/>
    <w:rsid w:val="000D052F"/>
    <w:rsid w:val="000D3186"/>
    <w:rsid w:val="000D342B"/>
    <w:rsid w:val="000D564D"/>
    <w:rsid w:val="000D58AB"/>
    <w:rsid w:val="000D6293"/>
    <w:rsid w:val="000D77F5"/>
    <w:rsid w:val="000D7C5D"/>
    <w:rsid w:val="000E09B9"/>
    <w:rsid w:val="000E103B"/>
    <w:rsid w:val="000E1A20"/>
    <w:rsid w:val="000E32DC"/>
    <w:rsid w:val="000E4A04"/>
    <w:rsid w:val="000E5D59"/>
    <w:rsid w:val="000E6FB4"/>
    <w:rsid w:val="000E7669"/>
    <w:rsid w:val="000E76F2"/>
    <w:rsid w:val="000E7B45"/>
    <w:rsid w:val="000F0176"/>
    <w:rsid w:val="000F21E6"/>
    <w:rsid w:val="000F3F61"/>
    <w:rsid w:val="000F43EA"/>
    <w:rsid w:val="001014BC"/>
    <w:rsid w:val="00101596"/>
    <w:rsid w:val="00101DC7"/>
    <w:rsid w:val="001024A6"/>
    <w:rsid w:val="00102559"/>
    <w:rsid w:val="001041EE"/>
    <w:rsid w:val="00105752"/>
    <w:rsid w:val="00105901"/>
    <w:rsid w:val="001063F9"/>
    <w:rsid w:val="00110F45"/>
    <w:rsid w:val="0011520B"/>
    <w:rsid w:val="00115DAA"/>
    <w:rsid w:val="001174C1"/>
    <w:rsid w:val="00117FAF"/>
    <w:rsid w:val="00121896"/>
    <w:rsid w:val="0012254F"/>
    <w:rsid w:val="0012367E"/>
    <w:rsid w:val="00123FFA"/>
    <w:rsid w:val="00124088"/>
    <w:rsid w:val="001249B6"/>
    <w:rsid w:val="0012534A"/>
    <w:rsid w:val="00131E92"/>
    <w:rsid w:val="00133FD0"/>
    <w:rsid w:val="00134667"/>
    <w:rsid w:val="001360E9"/>
    <w:rsid w:val="00137B8B"/>
    <w:rsid w:val="00140269"/>
    <w:rsid w:val="001408D4"/>
    <w:rsid w:val="00142645"/>
    <w:rsid w:val="00142CCA"/>
    <w:rsid w:val="00151D4F"/>
    <w:rsid w:val="00151E33"/>
    <w:rsid w:val="00153E26"/>
    <w:rsid w:val="0016069C"/>
    <w:rsid w:val="00160C7F"/>
    <w:rsid w:val="00163101"/>
    <w:rsid w:val="0016638D"/>
    <w:rsid w:val="00167E30"/>
    <w:rsid w:val="00170282"/>
    <w:rsid w:val="00170532"/>
    <w:rsid w:val="00173F69"/>
    <w:rsid w:val="001750B4"/>
    <w:rsid w:val="00175B18"/>
    <w:rsid w:val="00175BD6"/>
    <w:rsid w:val="001763A4"/>
    <w:rsid w:val="00180621"/>
    <w:rsid w:val="00180E3B"/>
    <w:rsid w:val="00184251"/>
    <w:rsid w:val="00184945"/>
    <w:rsid w:val="00184DA0"/>
    <w:rsid w:val="00186244"/>
    <w:rsid w:val="00190AC0"/>
    <w:rsid w:val="0019101F"/>
    <w:rsid w:val="00191D20"/>
    <w:rsid w:val="00192C47"/>
    <w:rsid w:val="00193CB9"/>
    <w:rsid w:val="00194A7E"/>
    <w:rsid w:val="001966C6"/>
    <w:rsid w:val="001A0ADE"/>
    <w:rsid w:val="001A205E"/>
    <w:rsid w:val="001A270D"/>
    <w:rsid w:val="001A3EC7"/>
    <w:rsid w:val="001A468C"/>
    <w:rsid w:val="001A649B"/>
    <w:rsid w:val="001A6EBE"/>
    <w:rsid w:val="001B1458"/>
    <w:rsid w:val="001B1B67"/>
    <w:rsid w:val="001B301E"/>
    <w:rsid w:val="001B30B3"/>
    <w:rsid w:val="001B34DE"/>
    <w:rsid w:val="001B3C3C"/>
    <w:rsid w:val="001B4B08"/>
    <w:rsid w:val="001B55F6"/>
    <w:rsid w:val="001B606F"/>
    <w:rsid w:val="001C14CC"/>
    <w:rsid w:val="001C380C"/>
    <w:rsid w:val="001C396D"/>
    <w:rsid w:val="001D062A"/>
    <w:rsid w:val="001D0927"/>
    <w:rsid w:val="001D224A"/>
    <w:rsid w:val="001D26AB"/>
    <w:rsid w:val="001D4268"/>
    <w:rsid w:val="001D446A"/>
    <w:rsid w:val="001D5661"/>
    <w:rsid w:val="001D5B96"/>
    <w:rsid w:val="001D5FC1"/>
    <w:rsid w:val="001D6EAB"/>
    <w:rsid w:val="001D7008"/>
    <w:rsid w:val="001E0228"/>
    <w:rsid w:val="001E10EC"/>
    <w:rsid w:val="001E2C68"/>
    <w:rsid w:val="001E37FD"/>
    <w:rsid w:val="001E3EE1"/>
    <w:rsid w:val="001E47BC"/>
    <w:rsid w:val="001E4914"/>
    <w:rsid w:val="001E4A68"/>
    <w:rsid w:val="001E59D7"/>
    <w:rsid w:val="001E738D"/>
    <w:rsid w:val="001E7CA8"/>
    <w:rsid w:val="001F1900"/>
    <w:rsid w:val="00200127"/>
    <w:rsid w:val="002009A3"/>
    <w:rsid w:val="00202605"/>
    <w:rsid w:val="0020264D"/>
    <w:rsid w:val="00203C8F"/>
    <w:rsid w:val="00207433"/>
    <w:rsid w:val="00207434"/>
    <w:rsid w:val="002103AF"/>
    <w:rsid w:val="00210D1B"/>
    <w:rsid w:val="00211A83"/>
    <w:rsid w:val="00212287"/>
    <w:rsid w:val="00212F6C"/>
    <w:rsid w:val="002137FE"/>
    <w:rsid w:val="00215836"/>
    <w:rsid w:val="002206E1"/>
    <w:rsid w:val="0022347B"/>
    <w:rsid w:val="002272CA"/>
    <w:rsid w:val="002343C5"/>
    <w:rsid w:val="0023565F"/>
    <w:rsid w:val="00235C32"/>
    <w:rsid w:val="00235D03"/>
    <w:rsid w:val="00237665"/>
    <w:rsid w:val="00243CD7"/>
    <w:rsid w:val="0024531A"/>
    <w:rsid w:val="00245E97"/>
    <w:rsid w:val="00255D33"/>
    <w:rsid w:val="00255EDF"/>
    <w:rsid w:val="00257C22"/>
    <w:rsid w:val="00261419"/>
    <w:rsid w:val="002626C5"/>
    <w:rsid w:val="00263CC6"/>
    <w:rsid w:val="002704F2"/>
    <w:rsid w:val="00271CD0"/>
    <w:rsid w:val="00272494"/>
    <w:rsid w:val="00272CF8"/>
    <w:rsid w:val="002736FD"/>
    <w:rsid w:val="00274CCF"/>
    <w:rsid w:val="0027706A"/>
    <w:rsid w:val="00283493"/>
    <w:rsid w:val="00283DAE"/>
    <w:rsid w:val="00283EF8"/>
    <w:rsid w:val="00285268"/>
    <w:rsid w:val="00290916"/>
    <w:rsid w:val="00292221"/>
    <w:rsid w:val="00292EE4"/>
    <w:rsid w:val="00294625"/>
    <w:rsid w:val="002949FF"/>
    <w:rsid w:val="00294A6B"/>
    <w:rsid w:val="00296662"/>
    <w:rsid w:val="00297460"/>
    <w:rsid w:val="00297A47"/>
    <w:rsid w:val="002A0A89"/>
    <w:rsid w:val="002A0F57"/>
    <w:rsid w:val="002A1EFC"/>
    <w:rsid w:val="002A1FFB"/>
    <w:rsid w:val="002A2C2A"/>
    <w:rsid w:val="002A41E3"/>
    <w:rsid w:val="002A4449"/>
    <w:rsid w:val="002A79F3"/>
    <w:rsid w:val="002B099C"/>
    <w:rsid w:val="002B3F6C"/>
    <w:rsid w:val="002B6919"/>
    <w:rsid w:val="002C0818"/>
    <w:rsid w:val="002C1194"/>
    <w:rsid w:val="002C230E"/>
    <w:rsid w:val="002C2B64"/>
    <w:rsid w:val="002C32BB"/>
    <w:rsid w:val="002C3300"/>
    <w:rsid w:val="002C3960"/>
    <w:rsid w:val="002C406F"/>
    <w:rsid w:val="002C418D"/>
    <w:rsid w:val="002C4EB7"/>
    <w:rsid w:val="002C5EBA"/>
    <w:rsid w:val="002C7331"/>
    <w:rsid w:val="002D1008"/>
    <w:rsid w:val="002D2891"/>
    <w:rsid w:val="002D2AF2"/>
    <w:rsid w:val="002D58F6"/>
    <w:rsid w:val="002E11FB"/>
    <w:rsid w:val="002E1C7D"/>
    <w:rsid w:val="002E61D7"/>
    <w:rsid w:val="002E679F"/>
    <w:rsid w:val="002F0F69"/>
    <w:rsid w:val="002F18C4"/>
    <w:rsid w:val="002F42BB"/>
    <w:rsid w:val="002F5ED3"/>
    <w:rsid w:val="003017E6"/>
    <w:rsid w:val="00301C91"/>
    <w:rsid w:val="003045FA"/>
    <w:rsid w:val="00307CFB"/>
    <w:rsid w:val="0031514E"/>
    <w:rsid w:val="00315905"/>
    <w:rsid w:val="00316A25"/>
    <w:rsid w:val="00320514"/>
    <w:rsid w:val="003215F6"/>
    <w:rsid w:val="003219C2"/>
    <w:rsid w:val="0032247A"/>
    <w:rsid w:val="00323170"/>
    <w:rsid w:val="003231C6"/>
    <w:rsid w:val="003249FD"/>
    <w:rsid w:val="00325312"/>
    <w:rsid w:val="00325D6C"/>
    <w:rsid w:val="00326281"/>
    <w:rsid w:val="003304E1"/>
    <w:rsid w:val="00331F8A"/>
    <w:rsid w:val="003341D9"/>
    <w:rsid w:val="003348A4"/>
    <w:rsid w:val="00335771"/>
    <w:rsid w:val="00337E23"/>
    <w:rsid w:val="00340409"/>
    <w:rsid w:val="00341A8B"/>
    <w:rsid w:val="003436F9"/>
    <w:rsid w:val="003441B0"/>
    <w:rsid w:val="00345D9E"/>
    <w:rsid w:val="00346D44"/>
    <w:rsid w:val="0034705F"/>
    <w:rsid w:val="003472F8"/>
    <w:rsid w:val="003501A2"/>
    <w:rsid w:val="00350E12"/>
    <w:rsid w:val="00352991"/>
    <w:rsid w:val="00355179"/>
    <w:rsid w:val="00356C17"/>
    <w:rsid w:val="00357244"/>
    <w:rsid w:val="00357ECF"/>
    <w:rsid w:val="00360250"/>
    <w:rsid w:val="003611E4"/>
    <w:rsid w:val="003655EF"/>
    <w:rsid w:val="00365D17"/>
    <w:rsid w:val="0036627C"/>
    <w:rsid w:val="00366FC4"/>
    <w:rsid w:val="00373893"/>
    <w:rsid w:val="003741D8"/>
    <w:rsid w:val="003757F7"/>
    <w:rsid w:val="003762E1"/>
    <w:rsid w:val="0037687B"/>
    <w:rsid w:val="00377587"/>
    <w:rsid w:val="00380D16"/>
    <w:rsid w:val="00381511"/>
    <w:rsid w:val="0038238E"/>
    <w:rsid w:val="00382AB0"/>
    <w:rsid w:val="0038358A"/>
    <w:rsid w:val="00385240"/>
    <w:rsid w:val="00386DB8"/>
    <w:rsid w:val="00394CC7"/>
    <w:rsid w:val="003956C2"/>
    <w:rsid w:val="00396168"/>
    <w:rsid w:val="0039644F"/>
    <w:rsid w:val="00396845"/>
    <w:rsid w:val="00397D8E"/>
    <w:rsid w:val="003A15D1"/>
    <w:rsid w:val="003A224F"/>
    <w:rsid w:val="003A4CC7"/>
    <w:rsid w:val="003A5997"/>
    <w:rsid w:val="003A5F29"/>
    <w:rsid w:val="003B101F"/>
    <w:rsid w:val="003B3037"/>
    <w:rsid w:val="003B3887"/>
    <w:rsid w:val="003B7F62"/>
    <w:rsid w:val="003C458A"/>
    <w:rsid w:val="003C45E5"/>
    <w:rsid w:val="003C53D1"/>
    <w:rsid w:val="003C601A"/>
    <w:rsid w:val="003D01E8"/>
    <w:rsid w:val="003D10EF"/>
    <w:rsid w:val="003D2ED8"/>
    <w:rsid w:val="003D31D9"/>
    <w:rsid w:val="003D3AB0"/>
    <w:rsid w:val="003D42BA"/>
    <w:rsid w:val="003D5BF2"/>
    <w:rsid w:val="003D5CA3"/>
    <w:rsid w:val="003D7867"/>
    <w:rsid w:val="003E3DD6"/>
    <w:rsid w:val="003E5C07"/>
    <w:rsid w:val="003F188D"/>
    <w:rsid w:val="003F2801"/>
    <w:rsid w:val="003F2F28"/>
    <w:rsid w:val="003F37F4"/>
    <w:rsid w:val="003F6704"/>
    <w:rsid w:val="00401C35"/>
    <w:rsid w:val="0040230A"/>
    <w:rsid w:val="00402850"/>
    <w:rsid w:val="00406444"/>
    <w:rsid w:val="00407068"/>
    <w:rsid w:val="0041524E"/>
    <w:rsid w:val="004168DD"/>
    <w:rsid w:val="004207E3"/>
    <w:rsid w:val="0042544A"/>
    <w:rsid w:val="004261E5"/>
    <w:rsid w:val="004305D8"/>
    <w:rsid w:val="00432070"/>
    <w:rsid w:val="0043390D"/>
    <w:rsid w:val="00434E6A"/>
    <w:rsid w:val="0043585B"/>
    <w:rsid w:val="004365F9"/>
    <w:rsid w:val="0044022C"/>
    <w:rsid w:val="004407D6"/>
    <w:rsid w:val="004525B6"/>
    <w:rsid w:val="004538A3"/>
    <w:rsid w:val="00456821"/>
    <w:rsid w:val="00457C20"/>
    <w:rsid w:val="00461534"/>
    <w:rsid w:val="0046389F"/>
    <w:rsid w:val="00464CCB"/>
    <w:rsid w:val="00471216"/>
    <w:rsid w:val="00473F8B"/>
    <w:rsid w:val="004743E4"/>
    <w:rsid w:val="004816A2"/>
    <w:rsid w:val="0048318C"/>
    <w:rsid w:val="0048320B"/>
    <w:rsid w:val="004839C8"/>
    <w:rsid w:val="00486572"/>
    <w:rsid w:val="00487582"/>
    <w:rsid w:val="004907FD"/>
    <w:rsid w:val="0049205A"/>
    <w:rsid w:val="004927C6"/>
    <w:rsid w:val="004940EB"/>
    <w:rsid w:val="0049451D"/>
    <w:rsid w:val="004977BB"/>
    <w:rsid w:val="004A03EF"/>
    <w:rsid w:val="004A1BAF"/>
    <w:rsid w:val="004A30E7"/>
    <w:rsid w:val="004A31B7"/>
    <w:rsid w:val="004A34BD"/>
    <w:rsid w:val="004A4C92"/>
    <w:rsid w:val="004A6316"/>
    <w:rsid w:val="004B15F2"/>
    <w:rsid w:val="004B24EF"/>
    <w:rsid w:val="004B35A7"/>
    <w:rsid w:val="004B469A"/>
    <w:rsid w:val="004B6675"/>
    <w:rsid w:val="004B68F9"/>
    <w:rsid w:val="004C17BD"/>
    <w:rsid w:val="004C3119"/>
    <w:rsid w:val="004C5A34"/>
    <w:rsid w:val="004C76FE"/>
    <w:rsid w:val="004C79BD"/>
    <w:rsid w:val="004D1162"/>
    <w:rsid w:val="004D20DB"/>
    <w:rsid w:val="004D308D"/>
    <w:rsid w:val="004D3307"/>
    <w:rsid w:val="004D36D3"/>
    <w:rsid w:val="004D4208"/>
    <w:rsid w:val="004D629C"/>
    <w:rsid w:val="004E05EE"/>
    <w:rsid w:val="004E3541"/>
    <w:rsid w:val="004E4C44"/>
    <w:rsid w:val="004E4FE6"/>
    <w:rsid w:val="004E5BCD"/>
    <w:rsid w:val="004F1999"/>
    <w:rsid w:val="004F1EDE"/>
    <w:rsid w:val="004F219F"/>
    <w:rsid w:val="004F3B14"/>
    <w:rsid w:val="004F3C1E"/>
    <w:rsid w:val="004F4188"/>
    <w:rsid w:val="004F4E7F"/>
    <w:rsid w:val="004F5E30"/>
    <w:rsid w:val="004F6185"/>
    <w:rsid w:val="004F62B7"/>
    <w:rsid w:val="005028F1"/>
    <w:rsid w:val="005034CA"/>
    <w:rsid w:val="005046EB"/>
    <w:rsid w:val="005077DC"/>
    <w:rsid w:val="005115BF"/>
    <w:rsid w:val="00511789"/>
    <w:rsid w:val="00511BCD"/>
    <w:rsid w:val="00513412"/>
    <w:rsid w:val="00514311"/>
    <w:rsid w:val="00514B15"/>
    <w:rsid w:val="00515149"/>
    <w:rsid w:val="00515572"/>
    <w:rsid w:val="00517043"/>
    <w:rsid w:val="00520631"/>
    <w:rsid w:val="00521AC3"/>
    <w:rsid w:val="00522318"/>
    <w:rsid w:val="00527DA0"/>
    <w:rsid w:val="005303BA"/>
    <w:rsid w:val="00533775"/>
    <w:rsid w:val="00534360"/>
    <w:rsid w:val="00536513"/>
    <w:rsid w:val="0054140E"/>
    <w:rsid w:val="005428D4"/>
    <w:rsid w:val="00542A54"/>
    <w:rsid w:val="005451E4"/>
    <w:rsid w:val="005502B2"/>
    <w:rsid w:val="00550632"/>
    <w:rsid w:val="005511F2"/>
    <w:rsid w:val="00551C37"/>
    <w:rsid w:val="00556982"/>
    <w:rsid w:val="005573C0"/>
    <w:rsid w:val="005604D7"/>
    <w:rsid w:val="00560725"/>
    <w:rsid w:val="00560DDF"/>
    <w:rsid w:val="00561CCC"/>
    <w:rsid w:val="00567FAF"/>
    <w:rsid w:val="005706DF"/>
    <w:rsid w:val="00573A32"/>
    <w:rsid w:val="00573BDF"/>
    <w:rsid w:val="00576532"/>
    <w:rsid w:val="00576F0E"/>
    <w:rsid w:val="00584CF4"/>
    <w:rsid w:val="0058571B"/>
    <w:rsid w:val="0059206C"/>
    <w:rsid w:val="005A0813"/>
    <w:rsid w:val="005A33AE"/>
    <w:rsid w:val="005A566C"/>
    <w:rsid w:val="005A7360"/>
    <w:rsid w:val="005A7767"/>
    <w:rsid w:val="005B1B29"/>
    <w:rsid w:val="005B3AD1"/>
    <w:rsid w:val="005B3F79"/>
    <w:rsid w:val="005B5839"/>
    <w:rsid w:val="005B71B2"/>
    <w:rsid w:val="005C1B62"/>
    <w:rsid w:val="005C3410"/>
    <w:rsid w:val="005C4671"/>
    <w:rsid w:val="005C54D3"/>
    <w:rsid w:val="005C5A7A"/>
    <w:rsid w:val="005C5E4A"/>
    <w:rsid w:val="005C63F4"/>
    <w:rsid w:val="005C702F"/>
    <w:rsid w:val="005D44A1"/>
    <w:rsid w:val="005D5711"/>
    <w:rsid w:val="005D6416"/>
    <w:rsid w:val="005D7236"/>
    <w:rsid w:val="005E043C"/>
    <w:rsid w:val="005E1C9E"/>
    <w:rsid w:val="005E6F49"/>
    <w:rsid w:val="005E7878"/>
    <w:rsid w:val="005F0756"/>
    <w:rsid w:val="005F1403"/>
    <w:rsid w:val="005F450F"/>
    <w:rsid w:val="005F48F3"/>
    <w:rsid w:val="005F5000"/>
    <w:rsid w:val="005F72D5"/>
    <w:rsid w:val="005F7304"/>
    <w:rsid w:val="00600368"/>
    <w:rsid w:val="00600CBF"/>
    <w:rsid w:val="0060206B"/>
    <w:rsid w:val="00604D9F"/>
    <w:rsid w:val="006056F8"/>
    <w:rsid w:val="00607CA3"/>
    <w:rsid w:val="00610B9E"/>
    <w:rsid w:val="00610CF3"/>
    <w:rsid w:val="00611B88"/>
    <w:rsid w:val="00611D9F"/>
    <w:rsid w:val="00613F83"/>
    <w:rsid w:val="00613FA8"/>
    <w:rsid w:val="00615198"/>
    <w:rsid w:val="00616835"/>
    <w:rsid w:val="00616A04"/>
    <w:rsid w:val="00617B06"/>
    <w:rsid w:val="00620C19"/>
    <w:rsid w:val="00620D3D"/>
    <w:rsid w:val="006215C7"/>
    <w:rsid w:val="0062221A"/>
    <w:rsid w:val="00622B5F"/>
    <w:rsid w:val="00626092"/>
    <w:rsid w:val="00626E6B"/>
    <w:rsid w:val="00631695"/>
    <w:rsid w:val="00635463"/>
    <w:rsid w:val="00636CB8"/>
    <w:rsid w:val="00637765"/>
    <w:rsid w:val="00637FB2"/>
    <w:rsid w:val="006405A6"/>
    <w:rsid w:val="00640C5D"/>
    <w:rsid w:val="006412B1"/>
    <w:rsid w:val="0064148C"/>
    <w:rsid w:val="006418D6"/>
    <w:rsid w:val="0064582C"/>
    <w:rsid w:val="006460E4"/>
    <w:rsid w:val="0065252B"/>
    <w:rsid w:val="00652ADC"/>
    <w:rsid w:val="0065322E"/>
    <w:rsid w:val="00653649"/>
    <w:rsid w:val="0065366B"/>
    <w:rsid w:val="00653E5B"/>
    <w:rsid w:val="00654C13"/>
    <w:rsid w:val="006561AD"/>
    <w:rsid w:val="006566E5"/>
    <w:rsid w:val="00660E3F"/>
    <w:rsid w:val="00661560"/>
    <w:rsid w:val="006618B7"/>
    <w:rsid w:val="006677D6"/>
    <w:rsid w:val="00671622"/>
    <w:rsid w:val="00673142"/>
    <w:rsid w:val="00675850"/>
    <w:rsid w:val="006829AF"/>
    <w:rsid w:val="00682A73"/>
    <w:rsid w:val="00690579"/>
    <w:rsid w:val="0069274D"/>
    <w:rsid w:val="00693349"/>
    <w:rsid w:val="00693FB8"/>
    <w:rsid w:val="00694E61"/>
    <w:rsid w:val="006A0FC0"/>
    <w:rsid w:val="006A274E"/>
    <w:rsid w:val="006A6AB8"/>
    <w:rsid w:val="006A7FE8"/>
    <w:rsid w:val="006B032C"/>
    <w:rsid w:val="006B059F"/>
    <w:rsid w:val="006B4D93"/>
    <w:rsid w:val="006B5B31"/>
    <w:rsid w:val="006C11A9"/>
    <w:rsid w:val="006C1B9A"/>
    <w:rsid w:val="006C3164"/>
    <w:rsid w:val="006C592E"/>
    <w:rsid w:val="006C70A3"/>
    <w:rsid w:val="006D1D22"/>
    <w:rsid w:val="006D21B1"/>
    <w:rsid w:val="006D2901"/>
    <w:rsid w:val="006D4AD1"/>
    <w:rsid w:val="006D522A"/>
    <w:rsid w:val="006D5413"/>
    <w:rsid w:val="006E039E"/>
    <w:rsid w:val="006E3922"/>
    <w:rsid w:val="006E503E"/>
    <w:rsid w:val="006E7685"/>
    <w:rsid w:val="006E7FCE"/>
    <w:rsid w:val="006F2A39"/>
    <w:rsid w:val="006F2CEA"/>
    <w:rsid w:val="006F3546"/>
    <w:rsid w:val="006F4CDF"/>
    <w:rsid w:val="007000BC"/>
    <w:rsid w:val="007005FE"/>
    <w:rsid w:val="0070064F"/>
    <w:rsid w:val="00701A15"/>
    <w:rsid w:val="00704E3D"/>
    <w:rsid w:val="00705D08"/>
    <w:rsid w:val="00705E0E"/>
    <w:rsid w:val="00707DC9"/>
    <w:rsid w:val="00710A3B"/>
    <w:rsid w:val="00712E7B"/>
    <w:rsid w:val="0071350F"/>
    <w:rsid w:val="00715F07"/>
    <w:rsid w:val="00716AF7"/>
    <w:rsid w:val="00720241"/>
    <w:rsid w:val="0072094C"/>
    <w:rsid w:val="007213DE"/>
    <w:rsid w:val="00722FA2"/>
    <w:rsid w:val="00723517"/>
    <w:rsid w:val="00724A6E"/>
    <w:rsid w:val="00730D0E"/>
    <w:rsid w:val="007315FF"/>
    <w:rsid w:val="0073373B"/>
    <w:rsid w:val="00734DD9"/>
    <w:rsid w:val="00734E03"/>
    <w:rsid w:val="0073531E"/>
    <w:rsid w:val="007371FF"/>
    <w:rsid w:val="00743596"/>
    <w:rsid w:val="007471BE"/>
    <w:rsid w:val="007477B8"/>
    <w:rsid w:val="00750381"/>
    <w:rsid w:val="007513EC"/>
    <w:rsid w:val="00751735"/>
    <w:rsid w:val="00751FD5"/>
    <w:rsid w:val="00752D80"/>
    <w:rsid w:val="007531CD"/>
    <w:rsid w:val="0075426B"/>
    <w:rsid w:val="00754CED"/>
    <w:rsid w:val="0075540F"/>
    <w:rsid w:val="007566F1"/>
    <w:rsid w:val="0075732C"/>
    <w:rsid w:val="007615EC"/>
    <w:rsid w:val="007628FF"/>
    <w:rsid w:val="007631A1"/>
    <w:rsid w:val="00765162"/>
    <w:rsid w:val="00765C3A"/>
    <w:rsid w:val="0077001C"/>
    <w:rsid w:val="00770101"/>
    <w:rsid w:val="00770817"/>
    <w:rsid w:val="00771596"/>
    <w:rsid w:val="007731F1"/>
    <w:rsid w:val="007772D3"/>
    <w:rsid w:val="007806BC"/>
    <w:rsid w:val="00780CAA"/>
    <w:rsid w:val="007827B0"/>
    <w:rsid w:val="00782A8A"/>
    <w:rsid w:val="00786192"/>
    <w:rsid w:val="0078684B"/>
    <w:rsid w:val="00787441"/>
    <w:rsid w:val="0078777C"/>
    <w:rsid w:val="00790A85"/>
    <w:rsid w:val="00792E07"/>
    <w:rsid w:val="00792F95"/>
    <w:rsid w:val="00793CA8"/>
    <w:rsid w:val="0079586E"/>
    <w:rsid w:val="00795CD6"/>
    <w:rsid w:val="007971DA"/>
    <w:rsid w:val="007977AF"/>
    <w:rsid w:val="00797F21"/>
    <w:rsid w:val="007A193D"/>
    <w:rsid w:val="007A2F3E"/>
    <w:rsid w:val="007A3CE7"/>
    <w:rsid w:val="007A4E0F"/>
    <w:rsid w:val="007A7737"/>
    <w:rsid w:val="007A7AA1"/>
    <w:rsid w:val="007A7D70"/>
    <w:rsid w:val="007B0151"/>
    <w:rsid w:val="007B1A2B"/>
    <w:rsid w:val="007B2827"/>
    <w:rsid w:val="007B550B"/>
    <w:rsid w:val="007B5886"/>
    <w:rsid w:val="007C1ACD"/>
    <w:rsid w:val="007C3202"/>
    <w:rsid w:val="007C34AA"/>
    <w:rsid w:val="007C36F0"/>
    <w:rsid w:val="007C5BBA"/>
    <w:rsid w:val="007C61D3"/>
    <w:rsid w:val="007C6793"/>
    <w:rsid w:val="007C6A18"/>
    <w:rsid w:val="007C6E94"/>
    <w:rsid w:val="007C7235"/>
    <w:rsid w:val="007D0F57"/>
    <w:rsid w:val="007D183F"/>
    <w:rsid w:val="007D357D"/>
    <w:rsid w:val="007D68C6"/>
    <w:rsid w:val="007E17E2"/>
    <w:rsid w:val="007E2B00"/>
    <w:rsid w:val="007E2E05"/>
    <w:rsid w:val="007E3BFD"/>
    <w:rsid w:val="007E665B"/>
    <w:rsid w:val="007E6EF4"/>
    <w:rsid w:val="007F03F7"/>
    <w:rsid w:val="007F08B9"/>
    <w:rsid w:val="007F0F84"/>
    <w:rsid w:val="007F58AA"/>
    <w:rsid w:val="007F5AE2"/>
    <w:rsid w:val="007F67D9"/>
    <w:rsid w:val="007F7719"/>
    <w:rsid w:val="007F7ADB"/>
    <w:rsid w:val="00802136"/>
    <w:rsid w:val="0080391B"/>
    <w:rsid w:val="008053AC"/>
    <w:rsid w:val="008062F5"/>
    <w:rsid w:val="00813DD4"/>
    <w:rsid w:val="00814214"/>
    <w:rsid w:val="00816F2F"/>
    <w:rsid w:val="0082398F"/>
    <w:rsid w:val="00823C10"/>
    <w:rsid w:val="00825773"/>
    <w:rsid w:val="00827566"/>
    <w:rsid w:val="00827A10"/>
    <w:rsid w:val="0083091C"/>
    <w:rsid w:val="0083171F"/>
    <w:rsid w:val="008318B0"/>
    <w:rsid w:val="00832238"/>
    <w:rsid w:val="0083335D"/>
    <w:rsid w:val="00833667"/>
    <w:rsid w:val="00833FA3"/>
    <w:rsid w:val="008342AE"/>
    <w:rsid w:val="008346C2"/>
    <w:rsid w:val="0084163B"/>
    <w:rsid w:val="00841DDA"/>
    <w:rsid w:val="008437B6"/>
    <w:rsid w:val="008453BC"/>
    <w:rsid w:val="0084540B"/>
    <w:rsid w:val="008466B5"/>
    <w:rsid w:val="00847351"/>
    <w:rsid w:val="00847A82"/>
    <w:rsid w:val="00852772"/>
    <w:rsid w:val="008541EE"/>
    <w:rsid w:val="00854FAB"/>
    <w:rsid w:val="0085598D"/>
    <w:rsid w:val="00855AF8"/>
    <w:rsid w:val="00857EB7"/>
    <w:rsid w:val="008601E0"/>
    <w:rsid w:val="00861BE4"/>
    <w:rsid w:val="00865631"/>
    <w:rsid w:val="0086630B"/>
    <w:rsid w:val="00867A43"/>
    <w:rsid w:val="00867E73"/>
    <w:rsid w:val="0087025F"/>
    <w:rsid w:val="00871D77"/>
    <w:rsid w:val="00873D7D"/>
    <w:rsid w:val="00886F37"/>
    <w:rsid w:val="00887284"/>
    <w:rsid w:val="00887603"/>
    <w:rsid w:val="00887623"/>
    <w:rsid w:val="00887A6C"/>
    <w:rsid w:val="008903AE"/>
    <w:rsid w:val="0089104C"/>
    <w:rsid w:val="00893E9A"/>
    <w:rsid w:val="00896E27"/>
    <w:rsid w:val="008A1D98"/>
    <w:rsid w:val="008A2D55"/>
    <w:rsid w:val="008A4B49"/>
    <w:rsid w:val="008A4DDD"/>
    <w:rsid w:val="008A50F4"/>
    <w:rsid w:val="008A5C5B"/>
    <w:rsid w:val="008A680A"/>
    <w:rsid w:val="008A6E00"/>
    <w:rsid w:val="008A71DE"/>
    <w:rsid w:val="008B49D7"/>
    <w:rsid w:val="008B4F06"/>
    <w:rsid w:val="008B72E1"/>
    <w:rsid w:val="008B7F56"/>
    <w:rsid w:val="008C1C6F"/>
    <w:rsid w:val="008D11A7"/>
    <w:rsid w:val="008D11FB"/>
    <w:rsid w:val="008D1FC6"/>
    <w:rsid w:val="008D3CD7"/>
    <w:rsid w:val="008D4F37"/>
    <w:rsid w:val="008D5150"/>
    <w:rsid w:val="008D665D"/>
    <w:rsid w:val="008E039B"/>
    <w:rsid w:val="008E0F9F"/>
    <w:rsid w:val="008E4C5D"/>
    <w:rsid w:val="008E7860"/>
    <w:rsid w:val="008F0A8C"/>
    <w:rsid w:val="008F2637"/>
    <w:rsid w:val="008F4C55"/>
    <w:rsid w:val="008F5F46"/>
    <w:rsid w:val="009002C4"/>
    <w:rsid w:val="009005B2"/>
    <w:rsid w:val="009035C5"/>
    <w:rsid w:val="00905A25"/>
    <w:rsid w:val="009139A0"/>
    <w:rsid w:val="00914BE1"/>
    <w:rsid w:val="009162E1"/>
    <w:rsid w:val="00920E43"/>
    <w:rsid w:val="00921E43"/>
    <w:rsid w:val="009233C6"/>
    <w:rsid w:val="00924463"/>
    <w:rsid w:val="00926468"/>
    <w:rsid w:val="00926FD8"/>
    <w:rsid w:val="00930350"/>
    <w:rsid w:val="00931194"/>
    <w:rsid w:val="0093791A"/>
    <w:rsid w:val="00941685"/>
    <w:rsid w:val="0094436D"/>
    <w:rsid w:val="00944832"/>
    <w:rsid w:val="00946397"/>
    <w:rsid w:val="00947783"/>
    <w:rsid w:val="00947AA7"/>
    <w:rsid w:val="00950726"/>
    <w:rsid w:val="0095337C"/>
    <w:rsid w:val="00953552"/>
    <w:rsid w:val="00953975"/>
    <w:rsid w:val="00953AF1"/>
    <w:rsid w:val="00961933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684"/>
    <w:rsid w:val="00973169"/>
    <w:rsid w:val="00973253"/>
    <w:rsid w:val="00974F39"/>
    <w:rsid w:val="00976600"/>
    <w:rsid w:val="009800BF"/>
    <w:rsid w:val="00980BBB"/>
    <w:rsid w:val="009829E3"/>
    <w:rsid w:val="00982DFB"/>
    <w:rsid w:val="0098507D"/>
    <w:rsid w:val="0098724D"/>
    <w:rsid w:val="009905C2"/>
    <w:rsid w:val="0099077A"/>
    <w:rsid w:val="009951AA"/>
    <w:rsid w:val="009A1439"/>
    <w:rsid w:val="009A20AF"/>
    <w:rsid w:val="009A304E"/>
    <w:rsid w:val="009A4837"/>
    <w:rsid w:val="009A6254"/>
    <w:rsid w:val="009A6641"/>
    <w:rsid w:val="009B190B"/>
    <w:rsid w:val="009B3644"/>
    <w:rsid w:val="009B6D71"/>
    <w:rsid w:val="009C02CE"/>
    <w:rsid w:val="009C460E"/>
    <w:rsid w:val="009C4D4E"/>
    <w:rsid w:val="009C598A"/>
    <w:rsid w:val="009C68C1"/>
    <w:rsid w:val="009D05B2"/>
    <w:rsid w:val="009D2AA8"/>
    <w:rsid w:val="009D3151"/>
    <w:rsid w:val="009D7C1C"/>
    <w:rsid w:val="009E351C"/>
    <w:rsid w:val="009E53C5"/>
    <w:rsid w:val="009F097D"/>
    <w:rsid w:val="009F16D5"/>
    <w:rsid w:val="009F1B77"/>
    <w:rsid w:val="009F1CB8"/>
    <w:rsid w:val="009F268A"/>
    <w:rsid w:val="009F2E2D"/>
    <w:rsid w:val="009F2FF1"/>
    <w:rsid w:val="009F57A1"/>
    <w:rsid w:val="009F7FE2"/>
    <w:rsid w:val="00A0338A"/>
    <w:rsid w:val="00A043BF"/>
    <w:rsid w:val="00A075EA"/>
    <w:rsid w:val="00A10C7D"/>
    <w:rsid w:val="00A115E5"/>
    <w:rsid w:val="00A116EF"/>
    <w:rsid w:val="00A13EE5"/>
    <w:rsid w:val="00A150B4"/>
    <w:rsid w:val="00A160A0"/>
    <w:rsid w:val="00A162D0"/>
    <w:rsid w:val="00A16681"/>
    <w:rsid w:val="00A17698"/>
    <w:rsid w:val="00A17CBD"/>
    <w:rsid w:val="00A21843"/>
    <w:rsid w:val="00A21F29"/>
    <w:rsid w:val="00A227E6"/>
    <w:rsid w:val="00A2643C"/>
    <w:rsid w:val="00A26D2E"/>
    <w:rsid w:val="00A26E86"/>
    <w:rsid w:val="00A27AA4"/>
    <w:rsid w:val="00A27BDA"/>
    <w:rsid w:val="00A335AE"/>
    <w:rsid w:val="00A347D7"/>
    <w:rsid w:val="00A35144"/>
    <w:rsid w:val="00A35BDE"/>
    <w:rsid w:val="00A36A28"/>
    <w:rsid w:val="00A42AA2"/>
    <w:rsid w:val="00A4309C"/>
    <w:rsid w:val="00A455B2"/>
    <w:rsid w:val="00A47261"/>
    <w:rsid w:val="00A4787C"/>
    <w:rsid w:val="00A47C65"/>
    <w:rsid w:val="00A50631"/>
    <w:rsid w:val="00A52AFB"/>
    <w:rsid w:val="00A54957"/>
    <w:rsid w:val="00A55497"/>
    <w:rsid w:val="00A57868"/>
    <w:rsid w:val="00A601A4"/>
    <w:rsid w:val="00A60322"/>
    <w:rsid w:val="00A61691"/>
    <w:rsid w:val="00A66499"/>
    <w:rsid w:val="00A6683D"/>
    <w:rsid w:val="00A67E7B"/>
    <w:rsid w:val="00A700C1"/>
    <w:rsid w:val="00A728B1"/>
    <w:rsid w:val="00A72C66"/>
    <w:rsid w:val="00A72D0A"/>
    <w:rsid w:val="00A73B1D"/>
    <w:rsid w:val="00A746B1"/>
    <w:rsid w:val="00A758EB"/>
    <w:rsid w:val="00A75C42"/>
    <w:rsid w:val="00A77698"/>
    <w:rsid w:val="00A8211B"/>
    <w:rsid w:val="00A8424D"/>
    <w:rsid w:val="00A84DE4"/>
    <w:rsid w:val="00A85469"/>
    <w:rsid w:val="00A8772B"/>
    <w:rsid w:val="00A90D59"/>
    <w:rsid w:val="00A91F54"/>
    <w:rsid w:val="00A97251"/>
    <w:rsid w:val="00A9779E"/>
    <w:rsid w:val="00AA04BB"/>
    <w:rsid w:val="00AA1D81"/>
    <w:rsid w:val="00AA2839"/>
    <w:rsid w:val="00AA3072"/>
    <w:rsid w:val="00AA316A"/>
    <w:rsid w:val="00AA3925"/>
    <w:rsid w:val="00AA3A15"/>
    <w:rsid w:val="00AA4099"/>
    <w:rsid w:val="00AA5734"/>
    <w:rsid w:val="00AA7886"/>
    <w:rsid w:val="00AA7A35"/>
    <w:rsid w:val="00AB0D34"/>
    <w:rsid w:val="00AB3CF3"/>
    <w:rsid w:val="00AB5BBC"/>
    <w:rsid w:val="00AB6B93"/>
    <w:rsid w:val="00AB77DE"/>
    <w:rsid w:val="00AC01BF"/>
    <w:rsid w:val="00AC0F3E"/>
    <w:rsid w:val="00AC2509"/>
    <w:rsid w:val="00AC4A5C"/>
    <w:rsid w:val="00AC5A32"/>
    <w:rsid w:val="00AC5ACD"/>
    <w:rsid w:val="00AC6145"/>
    <w:rsid w:val="00AC68DB"/>
    <w:rsid w:val="00AC7D5D"/>
    <w:rsid w:val="00AC7FCA"/>
    <w:rsid w:val="00AD057D"/>
    <w:rsid w:val="00AD67AD"/>
    <w:rsid w:val="00AE29DB"/>
    <w:rsid w:val="00AE2D51"/>
    <w:rsid w:val="00AE47D2"/>
    <w:rsid w:val="00AE4864"/>
    <w:rsid w:val="00AE66FD"/>
    <w:rsid w:val="00AF11A7"/>
    <w:rsid w:val="00AF28EB"/>
    <w:rsid w:val="00AF5EAA"/>
    <w:rsid w:val="00AF6846"/>
    <w:rsid w:val="00AF7EFB"/>
    <w:rsid w:val="00B02AA2"/>
    <w:rsid w:val="00B04AD2"/>
    <w:rsid w:val="00B05E5A"/>
    <w:rsid w:val="00B06300"/>
    <w:rsid w:val="00B0742A"/>
    <w:rsid w:val="00B07926"/>
    <w:rsid w:val="00B10770"/>
    <w:rsid w:val="00B10B27"/>
    <w:rsid w:val="00B13440"/>
    <w:rsid w:val="00B14304"/>
    <w:rsid w:val="00B14767"/>
    <w:rsid w:val="00B14F14"/>
    <w:rsid w:val="00B225E3"/>
    <w:rsid w:val="00B24785"/>
    <w:rsid w:val="00B275D7"/>
    <w:rsid w:val="00B31593"/>
    <w:rsid w:val="00B31D18"/>
    <w:rsid w:val="00B31FFA"/>
    <w:rsid w:val="00B33DA1"/>
    <w:rsid w:val="00B34A07"/>
    <w:rsid w:val="00B35766"/>
    <w:rsid w:val="00B376F2"/>
    <w:rsid w:val="00B41A80"/>
    <w:rsid w:val="00B4214B"/>
    <w:rsid w:val="00B45660"/>
    <w:rsid w:val="00B45DF6"/>
    <w:rsid w:val="00B47833"/>
    <w:rsid w:val="00B51626"/>
    <w:rsid w:val="00B52138"/>
    <w:rsid w:val="00B52512"/>
    <w:rsid w:val="00B52E3F"/>
    <w:rsid w:val="00B52F99"/>
    <w:rsid w:val="00B64D1D"/>
    <w:rsid w:val="00B66920"/>
    <w:rsid w:val="00B704AE"/>
    <w:rsid w:val="00B748E2"/>
    <w:rsid w:val="00B751B2"/>
    <w:rsid w:val="00B801AF"/>
    <w:rsid w:val="00B8175E"/>
    <w:rsid w:val="00B8340D"/>
    <w:rsid w:val="00B907EF"/>
    <w:rsid w:val="00B90DFB"/>
    <w:rsid w:val="00B91923"/>
    <w:rsid w:val="00B92263"/>
    <w:rsid w:val="00B92BFF"/>
    <w:rsid w:val="00B95B38"/>
    <w:rsid w:val="00B95E77"/>
    <w:rsid w:val="00BA06D8"/>
    <w:rsid w:val="00BA090D"/>
    <w:rsid w:val="00BA1035"/>
    <w:rsid w:val="00BA1500"/>
    <w:rsid w:val="00BA23F5"/>
    <w:rsid w:val="00BA429F"/>
    <w:rsid w:val="00BA6B9A"/>
    <w:rsid w:val="00BA6DB1"/>
    <w:rsid w:val="00BA7124"/>
    <w:rsid w:val="00BB136E"/>
    <w:rsid w:val="00BB21D6"/>
    <w:rsid w:val="00BB443B"/>
    <w:rsid w:val="00BB46DB"/>
    <w:rsid w:val="00BB5839"/>
    <w:rsid w:val="00BB70DD"/>
    <w:rsid w:val="00BC0D22"/>
    <w:rsid w:val="00BC1281"/>
    <w:rsid w:val="00BC158D"/>
    <w:rsid w:val="00BC2A11"/>
    <w:rsid w:val="00BC31A4"/>
    <w:rsid w:val="00BC3724"/>
    <w:rsid w:val="00BC3DEA"/>
    <w:rsid w:val="00BC525A"/>
    <w:rsid w:val="00BC69D5"/>
    <w:rsid w:val="00BD07B5"/>
    <w:rsid w:val="00BD17D7"/>
    <w:rsid w:val="00BD29F8"/>
    <w:rsid w:val="00BD2FC9"/>
    <w:rsid w:val="00BD4F43"/>
    <w:rsid w:val="00BE146F"/>
    <w:rsid w:val="00BE176C"/>
    <w:rsid w:val="00BE2E8B"/>
    <w:rsid w:val="00BE33DA"/>
    <w:rsid w:val="00BE4347"/>
    <w:rsid w:val="00BE4998"/>
    <w:rsid w:val="00BE4FDF"/>
    <w:rsid w:val="00BE5FDE"/>
    <w:rsid w:val="00BE6220"/>
    <w:rsid w:val="00BF3843"/>
    <w:rsid w:val="00BF385D"/>
    <w:rsid w:val="00C0287F"/>
    <w:rsid w:val="00C029BE"/>
    <w:rsid w:val="00C031FF"/>
    <w:rsid w:val="00C03515"/>
    <w:rsid w:val="00C042DC"/>
    <w:rsid w:val="00C06C2D"/>
    <w:rsid w:val="00C07437"/>
    <w:rsid w:val="00C0795C"/>
    <w:rsid w:val="00C10EA3"/>
    <w:rsid w:val="00C16280"/>
    <w:rsid w:val="00C1653B"/>
    <w:rsid w:val="00C17C17"/>
    <w:rsid w:val="00C21542"/>
    <w:rsid w:val="00C21FE0"/>
    <w:rsid w:val="00C2597A"/>
    <w:rsid w:val="00C277EF"/>
    <w:rsid w:val="00C34CAD"/>
    <w:rsid w:val="00C35AFF"/>
    <w:rsid w:val="00C3619F"/>
    <w:rsid w:val="00C361DD"/>
    <w:rsid w:val="00C405C2"/>
    <w:rsid w:val="00C42710"/>
    <w:rsid w:val="00C430D6"/>
    <w:rsid w:val="00C43A74"/>
    <w:rsid w:val="00C44D24"/>
    <w:rsid w:val="00C47443"/>
    <w:rsid w:val="00C475DB"/>
    <w:rsid w:val="00C47629"/>
    <w:rsid w:val="00C47D86"/>
    <w:rsid w:val="00C50113"/>
    <w:rsid w:val="00C52750"/>
    <w:rsid w:val="00C53926"/>
    <w:rsid w:val="00C53A61"/>
    <w:rsid w:val="00C53F3E"/>
    <w:rsid w:val="00C54370"/>
    <w:rsid w:val="00C557E9"/>
    <w:rsid w:val="00C565CE"/>
    <w:rsid w:val="00C625BD"/>
    <w:rsid w:val="00C64581"/>
    <w:rsid w:val="00C645CD"/>
    <w:rsid w:val="00C65058"/>
    <w:rsid w:val="00C656FE"/>
    <w:rsid w:val="00C731D0"/>
    <w:rsid w:val="00C7322E"/>
    <w:rsid w:val="00C738D0"/>
    <w:rsid w:val="00C740EC"/>
    <w:rsid w:val="00C74C49"/>
    <w:rsid w:val="00C7514B"/>
    <w:rsid w:val="00C75B42"/>
    <w:rsid w:val="00C77C6E"/>
    <w:rsid w:val="00C82197"/>
    <w:rsid w:val="00C82C4E"/>
    <w:rsid w:val="00C82E72"/>
    <w:rsid w:val="00C83359"/>
    <w:rsid w:val="00C83F18"/>
    <w:rsid w:val="00C84ED2"/>
    <w:rsid w:val="00C85563"/>
    <w:rsid w:val="00C87062"/>
    <w:rsid w:val="00C87E83"/>
    <w:rsid w:val="00C90292"/>
    <w:rsid w:val="00C933DA"/>
    <w:rsid w:val="00C94549"/>
    <w:rsid w:val="00C94D7B"/>
    <w:rsid w:val="00C954D3"/>
    <w:rsid w:val="00CA0151"/>
    <w:rsid w:val="00CA55F8"/>
    <w:rsid w:val="00CA7DEF"/>
    <w:rsid w:val="00CA7FD8"/>
    <w:rsid w:val="00CB1E5F"/>
    <w:rsid w:val="00CB39A6"/>
    <w:rsid w:val="00CB3E53"/>
    <w:rsid w:val="00CB4A8E"/>
    <w:rsid w:val="00CB4C8F"/>
    <w:rsid w:val="00CB67F5"/>
    <w:rsid w:val="00CB7E81"/>
    <w:rsid w:val="00CC0647"/>
    <w:rsid w:val="00CC0E9C"/>
    <w:rsid w:val="00CC166D"/>
    <w:rsid w:val="00CC1F4D"/>
    <w:rsid w:val="00CC2323"/>
    <w:rsid w:val="00CC34E2"/>
    <w:rsid w:val="00CC3957"/>
    <w:rsid w:val="00CC4B91"/>
    <w:rsid w:val="00CC4BB8"/>
    <w:rsid w:val="00CC62A3"/>
    <w:rsid w:val="00CC6884"/>
    <w:rsid w:val="00CD2CF5"/>
    <w:rsid w:val="00CD4AC7"/>
    <w:rsid w:val="00CD54BB"/>
    <w:rsid w:val="00CD55A0"/>
    <w:rsid w:val="00CD560C"/>
    <w:rsid w:val="00CD5DD2"/>
    <w:rsid w:val="00CD645D"/>
    <w:rsid w:val="00CE1FDA"/>
    <w:rsid w:val="00CE2AA3"/>
    <w:rsid w:val="00CE3A25"/>
    <w:rsid w:val="00CE3D2F"/>
    <w:rsid w:val="00CE3E02"/>
    <w:rsid w:val="00CE5DB9"/>
    <w:rsid w:val="00CE6A5E"/>
    <w:rsid w:val="00CE7662"/>
    <w:rsid w:val="00CE7D2C"/>
    <w:rsid w:val="00CF101E"/>
    <w:rsid w:val="00CF2359"/>
    <w:rsid w:val="00CF24D2"/>
    <w:rsid w:val="00CF4237"/>
    <w:rsid w:val="00CF452A"/>
    <w:rsid w:val="00CF545D"/>
    <w:rsid w:val="00D01E37"/>
    <w:rsid w:val="00D0212F"/>
    <w:rsid w:val="00D0243A"/>
    <w:rsid w:val="00D02E90"/>
    <w:rsid w:val="00D03311"/>
    <w:rsid w:val="00D048D7"/>
    <w:rsid w:val="00D06562"/>
    <w:rsid w:val="00D148FC"/>
    <w:rsid w:val="00D158B3"/>
    <w:rsid w:val="00D15DF2"/>
    <w:rsid w:val="00D17FD1"/>
    <w:rsid w:val="00D2143F"/>
    <w:rsid w:val="00D21786"/>
    <w:rsid w:val="00D222F6"/>
    <w:rsid w:val="00D22773"/>
    <w:rsid w:val="00D22993"/>
    <w:rsid w:val="00D242C5"/>
    <w:rsid w:val="00D244D8"/>
    <w:rsid w:val="00D27296"/>
    <w:rsid w:val="00D305D4"/>
    <w:rsid w:val="00D31C8B"/>
    <w:rsid w:val="00D31E24"/>
    <w:rsid w:val="00D32238"/>
    <w:rsid w:val="00D3258E"/>
    <w:rsid w:val="00D3292D"/>
    <w:rsid w:val="00D40BE0"/>
    <w:rsid w:val="00D40DE7"/>
    <w:rsid w:val="00D42D58"/>
    <w:rsid w:val="00D4462F"/>
    <w:rsid w:val="00D44A13"/>
    <w:rsid w:val="00D45FC9"/>
    <w:rsid w:val="00D52F48"/>
    <w:rsid w:val="00D52FB8"/>
    <w:rsid w:val="00D53684"/>
    <w:rsid w:val="00D53F91"/>
    <w:rsid w:val="00D55C52"/>
    <w:rsid w:val="00D578DE"/>
    <w:rsid w:val="00D61B66"/>
    <w:rsid w:val="00D6252B"/>
    <w:rsid w:val="00D65F6D"/>
    <w:rsid w:val="00D66343"/>
    <w:rsid w:val="00D66D1C"/>
    <w:rsid w:val="00D67BA5"/>
    <w:rsid w:val="00D67D52"/>
    <w:rsid w:val="00D7224C"/>
    <w:rsid w:val="00D72F51"/>
    <w:rsid w:val="00D75F77"/>
    <w:rsid w:val="00D840BE"/>
    <w:rsid w:val="00D85CB1"/>
    <w:rsid w:val="00D8642D"/>
    <w:rsid w:val="00D917F0"/>
    <w:rsid w:val="00D9350B"/>
    <w:rsid w:val="00D963FB"/>
    <w:rsid w:val="00D9738C"/>
    <w:rsid w:val="00DA0D0B"/>
    <w:rsid w:val="00DA0D2F"/>
    <w:rsid w:val="00DA36BA"/>
    <w:rsid w:val="00DA53B1"/>
    <w:rsid w:val="00DA555D"/>
    <w:rsid w:val="00DA6E66"/>
    <w:rsid w:val="00DA77EC"/>
    <w:rsid w:val="00DB611B"/>
    <w:rsid w:val="00DB6F27"/>
    <w:rsid w:val="00DC0EED"/>
    <w:rsid w:val="00DC2295"/>
    <w:rsid w:val="00DC279C"/>
    <w:rsid w:val="00DC2DE2"/>
    <w:rsid w:val="00DC5F02"/>
    <w:rsid w:val="00DD096A"/>
    <w:rsid w:val="00DD2753"/>
    <w:rsid w:val="00DD2FC8"/>
    <w:rsid w:val="00DD35C1"/>
    <w:rsid w:val="00DD6AA1"/>
    <w:rsid w:val="00DD7DD4"/>
    <w:rsid w:val="00DE0558"/>
    <w:rsid w:val="00DE0A6C"/>
    <w:rsid w:val="00DE2026"/>
    <w:rsid w:val="00DE3B21"/>
    <w:rsid w:val="00DE4C3F"/>
    <w:rsid w:val="00DE6828"/>
    <w:rsid w:val="00DE7FB9"/>
    <w:rsid w:val="00DE7FCE"/>
    <w:rsid w:val="00DF2CD0"/>
    <w:rsid w:val="00DF318C"/>
    <w:rsid w:val="00DF39FB"/>
    <w:rsid w:val="00E00914"/>
    <w:rsid w:val="00E01902"/>
    <w:rsid w:val="00E0369E"/>
    <w:rsid w:val="00E0417D"/>
    <w:rsid w:val="00E04256"/>
    <w:rsid w:val="00E113DF"/>
    <w:rsid w:val="00E11401"/>
    <w:rsid w:val="00E12676"/>
    <w:rsid w:val="00E1334A"/>
    <w:rsid w:val="00E133A7"/>
    <w:rsid w:val="00E147F8"/>
    <w:rsid w:val="00E15AD3"/>
    <w:rsid w:val="00E16E2D"/>
    <w:rsid w:val="00E17499"/>
    <w:rsid w:val="00E17C68"/>
    <w:rsid w:val="00E17FCE"/>
    <w:rsid w:val="00E20FFE"/>
    <w:rsid w:val="00E21609"/>
    <w:rsid w:val="00E222E0"/>
    <w:rsid w:val="00E22714"/>
    <w:rsid w:val="00E24EE6"/>
    <w:rsid w:val="00E324BE"/>
    <w:rsid w:val="00E34674"/>
    <w:rsid w:val="00E34CCB"/>
    <w:rsid w:val="00E3669F"/>
    <w:rsid w:val="00E36D61"/>
    <w:rsid w:val="00E41BD3"/>
    <w:rsid w:val="00E420F9"/>
    <w:rsid w:val="00E42ADC"/>
    <w:rsid w:val="00E43563"/>
    <w:rsid w:val="00E442F8"/>
    <w:rsid w:val="00E45AED"/>
    <w:rsid w:val="00E508F2"/>
    <w:rsid w:val="00E519A7"/>
    <w:rsid w:val="00E51D41"/>
    <w:rsid w:val="00E52427"/>
    <w:rsid w:val="00E54AD1"/>
    <w:rsid w:val="00E54D3F"/>
    <w:rsid w:val="00E554D8"/>
    <w:rsid w:val="00E56051"/>
    <w:rsid w:val="00E566C5"/>
    <w:rsid w:val="00E56ECD"/>
    <w:rsid w:val="00E615A8"/>
    <w:rsid w:val="00E63D10"/>
    <w:rsid w:val="00E63F35"/>
    <w:rsid w:val="00E65154"/>
    <w:rsid w:val="00E656B3"/>
    <w:rsid w:val="00E65898"/>
    <w:rsid w:val="00E66536"/>
    <w:rsid w:val="00E67BE7"/>
    <w:rsid w:val="00E67C98"/>
    <w:rsid w:val="00E70A3F"/>
    <w:rsid w:val="00E71402"/>
    <w:rsid w:val="00E71F29"/>
    <w:rsid w:val="00E73356"/>
    <w:rsid w:val="00E73BAF"/>
    <w:rsid w:val="00E80509"/>
    <w:rsid w:val="00E8233C"/>
    <w:rsid w:val="00E82AD0"/>
    <w:rsid w:val="00E82B55"/>
    <w:rsid w:val="00E836FE"/>
    <w:rsid w:val="00E83B12"/>
    <w:rsid w:val="00E85BC4"/>
    <w:rsid w:val="00E85C10"/>
    <w:rsid w:val="00E85E52"/>
    <w:rsid w:val="00E8733A"/>
    <w:rsid w:val="00E928CE"/>
    <w:rsid w:val="00E93D65"/>
    <w:rsid w:val="00E97926"/>
    <w:rsid w:val="00EA1A37"/>
    <w:rsid w:val="00EA4111"/>
    <w:rsid w:val="00EA459F"/>
    <w:rsid w:val="00EA4EB9"/>
    <w:rsid w:val="00EA5514"/>
    <w:rsid w:val="00EA5FDF"/>
    <w:rsid w:val="00EB1789"/>
    <w:rsid w:val="00EB4B38"/>
    <w:rsid w:val="00EB7953"/>
    <w:rsid w:val="00EC1823"/>
    <w:rsid w:val="00EC1824"/>
    <w:rsid w:val="00EC2F19"/>
    <w:rsid w:val="00EC35D9"/>
    <w:rsid w:val="00EC5054"/>
    <w:rsid w:val="00EC5582"/>
    <w:rsid w:val="00EC5CBF"/>
    <w:rsid w:val="00EC77A7"/>
    <w:rsid w:val="00EC7D9F"/>
    <w:rsid w:val="00ED0698"/>
    <w:rsid w:val="00ED5D53"/>
    <w:rsid w:val="00ED6F1D"/>
    <w:rsid w:val="00EE01EE"/>
    <w:rsid w:val="00EE0D79"/>
    <w:rsid w:val="00EE1599"/>
    <w:rsid w:val="00EE2B47"/>
    <w:rsid w:val="00EE612D"/>
    <w:rsid w:val="00EE614B"/>
    <w:rsid w:val="00EE6547"/>
    <w:rsid w:val="00EE692E"/>
    <w:rsid w:val="00EE7BD5"/>
    <w:rsid w:val="00EF0FA6"/>
    <w:rsid w:val="00F00D65"/>
    <w:rsid w:val="00F02104"/>
    <w:rsid w:val="00F02AD9"/>
    <w:rsid w:val="00F02F37"/>
    <w:rsid w:val="00F059E5"/>
    <w:rsid w:val="00F07185"/>
    <w:rsid w:val="00F07257"/>
    <w:rsid w:val="00F0732E"/>
    <w:rsid w:val="00F077DC"/>
    <w:rsid w:val="00F10444"/>
    <w:rsid w:val="00F10928"/>
    <w:rsid w:val="00F12951"/>
    <w:rsid w:val="00F131F3"/>
    <w:rsid w:val="00F14F49"/>
    <w:rsid w:val="00F16F4B"/>
    <w:rsid w:val="00F17B6D"/>
    <w:rsid w:val="00F17DE0"/>
    <w:rsid w:val="00F209B6"/>
    <w:rsid w:val="00F23363"/>
    <w:rsid w:val="00F24797"/>
    <w:rsid w:val="00F339A2"/>
    <w:rsid w:val="00F3456C"/>
    <w:rsid w:val="00F368C7"/>
    <w:rsid w:val="00F41D95"/>
    <w:rsid w:val="00F44BBD"/>
    <w:rsid w:val="00F54935"/>
    <w:rsid w:val="00F57502"/>
    <w:rsid w:val="00F6142D"/>
    <w:rsid w:val="00F61B33"/>
    <w:rsid w:val="00F61C53"/>
    <w:rsid w:val="00F623BC"/>
    <w:rsid w:val="00F64C2B"/>
    <w:rsid w:val="00F64D8B"/>
    <w:rsid w:val="00F65B2F"/>
    <w:rsid w:val="00F713DF"/>
    <w:rsid w:val="00F74244"/>
    <w:rsid w:val="00F74FAF"/>
    <w:rsid w:val="00F77740"/>
    <w:rsid w:val="00F823F0"/>
    <w:rsid w:val="00F83031"/>
    <w:rsid w:val="00F854B1"/>
    <w:rsid w:val="00F912E6"/>
    <w:rsid w:val="00F91809"/>
    <w:rsid w:val="00F9346F"/>
    <w:rsid w:val="00F95627"/>
    <w:rsid w:val="00FA414E"/>
    <w:rsid w:val="00FA4F28"/>
    <w:rsid w:val="00FA7155"/>
    <w:rsid w:val="00FA78BA"/>
    <w:rsid w:val="00FB1D9C"/>
    <w:rsid w:val="00FB2B34"/>
    <w:rsid w:val="00FB2F06"/>
    <w:rsid w:val="00FB3792"/>
    <w:rsid w:val="00FB3A58"/>
    <w:rsid w:val="00FB3C1E"/>
    <w:rsid w:val="00FB43CD"/>
    <w:rsid w:val="00FB6322"/>
    <w:rsid w:val="00FB7C52"/>
    <w:rsid w:val="00FC0A3B"/>
    <w:rsid w:val="00FC3A5A"/>
    <w:rsid w:val="00FC4847"/>
    <w:rsid w:val="00FC5556"/>
    <w:rsid w:val="00FD595C"/>
    <w:rsid w:val="00FD5C36"/>
    <w:rsid w:val="00FD6FEC"/>
    <w:rsid w:val="00FD7E62"/>
    <w:rsid w:val="00FE291C"/>
    <w:rsid w:val="00FE294A"/>
    <w:rsid w:val="00FE48DC"/>
    <w:rsid w:val="00FE53E5"/>
    <w:rsid w:val="00FE550F"/>
    <w:rsid w:val="00FE5C5F"/>
    <w:rsid w:val="00FE7038"/>
    <w:rsid w:val="00FE7632"/>
    <w:rsid w:val="00FF06C1"/>
    <w:rsid w:val="00FF1E6E"/>
    <w:rsid w:val="00FF205C"/>
    <w:rsid w:val="00FF4D7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05F"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470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aliases w:val="bt"/>
    <w:basedOn w:val="a"/>
    <w:link w:val="a4"/>
    <w:rsid w:val="0034705F"/>
    <w:pPr>
      <w:spacing w:after="120"/>
    </w:pPr>
    <w:rPr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3470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rsid w:val="0034705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705F"/>
    <w:pPr>
      <w:ind w:left="720"/>
      <w:contextualSpacing/>
    </w:pPr>
  </w:style>
  <w:style w:type="paragraph" w:customStyle="1" w:styleId="a7">
    <w:name w:val="Нормальный"/>
    <w:rsid w:val="0034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D17FD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D17F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3">
    <w:name w:val="p3"/>
    <w:basedOn w:val="a"/>
    <w:rsid w:val="002F18C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45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05F"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470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aliases w:val="bt"/>
    <w:basedOn w:val="a"/>
    <w:link w:val="a4"/>
    <w:rsid w:val="0034705F"/>
    <w:pPr>
      <w:spacing w:after="120"/>
    </w:pPr>
    <w:rPr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3470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rsid w:val="0034705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705F"/>
    <w:pPr>
      <w:ind w:left="720"/>
      <w:contextualSpacing/>
    </w:pPr>
  </w:style>
  <w:style w:type="paragraph" w:customStyle="1" w:styleId="a7">
    <w:name w:val="Нормальный"/>
    <w:rsid w:val="0034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D17FD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D17F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3">
    <w:name w:val="p3"/>
    <w:basedOn w:val="a"/>
    <w:rsid w:val="002F18C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45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7A43-F120-4448-BCFD-53E1AC9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Сергей</dc:creator>
  <cp:lastModifiedBy>Кузнецов Сергей</cp:lastModifiedBy>
  <cp:revision>19</cp:revision>
  <cp:lastPrinted>2019-04-11T05:43:00Z</cp:lastPrinted>
  <dcterms:created xsi:type="dcterms:W3CDTF">2019-04-02T10:44:00Z</dcterms:created>
  <dcterms:modified xsi:type="dcterms:W3CDTF">2019-04-15T05:23:00Z</dcterms:modified>
</cp:coreProperties>
</file>