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57" w:rsidRPr="008B0F1E" w:rsidRDefault="009B160D" w:rsidP="009B160D">
      <w:pPr>
        <w:jc w:val="center"/>
        <w:rPr>
          <w:b/>
          <w:color w:val="595959"/>
          <w:sz w:val="26"/>
          <w:szCs w:val="26"/>
        </w:rPr>
      </w:pPr>
      <w:r w:rsidRPr="008B0F1E">
        <w:rPr>
          <w:b/>
          <w:color w:val="595959"/>
          <w:sz w:val="26"/>
          <w:szCs w:val="26"/>
        </w:rPr>
        <w:t xml:space="preserve">Перечень документов  </w:t>
      </w:r>
    </w:p>
    <w:p w:rsidR="009B160D" w:rsidRPr="008B0F1E" w:rsidRDefault="009B160D" w:rsidP="009B160D">
      <w:pPr>
        <w:jc w:val="center"/>
        <w:rPr>
          <w:b/>
          <w:bCs/>
          <w:color w:val="595959"/>
          <w:sz w:val="26"/>
          <w:szCs w:val="26"/>
        </w:rPr>
      </w:pPr>
      <w:proofErr w:type="gramStart"/>
      <w:r w:rsidRPr="008B0F1E">
        <w:rPr>
          <w:b/>
          <w:color w:val="595959"/>
          <w:sz w:val="26"/>
          <w:szCs w:val="26"/>
        </w:rPr>
        <w:t xml:space="preserve">для </w:t>
      </w:r>
      <w:r w:rsidRPr="008B0F1E">
        <w:rPr>
          <w:b/>
          <w:bCs/>
          <w:color w:val="595959"/>
          <w:sz w:val="26"/>
          <w:szCs w:val="26"/>
        </w:rPr>
        <w:t>признания граждан малоимущими в целях принятия их  на учет в качестве нуждающихся в жилых помещениях</w:t>
      </w:r>
      <w:proofErr w:type="gramEnd"/>
      <w:r w:rsidRPr="008B0F1E">
        <w:rPr>
          <w:b/>
          <w:bCs/>
          <w:color w:val="595959"/>
          <w:sz w:val="26"/>
          <w:szCs w:val="26"/>
        </w:rPr>
        <w:t>, предоставляемых по договорам социального найма</w:t>
      </w:r>
    </w:p>
    <w:p w:rsidR="009B160D" w:rsidRPr="008B0F1E" w:rsidRDefault="009B160D" w:rsidP="009B160D">
      <w:pPr>
        <w:jc w:val="center"/>
        <w:rPr>
          <w:b/>
          <w:bCs/>
          <w:color w:val="595959"/>
          <w:sz w:val="26"/>
          <w:szCs w:val="26"/>
        </w:rPr>
      </w:pPr>
    </w:p>
    <w:p w:rsidR="009B160D" w:rsidRPr="008B0F1E" w:rsidRDefault="009B160D" w:rsidP="009B160D">
      <w:pPr>
        <w:jc w:val="center"/>
        <w:rPr>
          <w:color w:val="595959"/>
          <w:sz w:val="26"/>
          <w:szCs w:val="26"/>
        </w:rPr>
      </w:pPr>
    </w:p>
    <w:p w:rsidR="009B160D" w:rsidRPr="008B0F1E" w:rsidRDefault="009B160D" w:rsidP="009B160D">
      <w:pPr>
        <w:autoSpaceDE w:val="0"/>
        <w:autoSpaceDN w:val="0"/>
        <w:adjustRightInd w:val="0"/>
        <w:ind w:firstLine="708"/>
        <w:jc w:val="both"/>
        <w:rPr>
          <w:color w:val="595959"/>
          <w:sz w:val="26"/>
          <w:szCs w:val="26"/>
        </w:rPr>
      </w:pPr>
      <w:r w:rsidRPr="008B0F1E">
        <w:rPr>
          <w:color w:val="595959"/>
          <w:sz w:val="26"/>
          <w:szCs w:val="26"/>
        </w:rPr>
        <w:t>а) копии документов, подтверждающие состав семьи заявителя (паспорт, иные документы, удостоверяющие личность и степень родства членов семьи заявителя: свидетельства о рождении (для несовершеннолетних), свидетельство о заключении (расторжении) брака, судебное решение о признании членом семьи);</w:t>
      </w:r>
    </w:p>
    <w:p w:rsidR="009B160D" w:rsidRPr="008B0F1E" w:rsidRDefault="009B160D" w:rsidP="009B160D">
      <w:pPr>
        <w:tabs>
          <w:tab w:val="left" w:pos="709"/>
          <w:tab w:val="left" w:pos="9923"/>
        </w:tabs>
        <w:autoSpaceDE w:val="0"/>
        <w:autoSpaceDN w:val="0"/>
        <w:adjustRightInd w:val="0"/>
        <w:ind w:right="-142"/>
        <w:jc w:val="both"/>
        <w:outlineLvl w:val="1"/>
        <w:rPr>
          <w:color w:val="595959"/>
          <w:sz w:val="26"/>
          <w:szCs w:val="26"/>
        </w:rPr>
      </w:pPr>
      <w:r w:rsidRPr="008B0F1E">
        <w:rPr>
          <w:color w:val="595959"/>
          <w:sz w:val="26"/>
          <w:szCs w:val="26"/>
        </w:rPr>
        <w:tab/>
        <w:t>б) выписка из домовой книги и выписка из финансового лицевого счета;</w:t>
      </w:r>
    </w:p>
    <w:p w:rsidR="009B160D" w:rsidRPr="008B0F1E" w:rsidRDefault="009B160D" w:rsidP="009B160D">
      <w:pPr>
        <w:autoSpaceDE w:val="0"/>
        <w:autoSpaceDN w:val="0"/>
        <w:adjustRightInd w:val="0"/>
        <w:ind w:firstLine="708"/>
        <w:jc w:val="both"/>
        <w:rPr>
          <w:color w:val="595959"/>
          <w:sz w:val="26"/>
          <w:szCs w:val="26"/>
        </w:rPr>
      </w:pPr>
      <w:r w:rsidRPr="008B0F1E">
        <w:rPr>
          <w:color w:val="595959"/>
          <w:sz w:val="26"/>
          <w:szCs w:val="26"/>
        </w:rPr>
        <w:t>в) копии документов,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помещения, правоустанавливающие документы о государственной регистрации права собственности на жилое помещение);</w:t>
      </w:r>
    </w:p>
    <w:p w:rsidR="009B160D" w:rsidRPr="008B0F1E" w:rsidRDefault="009B160D" w:rsidP="009B160D">
      <w:pPr>
        <w:pStyle w:val="ConsPlusNormal"/>
        <w:widowControl/>
        <w:jc w:val="both"/>
        <w:rPr>
          <w:rFonts w:ascii="Times New Roman" w:hAnsi="Times New Roman" w:cs="Times New Roman"/>
          <w:color w:val="595959"/>
          <w:sz w:val="26"/>
          <w:szCs w:val="26"/>
        </w:rPr>
      </w:pPr>
      <w:proofErr w:type="gramStart"/>
      <w:r w:rsidRPr="008B0F1E">
        <w:rPr>
          <w:rFonts w:ascii="Times New Roman" w:hAnsi="Times New Roman" w:cs="Times New Roman"/>
          <w:color w:val="595959"/>
          <w:sz w:val="26"/>
          <w:szCs w:val="26"/>
        </w:rPr>
        <w:t xml:space="preserve">г) справки </w:t>
      </w:r>
      <w:proofErr w:type="spellStart"/>
      <w:r w:rsidRPr="008B0F1E">
        <w:rPr>
          <w:rFonts w:ascii="Times New Roman" w:hAnsi="Times New Roman" w:cs="Times New Roman"/>
          <w:color w:val="595959"/>
          <w:sz w:val="26"/>
          <w:szCs w:val="26"/>
        </w:rPr>
        <w:t>Шахунского</w:t>
      </w:r>
      <w:proofErr w:type="spellEnd"/>
      <w:r w:rsidRPr="008B0F1E">
        <w:rPr>
          <w:rFonts w:ascii="Times New Roman" w:hAnsi="Times New Roman" w:cs="Times New Roman"/>
          <w:color w:val="595959"/>
          <w:sz w:val="26"/>
          <w:szCs w:val="26"/>
        </w:rPr>
        <w:t xml:space="preserve"> отдела управления Федеральной службы государственной регистрации, кадастра и карто</w:t>
      </w:r>
      <w:r w:rsidR="000475DE" w:rsidRPr="008B0F1E">
        <w:rPr>
          <w:rFonts w:ascii="Times New Roman" w:hAnsi="Times New Roman" w:cs="Times New Roman"/>
          <w:color w:val="595959"/>
          <w:sz w:val="26"/>
          <w:szCs w:val="26"/>
        </w:rPr>
        <w:t>графии по Нижегородской области</w:t>
      </w:r>
      <w:r w:rsidRPr="008B0F1E">
        <w:rPr>
          <w:rFonts w:ascii="Times New Roman" w:hAnsi="Times New Roman" w:cs="Times New Roman"/>
          <w:color w:val="595959"/>
          <w:sz w:val="26"/>
          <w:szCs w:val="26"/>
        </w:rPr>
        <w:t xml:space="preserve"> на всех членов семьи о наличии жилой площади в собственности (в соответствии с Федеральным Законом от 27.07.2010 года № 210-ФЗ «Об организации предоставления государственных и муниципальных услуг», с 01 июля 2012 года не предоставление указанного документа не является основанием для отказа заявителю в предоставлении муниципальной услуги);</w:t>
      </w:r>
      <w:proofErr w:type="gramEnd"/>
    </w:p>
    <w:p w:rsidR="009B160D" w:rsidRPr="008B0F1E" w:rsidRDefault="009B160D" w:rsidP="009B160D">
      <w:pPr>
        <w:autoSpaceDE w:val="0"/>
        <w:autoSpaceDN w:val="0"/>
        <w:adjustRightInd w:val="0"/>
        <w:ind w:firstLine="708"/>
        <w:jc w:val="both"/>
        <w:rPr>
          <w:color w:val="595959"/>
          <w:sz w:val="26"/>
          <w:szCs w:val="26"/>
        </w:rPr>
      </w:pPr>
      <w:proofErr w:type="spellStart"/>
      <w:proofErr w:type="gramStart"/>
      <w:r w:rsidRPr="008B0F1E">
        <w:rPr>
          <w:color w:val="595959"/>
          <w:sz w:val="26"/>
          <w:szCs w:val="26"/>
        </w:rPr>
        <w:t>д</w:t>
      </w:r>
      <w:proofErr w:type="spellEnd"/>
      <w:r w:rsidRPr="008B0F1E">
        <w:rPr>
          <w:color w:val="595959"/>
          <w:sz w:val="26"/>
          <w:szCs w:val="26"/>
        </w:rPr>
        <w:t xml:space="preserve">) справки </w:t>
      </w:r>
      <w:proofErr w:type="spellStart"/>
      <w:r w:rsidRPr="008B0F1E">
        <w:rPr>
          <w:color w:val="595959"/>
          <w:sz w:val="26"/>
          <w:szCs w:val="26"/>
        </w:rPr>
        <w:t>Шахунского</w:t>
      </w:r>
      <w:proofErr w:type="spellEnd"/>
      <w:r w:rsidRPr="008B0F1E">
        <w:rPr>
          <w:color w:val="595959"/>
          <w:sz w:val="26"/>
          <w:szCs w:val="26"/>
        </w:rPr>
        <w:t xml:space="preserve"> </w:t>
      </w:r>
      <w:r w:rsidR="000475DE" w:rsidRPr="008B0F1E">
        <w:rPr>
          <w:color w:val="595959"/>
          <w:sz w:val="26"/>
          <w:szCs w:val="26"/>
        </w:rPr>
        <w:t>отделения</w:t>
      </w:r>
      <w:r w:rsidRPr="008B0F1E">
        <w:rPr>
          <w:color w:val="595959"/>
          <w:sz w:val="26"/>
          <w:szCs w:val="26"/>
        </w:rPr>
        <w:t xml:space="preserve"> </w:t>
      </w:r>
      <w:r w:rsidR="000475DE" w:rsidRPr="008B0F1E">
        <w:rPr>
          <w:color w:val="595959"/>
          <w:sz w:val="26"/>
          <w:szCs w:val="26"/>
        </w:rPr>
        <w:t>К</w:t>
      </w:r>
      <w:r w:rsidRPr="008B0F1E">
        <w:rPr>
          <w:color w:val="595959"/>
          <w:sz w:val="26"/>
          <w:szCs w:val="26"/>
        </w:rPr>
        <w:t>П НО «</w:t>
      </w:r>
      <w:proofErr w:type="spellStart"/>
      <w:r w:rsidRPr="008B0F1E">
        <w:rPr>
          <w:color w:val="595959"/>
          <w:sz w:val="26"/>
          <w:szCs w:val="26"/>
        </w:rPr>
        <w:t>Нижтехинвентаризация</w:t>
      </w:r>
      <w:proofErr w:type="spellEnd"/>
      <w:r w:rsidRPr="008B0F1E">
        <w:rPr>
          <w:color w:val="595959"/>
          <w:sz w:val="26"/>
          <w:szCs w:val="26"/>
        </w:rPr>
        <w:t>» на всех членов семьи о наличии жилой площади в собственности (в соответствии с Федеральным Законом от 27.07.2010 года № 210-ФЗ "Об организации предоставления государственных и муниципальных услуг" с 01 июля 2012 года непредставление указанного документа не является основанием для отказа заявителю в предоставлении муниципальной услуги);</w:t>
      </w:r>
      <w:proofErr w:type="gramEnd"/>
    </w:p>
    <w:p w:rsidR="009B160D" w:rsidRPr="008B0F1E" w:rsidRDefault="009B160D" w:rsidP="009B160D">
      <w:pPr>
        <w:autoSpaceDE w:val="0"/>
        <w:autoSpaceDN w:val="0"/>
        <w:adjustRightInd w:val="0"/>
        <w:ind w:firstLine="708"/>
        <w:jc w:val="both"/>
        <w:rPr>
          <w:color w:val="595959"/>
          <w:sz w:val="26"/>
          <w:szCs w:val="26"/>
        </w:rPr>
      </w:pPr>
      <w:r w:rsidRPr="008B0F1E">
        <w:rPr>
          <w:color w:val="595959"/>
          <w:sz w:val="26"/>
          <w:szCs w:val="26"/>
        </w:rPr>
        <w:t>е) справки, подтверждающие получение в расчетном периоде доходов, учитываемых в целях признания граждан малоимущими (для предпринимателей – налоговая декларация с отметкой налогового органа о принятии), представляемые заявителем и каждым членом его семьи;</w:t>
      </w:r>
    </w:p>
    <w:p w:rsidR="009B160D" w:rsidRPr="008B0F1E" w:rsidRDefault="009B160D" w:rsidP="009B160D">
      <w:pPr>
        <w:autoSpaceDE w:val="0"/>
        <w:autoSpaceDN w:val="0"/>
        <w:adjustRightInd w:val="0"/>
        <w:ind w:firstLine="708"/>
        <w:jc w:val="both"/>
        <w:rPr>
          <w:color w:val="595959"/>
          <w:sz w:val="26"/>
          <w:szCs w:val="26"/>
        </w:rPr>
      </w:pPr>
      <w:r w:rsidRPr="008B0F1E">
        <w:rPr>
          <w:color w:val="595959"/>
          <w:sz w:val="26"/>
          <w:szCs w:val="26"/>
        </w:rPr>
        <w:t>ж) выписка из трудовой книжки или иной документ, подтверждающий место работы дееспособного гражданина и членов его семьи;</w:t>
      </w:r>
    </w:p>
    <w:p w:rsidR="009B160D" w:rsidRPr="008B0F1E" w:rsidRDefault="009B160D" w:rsidP="009B160D">
      <w:pPr>
        <w:autoSpaceDE w:val="0"/>
        <w:autoSpaceDN w:val="0"/>
        <w:adjustRightInd w:val="0"/>
        <w:ind w:firstLine="708"/>
        <w:jc w:val="both"/>
        <w:rPr>
          <w:color w:val="595959"/>
          <w:sz w:val="26"/>
          <w:szCs w:val="26"/>
        </w:rPr>
      </w:pPr>
      <w:r w:rsidRPr="008B0F1E">
        <w:rPr>
          <w:color w:val="595959"/>
          <w:sz w:val="26"/>
          <w:szCs w:val="26"/>
        </w:rPr>
        <w:t>з) документы органа технической инвентаризации либо налогового органа, подтверждающие инвентаризационную стоимость принадлежащего заявителю и членам его семьи недвижимого имущества;</w:t>
      </w:r>
    </w:p>
    <w:p w:rsidR="009B160D" w:rsidRPr="008B0F1E" w:rsidRDefault="009B160D" w:rsidP="009B160D">
      <w:pPr>
        <w:autoSpaceDE w:val="0"/>
        <w:autoSpaceDN w:val="0"/>
        <w:adjustRightInd w:val="0"/>
        <w:ind w:firstLine="708"/>
        <w:jc w:val="both"/>
        <w:rPr>
          <w:color w:val="595959"/>
          <w:sz w:val="26"/>
          <w:szCs w:val="26"/>
        </w:rPr>
      </w:pPr>
      <w:r w:rsidRPr="008B0F1E">
        <w:rPr>
          <w:color w:val="595959"/>
          <w:sz w:val="26"/>
          <w:szCs w:val="26"/>
        </w:rPr>
        <w:t>и) копии технических паспортов транспортных средств, принадлежащих заявителю и членам его семьи.</w:t>
      </w:r>
    </w:p>
    <w:p w:rsidR="009B160D" w:rsidRPr="008B0F1E" w:rsidRDefault="009B160D">
      <w:pPr>
        <w:rPr>
          <w:sz w:val="26"/>
          <w:szCs w:val="26"/>
        </w:rPr>
      </w:pPr>
    </w:p>
    <w:p w:rsidR="009B160D" w:rsidRPr="008B0F1E" w:rsidRDefault="009B160D">
      <w:pPr>
        <w:rPr>
          <w:sz w:val="26"/>
          <w:szCs w:val="26"/>
        </w:rPr>
      </w:pPr>
    </w:p>
    <w:p w:rsidR="009B160D" w:rsidRPr="008B0F1E" w:rsidRDefault="009B160D" w:rsidP="009B160D">
      <w:pPr>
        <w:jc w:val="center"/>
        <w:rPr>
          <w:sz w:val="26"/>
          <w:szCs w:val="26"/>
        </w:rPr>
      </w:pPr>
      <w:bookmarkStart w:id="0" w:name="_GoBack"/>
      <w:bookmarkEnd w:id="0"/>
      <w:r w:rsidRPr="008B0F1E">
        <w:rPr>
          <w:sz w:val="26"/>
          <w:szCs w:val="26"/>
        </w:rPr>
        <w:t>__________________</w:t>
      </w:r>
    </w:p>
    <w:sectPr w:rsidR="009B160D" w:rsidRPr="008B0F1E" w:rsidSect="001F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0D"/>
    <w:rsid w:val="000475DE"/>
    <w:rsid w:val="001D3FE4"/>
    <w:rsid w:val="001F6694"/>
    <w:rsid w:val="00870D79"/>
    <w:rsid w:val="008B0F1E"/>
    <w:rsid w:val="009B160D"/>
    <w:rsid w:val="00B10657"/>
    <w:rsid w:val="00EF4BDB"/>
    <w:rsid w:val="00F9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FedyaevaNN</cp:lastModifiedBy>
  <cp:revision>4</cp:revision>
  <cp:lastPrinted>2016-11-08T08:21:00Z</cp:lastPrinted>
  <dcterms:created xsi:type="dcterms:W3CDTF">2019-02-05T07:11:00Z</dcterms:created>
  <dcterms:modified xsi:type="dcterms:W3CDTF">2019-02-05T07:29:00Z</dcterms:modified>
</cp:coreProperties>
</file>