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52" w:rsidRPr="002B678A" w:rsidRDefault="00D27E52" w:rsidP="00047A72">
      <w:pPr>
        <w:jc w:val="center"/>
        <w:rPr>
          <w:b/>
        </w:rPr>
      </w:pPr>
      <w:r w:rsidRPr="002B678A">
        <w:rPr>
          <w:b/>
        </w:rPr>
        <w:t>ОТЧЕТ</w:t>
      </w:r>
    </w:p>
    <w:p w:rsidR="00D27E52" w:rsidRPr="002B678A" w:rsidRDefault="00E34F7A" w:rsidP="00047A72">
      <w:pPr>
        <w:jc w:val="center"/>
        <w:rPr>
          <w:b/>
        </w:rPr>
      </w:pPr>
      <w:r w:rsidRPr="002B678A">
        <w:rPr>
          <w:b/>
        </w:rPr>
        <w:t>начальника</w:t>
      </w:r>
      <w:r w:rsidR="00D27E52" w:rsidRPr="002B678A">
        <w:rPr>
          <w:b/>
        </w:rPr>
        <w:t xml:space="preserve"> Сявского территориального отдела администрации городского округа город Шахун</w:t>
      </w:r>
      <w:r w:rsidR="006E72F2" w:rsidRPr="002B678A">
        <w:rPr>
          <w:b/>
        </w:rPr>
        <w:t>ь</w:t>
      </w:r>
      <w:r w:rsidR="00D27E52" w:rsidRPr="002B678A">
        <w:rPr>
          <w:b/>
        </w:rPr>
        <w:t xml:space="preserve">я </w:t>
      </w:r>
      <w:r w:rsidRPr="002B678A">
        <w:rPr>
          <w:b/>
        </w:rPr>
        <w:t xml:space="preserve">о проделанной работе </w:t>
      </w:r>
      <w:r w:rsidR="00D27E52" w:rsidRPr="002B678A">
        <w:rPr>
          <w:b/>
        </w:rPr>
        <w:t>за 201</w:t>
      </w:r>
      <w:r w:rsidR="00E1792C" w:rsidRPr="002B678A">
        <w:rPr>
          <w:b/>
        </w:rPr>
        <w:t>8</w:t>
      </w:r>
      <w:r w:rsidR="00D27E52" w:rsidRPr="002B678A">
        <w:rPr>
          <w:b/>
        </w:rPr>
        <w:t xml:space="preserve"> год</w:t>
      </w:r>
    </w:p>
    <w:p w:rsidR="00047A72" w:rsidRPr="002B678A" w:rsidRDefault="00047A72" w:rsidP="00047A72">
      <w:pPr>
        <w:jc w:val="both"/>
        <w:rPr>
          <w:b/>
        </w:rPr>
      </w:pPr>
    </w:p>
    <w:p w:rsidR="00D27E52" w:rsidRPr="00743909" w:rsidRDefault="00627C84" w:rsidP="00047A72">
      <w:pPr>
        <w:jc w:val="center"/>
      </w:pPr>
      <w:r w:rsidRPr="00743909">
        <w:t>Дорогие сявичи, уважаемые земляки!</w:t>
      </w:r>
    </w:p>
    <w:p w:rsidR="00047A72" w:rsidRPr="00743909" w:rsidRDefault="00047A72" w:rsidP="00047A72">
      <w:pPr>
        <w:jc w:val="center"/>
      </w:pPr>
    </w:p>
    <w:p w:rsidR="00D27E52" w:rsidRPr="00743909" w:rsidRDefault="00D27E52" w:rsidP="00047A72">
      <w:pPr>
        <w:ind w:firstLine="709"/>
        <w:jc w:val="both"/>
      </w:pPr>
      <w:r w:rsidRPr="00743909">
        <w:t>Сявский территориальный отдел строит свою работу согласно Положению о Сявском территориальном отделе администрации городского округа город Шахунья Нижегородской области, утвержденному решением Совета депутатов городского округа город Шахунья 23 ноября 2012 года.</w:t>
      </w:r>
    </w:p>
    <w:p w:rsidR="00D27E52" w:rsidRPr="00743909" w:rsidRDefault="00D27E52" w:rsidP="00047A72">
      <w:pPr>
        <w:ind w:firstLine="709"/>
        <w:jc w:val="both"/>
      </w:pPr>
      <w:r w:rsidRPr="00743909">
        <w:t>Территориальный отдел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  <w:r w:rsidRPr="00743909">
        <w:rPr>
          <w:i/>
        </w:rPr>
        <w:t xml:space="preserve"> </w:t>
      </w:r>
      <w:r w:rsidRPr="00743909">
        <w:t>Реализует совместно с администрацией городского округа мероприятия, направленные на комплексное развитие территории.</w:t>
      </w:r>
    </w:p>
    <w:p w:rsidR="00D27E52" w:rsidRPr="00743909" w:rsidRDefault="00A64CD2" w:rsidP="00047A72">
      <w:pPr>
        <w:ind w:firstLine="709"/>
        <w:jc w:val="both"/>
      </w:pPr>
      <w:r w:rsidRPr="00743909">
        <w:t>П</w:t>
      </w:r>
      <w:r w:rsidR="00D27E52" w:rsidRPr="00743909">
        <w:t>лощадь территории поселения составляет 1467,0 га.</w:t>
      </w:r>
    </w:p>
    <w:p w:rsidR="00047A72" w:rsidRPr="00743909" w:rsidRDefault="00D27E52" w:rsidP="00047A72">
      <w:pPr>
        <w:ind w:firstLine="709"/>
        <w:jc w:val="both"/>
        <w:rPr>
          <w:u w:val="single"/>
        </w:rPr>
      </w:pPr>
      <w:r w:rsidRPr="00743909">
        <w:t>На 01.01.201</w:t>
      </w:r>
      <w:r w:rsidR="00E1792C" w:rsidRPr="00743909">
        <w:t>8</w:t>
      </w:r>
      <w:r w:rsidRPr="00743909">
        <w:t xml:space="preserve"> года численность населения составила </w:t>
      </w:r>
      <w:r w:rsidR="00503B3F" w:rsidRPr="00743909">
        <w:t>3</w:t>
      </w:r>
      <w:r w:rsidR="00E1792C" w:rsidRPr="00743909">
        <w:t>776</w:t>
      </w:r>
      <w:r w:rsidRPr="00743909">
        <w:t xml:space="preserve"> человек</w:t>
      </w:r>
      <w:r w:rsidR="00047A72" w:rsidRPr="00743909">
        <w:t>.</w:t>
      </w:r>
      <w:r w:rsidR="00047A72" w:rsidRPr="00743909">
        <w:rPr>
          <w:u w:val="single"/>
        </w:rPr>
        <w:t xml:space="preserve"> Как  Вы видите, наблюдается устойчивая тенденция  в темпе роста  естественной убыли населения поселка.  По сравнению с 2017 годом (3859 чел.)  население  нашего поселка сократилось  ещё на 83 человека. И здесь не учитывается число выехавших в другие регионы страны и  работающих вахтовым методом.</w:t>
      </w:r>
    </w:p>
    <w:p w:rsidR="00047A72" w:rsidRPr="00743909" w:rsidRDefault="00047A72" w:rsidP="00047A72">
      <w:pPr>
        <w:ind w:firstLine="709"/>
        <w:jc w:val="both"/>
        <w:rPr>
          <w:u w:val="single"/>
        </w:rPr>
      </w:pPr>
      <w:r w:rsidRPr="00743909">
        <w:rPr>
          <w:u w:val="single"/>
        </w:rPr>
        <w:t>На сегодняшний день в поселке числится:</w:t>
      </w:r>
    </w:p>
    <w:p w:rsidR="00D27E52" w:rsidRPr="00743909" w:rsidRDefault="00D27E52" w:rsidP="00047A72">
      <w:pPr>
        <w:ind w:firstLine="709"/>
        <w:jc w:val="both"/>
      </w:pPr>
      <w:r w:rsidRPr="00743909">
        <w:t>- мужчин – 1</w:t>
      </w:r>
      <w:r w:rsidR="00E77BF2" w:rsidRPr="00743909">
        <w:t>6</w:t>
      </w:r>
      <w:r w:rsidR="00E1792C" w:rsidRPr="00743909">
        <w:t xml:space="preserve">62 </w:t>
      </w:r>
      <w:r w:rsidRPr="00743909">
        <w:t>чел.;</w:t>
      </w:r>
    </w:p>
    <w:p w:rsidR="00D27E52" w:rsidRPr="00743909" w:rsidRDefault="00503B3F" w:rsidP="00047A72">
      <w:pPr>
        <w:ind w:firstLine="709"/>
        <w:jc w:val="both"/>
      </w:pPr>
      <w:r w:rsidRPr="00743909">
        <w:t>- женщин – 2</w:t>
      </w:r>
      <w:r w:rsidR="00E77BF2" w:rsidRPr="00743909">
        <w:t>1</w:t>
      </w:r>
      <w:r w:rsidR="00E1792C" w:rsidRPr="00743909">
        <w:t>1</w:t>
      </w:r>
      <w:r w:rsidR="00E77BF2" w:rsidRPr="00743909">
        <w:t>4</w:t>
      </w:r>
      <w:r w:rsidR="00D27E52" w:rsidRPr="00743909">
        <w:t xml:space="preserve"> чел.;</w:t>
      </w:r>
    </w:p>
    <w:p w:rsidR="00D27E52" w:rsidRPr="00743909" w:rsidRDefault="00D27E52" w:rsidP="00047A72">
      <w:pPr>
        <w:ind w:firstLine="709"/>
        <w:jc w:val="both"/>
      </w:pPr>
      <w:r w:rsidRPr="00743909">
        <w:t>- пенсионеров – 1</w:t>
      </w:r>
      <w:r w:rsidR="00E77BF2" w:rsidRPr="00743909">
        <w:t>6</w:t>
      </w:r>
      <w:r w:rsidR="00E1792C" w:rsidRPr="00743909">
        <w:t>37</w:t>
      </w:r>
      <w:r w:rsidRPr="00743909">
        <w:t xml:space="preserve"> чел.;</w:t>
      </w:r>
    </w:p>
    <w:p w:rsidR="00E1792C" w:rsidRPr="00743909" w:rsidRDefault="00503B3F" w:rsidP="00047A72">
      <w:pPr>
        <w:ind w:firstLine="709"/>
        <w:jc w:val="both"/>
      </w:pPr>
      <w:r w:rsidRPr="00743909">
        <w:t xml:space="preserve">- участников ВОВ – </w:t>
      </w:r>
      <w:r w:rsidR="00E1792C" w:rsidRPr="00743909">
        <w:t>4</w:t>
      </w:r>
      <w:r w:rsidR="00E77BF2" w:rsidRPr="00743909">
        <w:t xml:space="preserve"> чел.</w:t>
      </w:r>
      <w:r w:rsidR="00D27E52" w:rsidRPr="00743909">
        <w:t>;</w:t>
      </w:r>
      <w:r w:rsidR="00E77BF2" w:rsidRPr="00743909">
        <w:t xml:space="preserve"> </w:t>
      </w:r>
    </w:p>
    <w:p w:rsidR="00D27E52" w:rsidRPr="00743909" w:rsidRDefault="00D27E52" w:rsidP="00047A72">
      <w:pPr>
        <w:ind w:firstLine="709"/>
        <w:jc w:val="both"/>
      </w:pPr>
      <w:r w:rsidRPr="00743909">
        <w:t xml:space="preserve">- тружеников тыла – </w:t>
      </w:r>
      <w:r w:rsidR="00E1792C" w:rsidRPr="00743909">
        <w:t>74</w:t>
      </w:r>
      <w:r w:rsidRPr="00743909">
        <w:t xml:space="preserve"> чел.;</w:t>
      </w:r>
    </w:p>
    <w:p w:rsidR="00D27E52" w:rsidRPr="00743909" w:rsidRDefault="00D27E52" w:rsidP="00047A72">
      <w:pPr>
        <w:ind w:firstLine="709"/>
        <w:jc w:val="both"/>
      </w:pPr>
      <w:r w:rsidRPr="00743909">
        <w:t xml:space="preserve">- многодетных семей – </w:t>
      </w:r>
      <w:r w:rsidR="00E1792C" w:rsidRPr="00743909">
        <w:t>30</w:t>
      </w:r>
      <w:r w:rsidRPr="00743909">
        <w:t xml:space="preserve">, в них детей – </w:t>
      </w:r>
      <w:r w:rsidR="00E1792C" w:rsidRPr="00743909">
        <w:t>104</w:t>
      </w:r>
      <w:r w:rsidRPr="00743909">
        <w:t>.</w:t>
      </w:r>
    </w:p>
    <w:p w:rsidR="00D27E52" w:rsidRPr="00743909" w:rsidRDefault="00D27E52" w:rsidP="00047A72">
      <w:pPr>
        <w:ind w:firstLine="709"/>
        <w:jc w:val="both"/>
      </w:pPr>
      <w:r w:rsidRPr="00743909">
        <w:t>Демографическая ситуация:</w:t>
      </w:r>
    </w:p>
    <w:p w:rsidR="00D27E52" w:rsidRPr="00743909" w:rsidRDefault="00D27E52" w:rsidP="00047A72">
      <w:pPr>
        <w:ind w:firstLine="709"/>
        <w:jc w:val="both"/>
      </w:pPr>
      <w:r w:rsidRPr="00743909">
        <w:t>- рождаемость: 201</w:t>
      </w:r>
      <w:r w:rsidR="00E1792C" w:rsidRPr="00743909">
        <w:t>7</w:t>
      </w:r>
      <w:r w:rsidRPr="00743909">
        <w:t xml:space="preserve"> год –</w:t>
      </w:r>
      <w:r w:rsidR="00503B3F" w:rsidRPr="00743909">
        <w:t xml:space="preserve"> 1</w:t>
      </w:r>
      <w:r w:rsidR="00E1792C" w:rsidRPr="00743909">
        <w:t>5</w:t>
      </w:r>
      <w:r w:rsidRPr="00743909">
        <w:t xml:space="preserve"> чел</w:t>
      </w:r>
      <w:r w:rsidR="00E77BF2" w:rsidRPr="00743909">
        <w:t>.</w:t>
      </w:r>
      <w:r w:rsidRPr="00743909">
        <w:t>;</w:t>
      </w:r>
      <w:r w:rsidR="00E77BF2" w:rsidRPr="00743909">
        <w:t xml:space="preserve"> 201</w:t>
      </w:r>
      <w:r w:rsidR="00E1792C" w:rsidRPr="00743909">
        <w:t>8</w:t>
      </w:r>
      <w:r w:rsidR="00E77BF2" w:rsidRPr="00743909">
        <w:t xml:space="preserve"> год - </w:t>
      </w:r>
      <w:r w:rsidR="00E1792C" w:rsidRPr="00743909">
        <w:t>7</w:t>
      </w:r>
      <w:r w:rsidR="00E77BF2" w:rsidRPr="00743909">
        <w:t xml:space="preserve"> чел.;</w:t>
      </w:r>
    </w:p>
    <w:p w:rsidR="00627C84" w:rsidRPr="00743909" w:rsidRDefault="00D27E52" w:rsidP="00047A72">
      <w:pPr>
        <w:ind w:firstLine="709"/>
        <w:jc w:val="both"/>
      </w:pPr>
      <w:r w:rsidRPr="00743909">
        <w:t>- смертность: 201</w:t>
      </w:r>
      <w:r w:rsidR="00E1792C" w:rsidRPr="00743909">
        <w:t>7</w:t>
      </w:r>
      <w:r w:rsidRPr="00743909">
        <w:t xml:space="preserve"> год –</w:t>
      </w:r>
      <w:r w:rsidR="00503B3F" w:rsidRPr="00743909">
        <w:t xml:space="preserve"> 8</w:t>
      </w:r>
      <w:r w:rsidR="00E1792C" w:rsidRPr="00743909">
        <w:t>5</w:t>
      </w:r>
      <w:r w:rsidRPr="00743909">
        <w:t xml:space="preserve"> чел</w:t>
      </w:r>
      <w:r w:rsidR="00E77BF2" w:rsidRPr="00743909">
        <w:t>.; 20</w:t>
      </w:r>
      <w:r w:rsidR="00E1792C" w:rsidRPr="00743909">
        <w:t>18</w:t>
      </w:r>
      <w:r w:rsidR="00E77BF2" w:rsidRPr="00743909">
        <w:t xml:space="preserve"> год – </w:t>
      </w:r>
      <w:r w:rsidR="00E1792C" w:rsidRPr="00743909">
        <w:t>97</w:t>
      </w:r>
      <w:r w:rsidR="00E77BF2" w:rsidRPr="00743909">
        <w:t xml:space="preserve"> чел.</w:t>
      </w:r>
    </w:p>
    <w:p w:rsidR="00627039" w:rsidRPr="00743909" w:rsidRDefault="00FE3BA1" w:rsidP="00047A72">
      <w:pPr>
        <w:ind w:firstLine="709"/>
        <w:jc w:val="both"/>
      </w:pPr>
      <w:r w:rsidRPr="00743909">
        <w:t>Но</w:t>
      </w:r>
      <w:r w:rsidR="00047A72" w:rsidRPr="00743909">
        <w:t>,</w:t>
      </w:r>
      <w:r w:rsidRPr="00743909">
        <w:t xml:space="preserve"> не смотря на столь тревожные тенденции в демографических вопросах в </w:t>
      </w:r>
      <w:r w:rsidR="00627C84" w:rsidRPr="00743909">
        <w:t xml:space="preserve"> рамках</w:t>
      </w:r>
      <w:r w:rsidR="001C48B7" w:rsidRPr="00743909">
        <w:t xml:space="preserve"> </w:t>
      </w:r>
      <w:r w:rsidRPr="00743909">
        <w:t>Комплексного</w:t>
      </w:r>
      <w:r w:rsidR="001C48B7" w:rsidRPr="00743909">
        <w:t xml:space="preserve"> план</w:t>
      </w:r>
      <w:r w:rsidRPr="00743909">
        <w:t>а</w:t>
      </w:r>
      <w:r w:rsidR="001C48B7" w:rsidRPr="00743909">
        <w:t xml:space="preserve"> модернизации городского округа город Шахунья на 2010-2020 годы </w:t>
      </w:r>
      <w:r w:rsidR="00627C84" w:rsidRPr="00743909">
        <w:t xml:space="preserve"> </w:t>
      </w:r>
      <w:r w:rsidR="001C48B7" w:rsidRPr="00743909">
        <w:t xml:space="preserve"> </w:t>
      </w:r>
      <w:r w:rsidR="00D27E52" w:rsidRPr="00743909">
        <w:t xml:space="preserve"> предусмотрена реализация более 30 мероприятий по таким направлениям как:</w:t>
      </w:r>
    </w:p>
    <w:p w:rsidR="00627039" w:rsidRPr="00743909" w:rsidRDefault="00047A72" w:rsidP="00047A72">
      <w:pPr>
        <w:ind w:firstLine="709"/>
        <w:jc w:val="both"/>
      </w:pPr>
      <w:r w:rsidRPr="00743909">
        <w:t>1</w:t>
      </w:r>
      <w:r w:rsidR="00D27E52" w:rsidRPr="00743909">
        <w:t>) развитие промышленного производства;</w:t>
      </w:r>
    </w:p>
    <w:p w:rsidR="00627039" w:rsidRPr="00743909" w:rsidRDefault="00047A72" w:rsidP="00047A72">
      <w:pPr>
        <w:ind w:firstLine="709"/>
        <w:jc w:val="both"/>
      </w:pPr>
      <w:r w:rsidRPr="00743909">
        <w:t>2</w:t>
      </w:r>
      <w:r w:rsidR="00D27E52" w:rsidRPr="00743909">
        <w:t>) развитие малого предпринимательства;</w:t>
      </w:r>
    </w:p>
    <w:p w:rsidR="00627039" w:rsidRPr="00743909" w:rsidRDefault="00047A72" w:rsidP="00047A72">
      <w:pPr>
        <w:ind w:firstLine="709"/>
        <w:jc w:val="both"/>
      </w:pPr>
      <w:r w:rsidRPr="00743909">
        <w:t>3</w:t>
      </w:r>
      <w:r w:rsidR="00D27E52" w:rsidRPr="00743909">
        <w:t>) развитие социальной инфраструктуры;</w:t>
      </w:r>
    </w:p>
    <w:p w:rsidR="00627039" w:rsidRPr="00743909" w:rsidRDefault="00047A72" w:rsidP="00047A72">
      <w:pPr>
        <w:ind w:firstLine="709"/>
        <w:jc w:val="both"/>
      </w:pPr>
      <w:r w:rsidRPr="00743909">
        <w:t>4</w:t>
      </w:r>
      <w:r w:rsidR="00D27E52" w:rsidRPr="00743909">
        <w:t>) развитие инженерной инфраструктуры.</w:t>
      </w:r>
    </w:p>
    <w:p w:rsidR="00FE3BA1" w:rsidRPr="00743909" w:rsidRDefault="00C73F35" w:rsidP="00047A72">
      <w:pPr>
        <w:ind w:firstLine="709"/>
        <w:jc w:val="both"/>
      </w:pPr>
      <w:r w:rsidRPr="00743909">
        <w:t>В сфере</w:t>
      </w:r>
      <w:r w:rsidR="00F30FC8" w:rsidRPr="00743909">
        <w:t xml:space="preserve"> трудоустройства населения посёлка уров</w:t>
      </w:r>
      <w:r w:rsidR="007E7843" w:rsidRPr="00743909">
        <w:t>е</w:t>
      </w:r>
      <w:r w:rsidR="00F30FC8" w:rsidRPr="00743909">
        <w:t>н</w:t>
      </w:r>
      <w:r w:rsidR="007E7843" w:rsidRPr="00743909">
        <w:t>ь</w:t>
      </w:r>
      <w:r w:rsidR="00F30FC8" w:rsidRPr="00743909">
        <w:t xml:space="preserve"> безработицы по сравнению с 201</w:t>
      </w:r>
      <w:r w:rsidR="00A854AC" w:rsidRPr="00743909">
        <w:t>7</w:t>
      </w:r>
      <w:r w:rsidR="00F30FC8" w:rsidRPr="00743909">
        <w:t xml:space="preserve"> годом </w:t>
      </w:r>
      <w:r w:rsidR="007E7843" w:rsidRPr="00743909">
        <w:t xml:space="preserve">снизился </w:t>
      </w:r>
      <w:r w:rsidR="00F30FC8" w:rsidRPr="00743909">
        <w:t xml:space="preserve">на </w:t>
      </w:r>
      <w:r w:rsidR="00A854AC" w:rsidRPr="00743909">
        <w:t>7</w:t>
      </w:r>
      <w:r w:rsidR="00F30FC8" w:rsidRPr="00743909">
        <w:t>%</w:t>
      </w:r>
      <w:r w:rsidR="00283DEB" w:rsidRPr="00743909">
        <w:t xml:space="preserve">, а число безработных граждан на </w:t>
      </w:r>
      <w:r w:rsidR="00A854AC" w:rsidRPr="00743909">
        <w:t>4</w:t>
      </w:r>
      <w:r w:rsidR="00283DEB" w:rsidRPr="00743909">
        <w:t xml:space="preserve"> человек</w:t>
      </w:r>
      <w:r w:rsidR="00047A72" w:rsidRPr="00743909">
        <w:t>а</w:t>
      </w:r>
      <w:r w:rsidR="00283DEB" w:rsidRPr="00743909">
        <w:t xml:space="preserve">. </w:t>
      </w:r>
      <w:r w:rsidR="00217FE5" w:rsidRPr="00743909">
        <w:t xml:space="preserve">В настоящее время на учете состоит </w:t>
      </w:r>
      <w:r w:rsidR="00A854AC" w:rsidRPr="00743909">
        <w:t xml:space="preserve">9 </w:t>
      </w:r>
      <w:r w:rsidR="00217FE5" w:rsidRPr="00743909">
        <w:t>жителей поселка.</w:t>
      </w:r>
      <w:r w:rsidR="00FE3BA1" w:rsidRPr="00743909">
        <w:t xml:space="preserve"> </w:t>
      </w:r>
    </w:p>
    <w:p w:rsidR="004E3C8D" w:rsidRPr="00743909" w:rsidRDefault="00FE3BA1" w:rsidP="00047A72">
      <w:pPr>
        <w:ind w:firstLine="709"/>
        <w:jc w:val="both"/>
      </w:pPr>
      <w:r w:rsidRPr="00743909">
        <w:t>Следует отметить, что 5 наших  промышленных предприятий  лесопер</w:t>
      </w:r>
      <w:r w:rsidR="00A854AC" w:rsidRPr="00743909">
        <w:t>е</w:t>
      </w:r>
      <w:r w:rsidRPr="00743909">
        <w:t>р</w:t>
      </w:r>
      <w:r w:rsidR="00A854AC" w:rsidRPr="00743909">
        <w:t>а</w:t>
      </w:r>
      <w:r w:rsidRPr="00743909">
        <w:t>ботки в 201</w:t>
      </w:r>
      <w:r w:rsidR="00A854AC" w:rsidRPr="00743909">
        <w:t>8</w:t>
      </w:r>
      <w:r w:rsidRPr="00743909">
        <w:t xml:space="preserve"> году увеличили выпуск товарной продукции и имеют устойчивую тенденцию к росту и расширению производства. А это и дополнительные рабочие места, </w:t>
      </w:r>
      <w:r w:rsidR="00AA5FB9" w:rsidRPr="00743909">
        <w:t xml:space="preserve"> и </w:t>
      </w:r>
      <w:r w:rsidRPr="00743909">
        <w:t>рост доходов работников.</w:t>
      </w:r>
    </w:p>
    <w:p w:rsidR="00B54EAF" w:rsidRPr="00743909" w:rsidRDefault="004E3C8D" w:rsidP="00B54EAF">
      <w:pPr>
        <w:ind w:firstLine="709"/>
        <w:jc w:val="both"/>
      </w:pPr>
      <w:r w:rsidRPr="00743909">
        <w:t xml:space="preserve"> </w:t>
      </w:r>
      <w:r w:rsidR="00D27E52" w:rsidRPr="00743909">
        <w:t>На территории поселка реализуется программа со</w:t>
      </w:r>
      <w:r w:rsidR="006C3F3C" w:rsidRPr="00743909">
        <w:t>циально-экономического развития. И в частности речь идет о Программе</w:t>
      </w:r>
      <w:r w:rsidR="00D27E52" w:rsidRPr="00743909">
        <w:t xml:space="preserve"> переселения </w:t>
      </w:r>
      <w:r w:rsidR="006C3F3C" w:rsidRPr="00743909">
        <w:t xml:space="preserve">наших жителей </w:t>
      </w:r>
      <w:r w:rsidR="00D27E52" w:rsidRPr="00743909">
        <w:t>из ветхого аварийного жилья</w:t>
      </w:r>
      <w:r w:rsidR="00A854AC" w:rsidRPr="00743909">
        <w:t xml:space="preserve">. </w:t>
      </w:r>
      <w:r w:rsidR="00B54EAF" w:rsidRPr="00743909">
        <w:t xml:space="preserve">В 2017 году в рамках реализации этой программы новоселами стали пятьдесят два человека, которые расселены из 12 ветхих деревянных домов барачного типа. </w:t>
      </w:r>
      <w:r w:rsidR="009D2C51" w:rsidRPr="00743909">
        <w:t xml:space="preserve">В 2018 году проведены работы по сносу </w:t>
      </w:r>
      <w:r w:rsidR="00DB4688" w:rsidRPr="00743909">
        <w:t>расселенных</w:t>
      </w:r>
      <w:r w:rsidR="009D2C51" w:rsidRPr="00743909">
        <w:t xml:space="preserve"> домов.</w:t>
      </w:r>
    </w:p>
    <w:p w:rsidR="00A854AC" w:rsidRPr="00743909" w:rsidRDefault="00A854AC" w:rsidP="00047A72">
      <w:pPr>
        <w:ind w:firstLine="709"/>
        <w:jc w:val="both"/>
      </w:pPr>
      <w:r w:rsidRPr="00743909">
        <w:t>С 2012 по 2017 годы были признаны ветхими</w:t>
      </w:r>
      <w:r w:rsidR="009E2D93" w:rsidRPr="00743909">
        <w:t xml:space="preserve"> </w:t>
      </w:r>
      <w:r w:rsidRPr="00743909">
        <w:t>аварийными и подлежащими сносу 7 домов</w:t>
      </w:r>
      <w:r w:rsidR="009E2D93" w:rsidRPr="00743909">
        <w:t xml:space="preserve"> с численностью проживающих в них – </w:t>
      </w:r>
      <w:r w:rsidRPr="00743909">
        <w:t xml:space="preserve">33 человека. </w:t>
      </w:r>
      <w:r w:rsidR="009E2D93" w:rsidRPr="00743909">
        <w:t>В</w:t>
      </w:r>
      <w:r w:rsidRPr="00743909">
        <w:t xml:space="preserve"> 2018 год</w:t>
      </w:r>
      <w:r w:rsidR="009E2D93" w:rsidRPr="00743909">
        <w:t>у</w:t>
      </w:r>
      <w:r w:rsidRPr="00743909">
        <w:t xml:space="preserve"> призна</w:t>
      </w:r>
      <w:r w:rsidR="009E2D93" w:rsidRPr="00743909">
        <w:t xml:space="preserve">ны ветхими и </w:t>
      </w:r>
      <w:r w:rsidRPr="00743909">
        <w:t>аварийным</w:t>
      </w:r>
      <w:r w:rsidR="009E2D93" w:rsidRPr="00743909">
        <w:t>и</w:t>
      </w:r>
      <w:r w:rsidRPr="00743909">
        <w:t xml:space="preserve"> </w:t>
      </w:r>
      <w:r w:rsidR="009F6978" w:rsidRPr="00743909">
        <w:t>9</w:t>
      </w:r>
      <w:r w:rsidRPr="00743909">
        <w:t xml:space="preserve"> домов</w:t>
      </w:r>
      <w:r w:rsidR="009E2D93" w:rsidRPr="00743909">
        <w:t>. Число проживающих в них – 48 человек</w:t>
      </w:r>
      <w:r w:rsidRPr="00743909">
        <w:t>.</w:t>
      </w:r>
      <w:r w:rsidR="00B54EAF" w:rsidRPr="00743909">
        <w:t xml:space="preserve"> </w:t>
      </w:r>
    </w:p>
    <w:p w:rsidR="00D27E52" w:rsidRPr="00743909" w:rsidRDefault="00D27E52" w:rsidP="00047A72">
      <w:pPr>
        <w:ind w:firstLine="709"/>
        <w:jc w:val="both"/>
      </w:pPr>
      <w:r w:rsidRPr="00743909">
        <w:t>В списке граждан, признанных нуждающимися в жилых помещениях</w:t>
      </w:r>
      <w:r w:rsidR="009F6978" w:rsidRPr="00743909">
        <w:t xml:space="preserve"> и</w:t>
      </w:r>
      <w:r w:rsidRPr="00743909">
        <w:t xml:space="preserve"> принятых на учет в администрации городского округа город Шахунья</w:t>
      </w:r>
      <w:r w:rsidR="006C50AA" w:rsidRPr="00743909">
        <w:t xml:space="preserve">, </w:t>
      </w:r>
      <w:r w:rsidR="009F6978" w:rsidRPr="00743909">
        <w:t xml:space="preserve">значатся 14 семей </w:t>
      </w:r>
      <w:r w:rsidR="006C50AA" w:rsidRPr="00743909">
        <w:t>из числа жителей поселка</w:t>
      </w:r>
      <w:r w:rsidR="00984CCF">
        <w:t xml:space="preserve">, из них: </w:t>
      </w:r>
      <w:r w:rsidR="0015377D" w:rsidRPr="00743909">
        <w:t>2</w:t>
      </w:r>
      <w:r w:rsidRPr="00743909">
        <w:t xml:space="preserve"> молод</w:t>
      </w:r>
      <w:r w:rsidR="0015377D" w:rsidRPr="00743909">
        <w:t>ые</w:t>
      </w:r>
      <w:r w:rsidRPr="00743909">
        <w:t xml:space="preserve"> семь</w:t>
      </w:r>
      <w:r w:rsidR="0015377D" w:rsidRPr="00743909">
        <w:t>и</w:t>
      </w:r>
      <w:r w:rsidRPr="00743909">
        <w:t xml:space="preserve">; </w:t>
      </w:r>
      <w:r w:rsidR="00A854AC" w:rsidRPr="00743909">
        <w:t>2</w:t>
      </w:r>
      <w:r w:rsidRPr="00743909">
        <w:t xml:space="preserve"> – инвалида</w:t>
      </w:r>
      <w:r w:rsidR="0015377D" w:rsidRPr="00743909">
        <w:t>.</w:t>
      </w:r>
      <w:r w:rsidRPr="00743909">
        <w:t xml:space="preserve"> В 201</w:t>
      </w:r>
      <w:r w:rsidR="00A854AC" w:rsidRPr="00743909">
        <w:t>8</w:t>
      </w:r>
      <w:r w:rsidRPr="00743909">
        <w:t xml:space="preserve"> году </w:t>
      </w:r>
      <w:r w:rsidR="009F6978" w:rsidRPr="00743909">
        <w:t>одна</w:t>
      </w:r>
      <w:r w:rsidRPr="00743909">
        <w:t xml:space="preserve"> семь</w:t>
      </w:r>
      <w:r w:rsidR="009F6978" w:rsidRPr="00743909">
        <w:t>я</w:t>
      </w:r>
      <w:r w:rsidRPr="00743909">
        <w:t xml:space="preserve"> улучшил</w:t>
      </w:r>
      <w:r w:rsidR="009F6978" w:rsidRPr="00743909">
        <w:t>а</w:t>
      </w:r>
      <w:r w:rsidRPr="00743909">
        <w:t xml:space="preserve"> жилищные условия.</w:t>
      </w:r>
    </w:p>
    <w:p w:rsidR="00217FE5" w:rsidRPr="00743909" w:rsidRDefault="00D27E52" w:rsidP="00047A72">
      <w:pPr>
        <w:ind w:firstLine="709"/>
        <w:jc w:val="both"/>
      </w:pPr>
      <w:r w:rsidRPr="00743909">
        <w:lastRenderedPageBreak/>
        <w:t xml:space="preserve">В рамках областной целевой программы «Совершенствование транспортной инфраструктуры Нижегородской области» проведен ремонт проезжей части дороги по улице </w:t>
      </w:r>
      <w:r w:rsidR="00D473F5" w:rsidRPr="00743909">
        <w:t>Просвещения</w:t>
      </w:r>
      <w:r w:rsidR="00345D3A" w:rsidRPr="00743909">
        <w:t xml:space="preserve"> - </w:t>
      </w:r>
      <w:r w:rsidR="00D473F5" w:rsidRPr="00743909">
        <w:t>760</w:t>
      </w:r>
      <w:r w:rsidR="00345D3A" w:rsidRPr="00743909">
        <w:t xml:space="preserve"> погонных метров</w:t>
      </w:r>
      <w:r w:rsidR="00405958" w:rsidRPr="00743909">
        <w:t>.</w:t>
      </w:r>
      <w:r w:rsidR="003066E8" w:rsidRPr="00743909">
        <w:t xml:space="preserve"> Также б</w:t>
      </w:r>
      <w:r w:rsidR="005152B1" w:rsidRPr="00743909">
        <w:t>ы</w:t>
      </w:r>
      <w:r w:rsidR="003066E8" w:rsidRPr="00743909">
        <w:t>ла про</w:t>
      </w:r>
      <w:r w:rsidR="005152B1" w:rsidRPr="00743909">
        <w:t>из</w:t>
      </w:r>
      <w:r w:rsidR="003066E8" w:rsidRPr="00743909">
        <w:t xml:space="preserve">ведена подсыпка </w:t>
      </w:r>
      <w:r w:rsidR="005152B1" w:rsidRPr="00743909">
        <w:t xml:space="preserve">и планировка </w:t>
      </w:r>
      <w:r w:rsidR="003066E8" w:rsidRPr="00743909">
        <w:t>грунтовых дорог на</w:t>
      </w:r>
      <w:r w:rsidR="005152B1" w:rsidRPr="00743909">
        <w:t xml:space="preserve"> </w:t>
      </w:r>
      <w:r w:rsidR="003066E8" w:rsidRPr="00743909">
        <w:t xml:space="preserve">улицах </w:t>
      </w:r>
      <w:r w:rsidR="00D473F5" w:rsidRPr="00743909">
        <w:t>Кирпичная, Некрасова, Северная, Юбилейная,</w:t>
      </w:r>
      <w:r w:rsidR="009F6978" w:rsidRPr="00743909">
        <w:t xml:space="preserve"> </w:t>
      </w:r>
      <w:r w:rsidR="00D473F5" w:rsidRPr="00743909">
        <w:t>пер. Горького, дорога от дома № 20 до дома № 1 по улице Просвещения</w:t>
      </w:r>
      <w:r w:rsidR="00BD39A3" w:rsidRPr="00743909">
        <w:t xml:space="preserve">, безымянный переулок с ул. </w:t>
      </w:r>
      <w:r w:rsidR="00D473F5" w:rsidRPr="00743909">
        <w:t>Пушкина до</w:t>
      </w:r>
      <w:r w:rsidR="00E34F7A">
        <w:t xml:space="preserve"> ул. </w:t>
      </w:r>
      <w:r w:rsidR="00D473F5" w:rsidRPr="00743909">
        <w:t>Первомайской общей протяженностью 3,2 км.</w:t>
      </w:r>
      <w:r w:rsidR="003066E8" w:rsidRPr="00743909">
        <w:t xml:space="preserve"> </w:t>
      </w:r>
      <w:r w:rsidR="006C50AA" w:rsidRPr="00743909">
        <w:t xml:space="preserve">Общая стоимость выполненных работ </w:t>
      </w:r>
      <w:r w:rsidR="00FE3BA1" w:rsidRPr="00743909">
        <w:t xml:space="preserve">в этом направлении </w:t>
      </w:r>
      <w:r w:rsidR="006C50AA" w:rsidRPr="00743909">
        <w:t xml:space="preserve">составила </w:t>
      </w:r>
      <w:r w:rsidR="00D473F5" w:rsidRPr="00743909">
        <w:t>99958 руб.</w:t>
      </w:r>
    </w:p>
    <w:p w:rsidR="00217FE5" w:rsidRPr="00743909" w:rsidRDefault="00217FE5" w:rsidP="00047A72">
      <w:pPr>
        <w:ind w:firstLine="709"/>
        <w:jc w:val="both"/>
      </w:pPr>
      <w:r w:rsidRPr="00743909">
        <w:t>В р.п. Сява и д. Доронькино протяженность дорожного полотна составляет 48 км. В течение зимнего периода 201</w:t>
      </w:r>
      <w:r w:rsidR="00D473F5" w:rsidRPr="00743909">
        <w:t>8</w:t>
      </w:r>
      <w:r w:rsidRPr="00743909">
        <w:t xml:space="preserve"> года заключались муниципальные контракты на зимнее содержание автомобильных дорог местного значения с </w:t>
      </w:r>
      <w:r w:rsidR="00D473F5" w:rsidRPr="00743909">
        <w:t>тремя</w:t>
      </w:r>
      <w:r w:rsidRPr="00743909">
        <w:t xml:space="preserve"> организациями: </w:t>
      </w:r>
      <w:r w:rsidR="00D473F5" w:rsidRPr="00743909">
        <w:t xml:space="preserve">ООО «ДеревоРу», </w:t>
      </w:r>
      <w:r w:rsidRPr="00743909">
        <w:t xml:space="preserve">МУП «Сява Тепло» и ООО «Амиго» на общую сумму </w:t>
      </w:r>
      <w:r w:rsidR="00D473F5" w:rsidRPr="00743909">
        <w:t xml:space="preserve">446369 </w:t>
      </w:r>
      <w:r w:rsidRPr="00743909">
        <w:t>рублей.</w:t>
      </w:r>
    </w:p>
    <w:p w:rsidR="00984CCF" w:rsidRDefault="00405958" w:rsidP="00047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09">
        <w:rPr>
          <w:rFonts w:ascii="Times New Roman" w:hAnsi="Times New Roman" w:cs="Times New Roman"/>
          <w:sz w:val="24"/>
          <w:szCs w:val="24"/>
        </w:rPr>
        <w:t>В 201</w:t>
      </w:r>
      <w:r w:rsidR="00D473F5" w:rsidRPr="00743909">
        <w:rPr>
          <w:rFonts w:ascii="Times New Roman" w:hAnsi="Times New Roman" w:cs="Times New Roman"/>
          <w:sz w:val="24"/>
          <w:szCs w:val="24"/>
        </w:rPr>
        <w:t>8</w:t>
      </w:r>
      <w:r w:rsidRPr="00743909">
        <w:rPr>
          <w:rFonts w:ascii="Times New Roman" w:hAnsi="Times New Roman" w:cs="Times New Roman"/>
          <w:sz w:val="24"/>
          <w:szCs w:val="24"/>
        </w:rPr>
        <w:t xml:space="preserve"> году наш проект </w:t>
      </w:r>
      <w:r w:rsidR="00217FE5" w:rsidRPr="00743909">
        <w:rPr>
          <w:rFonts w:ascii="Times New Roman" w:hAnsi="Times New Roman" w:cs="Times New Roman"/>
          <w:sz w:val="24"/>
          <w:szCs w:val="24"/>
        </w:rPr>
        <w:t xml:space="preserve"> ППМИ </w:t>
      </w:r>
      <w:r w:rsidR="00085804" w:rsidRPr="00743909">
        <w:rPr>
          <w:rFonts w:ascii="Times New Roman" w:hAnsi="Times New Roman" w:cs="Times New Roman"/>
          <w:sz w:val="24"/>
          <w:szCs w:val="24"/>
        </w:rPr>
        <w:t>«</w:t>
      </w:r>
      <w:r w:rsidR="00D473F5" w:rsidRPr="00743909">
        <w:rPr>
          <w:rFonts w:ascii="Times New Roman" w:hAnsi="Times New Roman" w:cs="Times New Roman"/>
          <w:sz w:val="24"/>
          <w:szCs w:val="24"/>
        </w:rPr>
        <w:t>Ремонт уличного освещения</w:t>
      </w:r>
      <w:r w:rsidR="00085804" w:rsidRPr="00743909">
        <w:rPr>
          <w:rFonts w:ascii="Times New Roman" w:hAnsi="Times New Roman" w:cs="Times New Roman"/>
          <w:sz w:val="24"/>
          <w:szCs w:val="24"/>
        </w:rPr>
        <w:t xml:space="preserve"> в р.п. Сяв</w:t>
      </w:r>
      <w:r w:rsidR="00FE3BA1" w:rsidRPr="00743909">
        <w:rPr>
          <w:rFonts w:ascii="Times New Roman" w:hAnsi="Times New Roman" w:cs="Times New Roman"/>
          <w:sz w:val="24"/>
          <w:szCs w:val="24"/>
        </w:rPr>
        <w:t xml:space="preserve">а» </w:t>
      </w:r>
      <w:r w:rsidR="00085804" w:rsidRPr="00743909">
        <w:rPr>
          <w:rFonts w:ascii="Times New Roman" w:hAnsi="Times New Roman" w:cs="Times New Roman"/>
          <w:sz w:val="24"/>
          <w:szCs w:val="24"/>
        </w:rPr>
        <w:t xml:space="preserve"> одержал победу в конкурсном отборе. </w:t>
      </w:r>
      <w:r w:rsidR="0089643D" w:rsidRPr="00743909">
        <w:rPr>
          <w:rFonts w:ascii="Times New Roman" w:hAnsi="Times New Roman" w:cs="Times New Roman"/>
          <w:sz w:val="24"/>
          <w:szCs w:val="24"/>
        </w:rPr>
        <w:t>Благодаря активности жителей пос</w:t>
      </w:r>
      <w:r w:rsidR="00C6217E" w:rsidRPr="00743909">
        <w:rPr>
          <w:rFonts w:ascii="Times New Roman" w:hAnsi="Times New Roman" w:cs="Times New Roman"/>
          <w:sz w:val="24"/>
          <w:szCs w:val="24"/>
        </w:rPr>
        <w:t>е</w:t>
      </w:r>
      <w:r w:rsidR="0089643D" w:rsidRPr="00743909">
        <w:rPr>
          <w:rFonts w:ascii="Times New Roman" w:hAnsi="Times New Roman" w:cs="Times New Roman"/>
          <w:sz w:val="24"/>
          <w:szCs w:val="24"/>
        </w:rPr>
        <w:t xml:space="preserve">лка, </w:t>
      </w:r>
      <w:r w:rsidR="007C01AD" w:rsidRPr="00743909">
        <w:rPr>
          <w:rFonts w:ascii="Times New Roman" w:hAnsi="Times New Roman" w:cs="Times New Roman"/>
          <w:sz w:val="24"/>
          <w:szCs w:val="24"/>
        </w:rPr>
        <w:t xml:space="preserve">членами инициативной группы </w:t>
      </w:r>
      <w:r w:rsidR="0089643D" w:rsidRPr="00743909">
        <w:rPr>
          <w:rFonts w:ascii="Times New Roman" w:hAnsi="Times New Roman" w:cs="Times New Roman"/>
          <w:sz w:val="24"/>
          <w:szCs w:val="24"/>
        </w:rPr>
        <w:t>было собрано</w:t>
      </w:r>
      <w:r w:rsidR="007C01AD" w:rsidRPr="00743909">
        <w:rPr>
          <w:rFonts w:ascii="Times New Roman" w:hAnsi="Times New Roman" w:cs="Times New Roman"/>
          <w:sz w:val="24"/>
          <w:szCs w:val="24"/>
        </w:rPr>
        <w:t xml:space="preserve"> денежных средств от населения, организаций и других спонсоров</w:t>
      </w:r>
      <w:r w:rsidR="0089643D" w:rsidRPr="00743909">
        <w:rPr>
          <w:rFonts w:ascii="Times New Roman" w:hAnsi="Times New Roman" w:cs="Times New Roman"/>
          <w:sz w:val="24"/>
          <w:szCs w:val="24"/>
        </w:rPr>
        <w:t xml:space="preserve"> </w:t>
      </w:r>
      <w:r w:rsidR="00D473F5" w:rsidRPr="00743909">
        <w:rPr>
          <w:rFonts w:ascii="Times New Roman" w:hAnsi="Times New Roman" w:cs="Times New Roman"/>
          <w:sz w:val="24"/>
          <w:szCs w:val="24"/>
        </w:rPr>
        <w:t>191 500</w:t>
      </w:r>
      <w:r w:rsidR="00FE3BA1" w:rsidRPr="0074390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473F5" w:rsidRPr="00743909">
        <w:rPr>
          <w:rFonts w:ascii="Times New Roman" w:hAnsi="Times New Roman" w:cs="Times New Roman"/>
          <w:sz w:val="24"/>
          <w:szCs w:val="24"/>
        </w:rPr>
        <w:t>, что на 11 500 больше запланир</w:t>
      </w:r>
      <w:r w:rsidR="009F6978" w:rsidRPr="00743909">
        <w:rPr>
          <w:rFonts w:ascii="Times New Roman" w:hAnsi="Times New Roman" w:cs="Times New Roman"/>
          <w:sz w:val="24"/>
          <w:szCs w:val="24"/>
        </w:rPr>
        <w:t>ованной</w:t>
      </w:r>
      <w:r w:rsidR="00D473F5" w:rsidRPr="00743909">
        <w:rPr>
          <w:rFonts w:ascii="Times New Roman" w:hAnsi="Times New Roman" w:cs="Times New Roman"/>
          <w:sz w:val="24"/>
          <w:szCs w:val="24"/>
        </w:rPr>
        <w:t xml:space="preserve"> суммы</w:t>
      </w:r>
      <w:r w:rsidR="00625B1F" w:rsidRPr="00743909">
        <w:rPr>
          <w:rFonts w:ascii="Times New Roman" w:hAnsi="Times New Roman" w:cs="Times New Roman"/>
          <w:sz w:val="24"/>
          <w:szCs w:val="24"/>
        </w:rPr>
        <w:t xml:space="preserve">. Стоимость всего проекта составила </w:t>
      </w:r>
      <w:r w:rsidR="00D473F5" w:rsidRPr="00743909">
        <w:rPr>
          <w:rFonts w:ascii="Times New Roman" w:hAnsi="Times New Roman" w:cs="Times New Roman"/>
          <w:sz w:val="24"/>
          <w:szCs w:val="24"/>
        </w:rPr>
        <w:t>999999</w:t>
      </w:r>
      <w:r w:rsidR="00085804" w:rsidRPr="00743909">
        <w:rPr>
          <w:rFonts w:ascii="Times New Roman" w:hAnsi="Times New Roman" w:cs="Times New Roman"/>
          <w:sz w:val="24"/>
          <w:szCs w:val="24"/>
        </w:rPr>
        <w:t xml:space="preserve"> руб. </w:t>
      </w:r>
      <w:r w:rsidR="00D473F5" w:rsidRPr="00743909">
        <w:rPr>
          <w:rFonts w:ascii="Times New Roman" w:hAnsi="Times New Roman" w:cs="Times New Roman"/>
          <w:sz w:val="24"/>
          <w:szCs w:val="24"/>
        </w:rPr>
        <w:t>26</w:t>
      </w:r>
      <w:r w:rsidR="0089643D" w:rsidRPr="00743909">
        <w:rPr>
          <w:rFonts w:ascii="Times New Roman" w:hAnsi="Times New Roman" w:cs="Times New Roman"/>
          <w:sz w:val="24"/>
          <w:szCs w:val="24"/>
        </w:rPr>
        <w:t xml:space="preserve"> </w:t>
      </w:r>
      <w:r w:rsidR="00085804" w:rsidRPr="00743909">
        <w:rPr>
          <w:rFonts w:ascii="Times New Roman" w:hAnsi="Times New Roman" w:cs="Times New Roman"/>
          <w:sz w:val="24"/>
          <w:szCs w:val="24"/>
        </w:rPr>
        <w:t>коп.</w:t>
      </w:r>
      <w:r w:rsidR="00A64CD2" w:rsidRPr="00743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B7" w:rsidRPr="00743909" w:rsidRDefault="00D639B9" w:rsidP="00047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3909">
        <w:rPr>
          <w:rFonts w:ascii="Times New Roman" w:hAnsi="Times New Roman" w:cs="Times New Roman"/>
          <w:sz w:val="24"/>
          <w:szCs w:val="24"/>
        </w:rPr>
        <w:t>Б</w:t>
      </w:r>
      <w:r w:rsidR="001B5460" w:rsidRPr="00743909">
        <w:rPr>
          <w:rFonts w:ascii="Times New Roman" w:hAnsi="Times New Roman" w:cs="Times New Roman"/>
          <w:sz w:val="24"/>
          <w:szCs w:val="24"/>
        </w:rPr>
        <w:t>ольшие достижения были достигнуты в рамках развития социальной инфраструктуры поселка.</w:t>
      </w:r>
      <w:r w:rsidRPr="00743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CD2" w:rsidRPr="00743909" w:rsidRDefault="003125B7" w:rsidP="00047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09">
        <w:rPr>
          <w:rFonts w:ascii="Times New Roman" w:hAnsi="Times New Roman" w:cs="Times New Roman"/>
          <w:sz w:val="24"/>
          <w:szCs w:val="24"/>
        </w:rPr>
        <w:t>С</w:t>
      </w:r>
      <w:r w:rsidR="00D639B9" w:rsidRPr="00743909">
        <w:rPr>
          <w:rFonts w:ascii="Times New Roman" w:hAnsi="Times New Roman" w:cs="Times New Roman"/>
          <w:sz w:val="24"/>
          <w:szCs w:val="24"/>
        </w:rPr>
        <w:t xml:space="preserve"> помощью администрации городского округа удалось снять одну из самых «больных» и старых проблем</w:t>
      </w:r>
      <w:r w:rsidRPr="00743909">
        <w:rPr>
          <w:rFonts w:ascii="Times New Roman" w:hAnsi="Times New Roman" w:cs="Times New Roman"/>
          <w:sz w:val="24"/>
          <w:szCs w:val="24"/>
        </w:rPr>
        <w:t xml:space="preserve"> - это передача электросетей на баланс Шахунский РЭС, что позволит провести частичную реконструкцию «ветхих» сетей.</w:t>
      </w:r>
    </w:p>
    <w:p w:rsidR="003125B7" w:rsidRPr="00743909" w:rsidRDefault="003125B7" w:rsidP="00047A72">
      <w:pPr>
        <w:ind w:firstLine="709"/>
        <w:jc w:val="both"/>
        <w:rPr>
          <w:color w:val="222222"/>
          <w:shd w:val="clear" w:color="auto" w:fill="FFFFFF"/>
        </w:rPr>
      </w:pPr>
      <w:r w:rsidRPr="00743909">
        <w:rPr>
          <w:color w:val="222222"/>
          <w:shd w:val="clear" w:color="auto" w:fill="FFFFFF"/>
        </w:rPr>
        <w:t xml:space="preserve">В мае 2018 года открылся магазин «Павловская курочка». А </w:t>
      </w:r>
      <w:r w:rsidR="007D6195" w:rsidRPr="00743909">
        <w:rPr>
          <w:color w:val="222222"/>
          <w:shd w:val="clear" w:color="auto" w:fill="FFFFFF"/>
        </w:rPr>
        <w:t xml:space="preserve">15 </w:t>
      </w:r>
      <w:r w:rsidRPr="00743909">
        <w:rPr>
          <w:color w:val="222222"/>
          <w:shd w:val="clear" w:color="auto" w:fill="FFFFFF"/>
        </w:rPr>
        <w:t>августа</w:t>
      </w:r>
      <w:r w:rsidR="007D6195" w:rsidRPr="00743909">
        <w:rPr>
          <w:color w:val="222222"/>
          <w:shd w:val="clear" w:color="auto" w:fill="FFFFFF"/>
        </w:rPr>
        <w:t xml:space="preserve"> 2018 года </w:t>
      </w:r>
      <w:r w:rsidR="00C26AE6" w:rsidRPr="00743909">
        <w:rPr>
          <w:color w:val="222222"/>
          <w:shd w:val="clear" w:color="auto" w:fill="FFFFFF"/>
        </w:rPr>
        <w:t xml:space="preserve">в нашем поселке состоялось торжественное открытие магазина «Магнит». </w:t>
      </w:r>
    </w:p>
    <w:p w:rsidR="00C26AE6" w:rsidRPr="00743909" w:rsidRDefault="00C26AE6" w:rsidP="00047A72">
      <w:pPr>
        <w:ind w:firstLine="709"/>
        <w:jc w:val="both"/>
      </w:pPr>
      <w:r w:rsidRPr="00743909">
        <w:t xml:space="preserve">В </w:t>
      </w:r>
      <w:r w:rsidR="003125B7" w:rsidRPr="00743909">
        <w:t>прошедшем</w:t>
      </w:r>
      <w:r w:rsidRPr="00743909">
        <w:t xml:space="preserve"> году в нашем поселке стартовал федеральный проект </w:t>
      </w:r>
      <w:r w:rsidR="001C238C" w:rsidRPr="00743909">
        <w:t>«Формирование комфортной городской среды»</w:t>
      </w:r>
      <w:r w:rsidRPr="00743909">
        <w:t>. Данный проект направлен на благоустройство дворовых территорий, создание комфортной среды для граждан поселка.</w:t>
      </w:r>
      <w:r w:rsidR="003125B7" w:rsidRPr="00743909">
        <w:t xml:space="preserve"> </w:t>
      </w:r>
      <w:r w:rsidRPr="00743909">
        <w:t>В рамках данного проекта благоустроена придомовая территория у дома №</w:t>
      </w:r>
      <w:r w:rsidR="003125B7" w:rsidRPr="00743909">
        <w:t xml:space="preserve"> </w:t>
      </w:r>
      <w:r w:rsidRPr="00743909">
        <w:t>14 по улице Просвещения: заасфальтированы дворовые проезды, у каждого подъезда установлены урны и лавочки, а также фонари над входом в подъезд. Все работы выполнены качественно и в срок.</w:t>
      </w:r>
    </w:p>
    <w:p w:rsidR="00C26AE6" w:rsidRPr="00743909" w:rsidRDefault="00C26AE6" w:rsidP="00047A72">
      <w:pPr>
        <w:ind w:firstLine="709"/>
        <w:jc w:val="both"/>
      </w:pPr>
      <w:r w:rsidRPr="00743909">
        <w:t xml:space="preserve">    </w:t>
      </w:r>
      <w:r w:rsidR="00506B9C" w:rsidRPr="00743909">
        <w:t>Благодаря проекту появилась возможность в летний период</w:t>
      </w:r>
      <w:r w:rsidRPr="00743909">
        <w:t xml:space="preserve"> дет</w:t>
      </w:r>
      <w:r w:rsidR="00506B9C" w:rsidRPr="00743909">
        <w:t>ям кататься</w:t>
      </w:r>
      <w:r w:rsidRPr="00743909">
        <w:t xml:space="preserve"> на роликах, велосипедах</w:t>
      </w:r>
      <w:r w:rsidR="00506B9C" w:rsidRPr="00743909">
        <w:t xml:space="preserve"> и</w:t>
      </w:r>
      <w:r w:rsidRPr="00743909">
        <w:t xml:space="preserve"> самокатах</w:t>
      </w:r>
      <w:r w:rsidR="00506B9C" w:rsidRPr="00743909">
        <w:t xml:space="preserve"> по новому асфальту</w:t>
      </w:r>
      <w:r w:rsidRPr="00743909">
        <w:t>, прогуливат</w:t>
      </w:r>
      <w:r w:rsidR="00506B9C" w:rsidRPr="00743909">
        <w:t>ь</w:t>
      </w:r>
      <w:r w:rsidRPr="00743909">
        <w:t>ся молоды</w:t>
      </w:r>
      <w:r w:rsidR="00506B9C" w:rsidRPr="00743909">
        <w:t>м</w:t>
      </w:r>
      <w:r w:rsidRPr="00743909">
        <w:t xml:space="preserve"> мамочк</w:t>
      </w:r>
      <w:r w:rsidR="00506B9C" w:rsidRPr="00743909">
        <w:t>ам</w:t>
      </w:r>
      <w:r w:rsidRPr="00743909">
        <w:t xml:space="preserve"> с детьми. </w:t>
      </w:r>
    </w:p>
    <w:p w:rsidR="001C238C" w:rsidRPr="00743909" w:rsidRDefault="00C26AE6" w:rsidP="00047A72">
      <w:pPr>
        <w:ind w:firstLine="709"/>
        <w:jc w:val="both"/>
      </w:pPr>
      <w:r w:rsidRPr="00743909">
        <w:t xml:space="preserve">    2018 год – это год начала благоустройства придомовых территорий нашего поселка. Проект рассчитан на несколько лет, средства на его реализацию выделяются из бюджетов трех уровней: федерального, областного и городского. </w:t>
      </w:r>
    </w:p>
    <w:p w:rsidR="00C26AE6" w:rsidRPr="00743909" w:rsidRDefault="001C238C" w:rsidP="00047A72">
      <w:pPr>
        <w:ind w:firstLine="709"/>
        <w:jc w:val="both"/>
      </w:pPr>
      <w:r w:rsidRPr="00743909">
        <w:t xml:space="preserve">Жители восьми многоквартирных домов выразили согласие </w:t>
      </w:r>
      <w:r w:rsidRPr="00743909">
        <w:rPr>
          <w:lang w:eastAsia="en-US"/>
        </w:rPr>
        <w:t>участвовать</w:t>
      </w:r>
      <w:r w:rsidRPr="00743909">
        <w:t xml:space="preserve"> в муниципальной программе «Благоустройство территории городского округа город Шахунья Нижегородской области» на 2019 год</w:t>
      </w:r>
      <w:r w:rsidRPr="00743909">
        <w:rPr>
          <w:b/>
        </w:rPr>
        <w:t xml:space="preserve"> </w:t>
      </w:r>
      <w:r w:rsidRPr="00743909">
        <w:t xml:space="preserve">в рамках реализации проекта «Формирование комфортной городской среды». Сформированные комплекты документов и заявки </w:t>
      </w:r>
      <w:r w:rsidRPr="00743909">
        <w:rPr>
          <w:lang w:eastAsia="en-US"/>
        </w:rPr>
        <w:t>на включение дворовых территорий</w:t>
      </w:r>
      <w:r w:rsidRPr="00743909">
        <w:t xml:space="preserve"> в муниципальную программу переданы в отдел ЖКХ администрации для рассмотрения конкурсной комиссией</w:t>
      </w:r>
      <w:r w:rsidR="00C26AE6" w:rsidRPr="00743909">
        <w:t>. Инициативу проявили жители домов №</w:t>
      </w:r>
      <w:r w:rsidRPr="00743909">
        <w:t xml:space="preserve"> </w:t>
      </w:r>
      <w:r w:rsidR="00C26AE6" w:rsidRPr="00743909">
        <w:t>8, 10,12,16,18,20 по улице Просвещения, дома №</w:t>
      </w:r>
      <w:r w:rsidRPr="00743909">
        <w:t xml:space="preserve"> </w:t>
      </w:r>
      <w:r w:rsidR="00C26AE6" w:rsidRPr="00743909">
        <w:t xml:space="preserve">9 по ул. Молодежная, дома № 22 по </w:t>
      </w:r>
      <w:r w:rsidRPr="00743909">
        <w:t xml:space="preserve">         </w:t>
      </w:r>
      <w:r w:rsidR="00C26AE6" w:rsidRPr="00743909">
        <w:t>ул. Ленина.</w:t>
      </w:r>
    </w:p>
    <w:p w:rsidR="00C6217E" w:rsidRPr="00743909" w:rsidRDefault="00001C37" w:rsidP="00047A72">
      <w:pPr>
        <w:ind w:firstLine="709"/>
        <w:jc w:val="both"/>
      </w:pPr>
      <w:r w:rsidRPr="00743909">
        <w:t>О</w:t>
      </w:r>
      <w:r w:rsidR="00D27E52" w:rsidRPr="00743909">
        <w:t>сновными вопросами взаимодействия территориального отдела с жителями поселка являются:</w:t>
      </w:r>
    </w:p>
    <w:p w:rsidR="00C6217E" w:rsidRPr="00743909" w:rsidRDefault="00D27E52" w:rsidP="00047A72">
      <w:pPr>
        <w:ind w:firstLine="709"/>
        <w:jc w:val="both"/>
      </w:pPr>
      <w:r w:rsidRPr="00743909">
        <w:t>- благоустройство улиц, придомовых территорий, содержание их в чистоте;</w:t>
      </w:r>
    </w:p>
    <w:p w:rsidR="00C6217E" w:rsidRPr="00743909" w:rsidRDefault="00D27E52" w:rsidP="00047A72">
      <w:pPr>
        <w:ind w:firstLine="709"/>
        <w:jc w:val="both"/>
      </w:pPr>
      <w:r w:rsidRPr="00743909">
        <w:t>- своевременная уборка дров;</w:t>
      </w:r>
    </w:p>
    <w:p w:rsidR="00C6217E" w:rsidRPr="00743909" w:rsidRDefault="00D27E52" w:rsidP="00047A72">
      <w:pPr>
        <w:ind w:firstLine="709"/>
        <w:jc w:val="both"/>
      </w:pPr>
      <w:r w:rsidRPr="00743909">
        <w:t>- недопущение свалок мусора;</w:t>
      </w:r>
    </w:p>
    <w:p w:rsidR="00C6217E" w:rsidRPr="00743909" w:rsidRDefault="00D27E52" w:rsidP="00047A72">
      <w:pPr>
        <w:ind w:firstLine="709"/>
        <w:jc w:val="both"/>
      </w:pPr>
      <w:r w:rsidRPr="00743909">
        <w:t>- скашивание сорняков вдоль забора до дороги;</w:t>
      </w:r>
    </w:p>
    <w:p w:rsidR="00056F67" w:rsidRPr="00743909" w:rsidRDefault="00056F67" w:rsidP="00047A72">
      <w:pPr>
        <w:ind w:firstLine="709"/>
        <w:jc w:val="both"/>
      </w:pPr>
      <w:r w:rsidRPr="00743909">
        <w:t>- соблюдение правил содержания общепоселкового кладбища;</w:t>
      </w:r>
    </w:p>
    <w:p w:rsidR="00C6217E" w:rsidRPr="00743909" w:rsidRDefault="00D27E52" w:rsidP="00047A72">
      <w:pPr>
        <w:ind w:firstLine="709"/>
        <w:jc w:val="both"/>
      </w:pPr>
      <w:r w:rsidRPr="00743909">
        <w:t>- соблюдения правил пожарной безопасности;</w:t>
      </w:r>
    </w:p>
    <w:p w:rsidR="00AA5FB9" w:rsidRPr="00743909" w:rsidRDefault="00D27E52" w:rsidP="00047A72">
      <w:pPr>
        <w:ind w:firstLine="709"/>
        <w:jc w:val="both"/>
      </w:pPr>
      <w:r w:rsidRPr="00743909">
        <w:t>- соблюдение правил содержания домашних животных (собак, коров)</w:t>
      </w:r>
      <w:r w:rsidR="003841DA" w:rsidRPr="00743909">
        <w:t>.</w:t>
      </w:r>
    </w:p>
    <w:p w:rsidR="00217FE5" w:rsidRPr="00743909" w:rsidRDefault="00217FE5" w:rsidP="00047A72">
      <w:pPr>
        <w:ind w:firstLine="709"/>
        <w:jc w:val="both"/>
      </w:pPr>
      <w:r w:rsidRPr="00743909">
        <w:t xml:space="preserve">Для выполнения работ по благоустройству посёлка отделом были заключены </w:t>
      </w:r>
      <w:r w:rsidR="00C26AE6" w:rsidRPr="00743909">
        <w:t>20</w:t>
      </w:r>
      <w:r w:rsidRPr="00743909">
        <w:t xml:space="preserve"> муниципальных контрактов на выполнение работ и оказание услуг с физическими лицами (общая стоимость контрактов составила </w:t>
      </w:r>
      <w:r w:rsidR="00C26AE6" w:rsidRPr="00743909">
        <w:t>240253</w:t>
      </w:r>
      <w:r w:rsidRPr="00743909">
        <w:t xml:space="preserve"> руб.).</w:t>
      </w:r>
    </w:p>
    <w:p w:rsidR="00217FE5" w:rsidRPr="00743909" w:rsidRDefault="00217FE5" w:rsidP="00047A72">
      <w:pPr>
        <w:ind w:firstLine="709"/>
        <w:jc w:val="both"/>
      </w:pPr>
      <w:r w:rsidRPr="00743909">
        <w:lastRenderedPageBreak/>
        <w:t xml:space="preserve">За время проведения мероприятий по благоустройству и санитарной очистке территории было вывезено крупногабаритного мусора с улиц поселка </w:t>
      </w:r>
      <w:r w:rsidR="00C26AE6" w:rsidRPr="00743909">
        <w:t>1000</w:t>
      </w:r>
      <w:r w:rsidRPr="00743909">
        <w:t xml:space="preserve"> куб.м.</w:t>
      </w:r>
    </w:p>
    <w:p w:rsidR="00217FE5" w:rsidRPr="00743909" w:rsidRDefault="00217FE5" w:rsidP="00047A72">
      <w:pPr>
        <w:ind w:firstLine="709"/>
        <w:jc w:val="both"/>
      </w:pPr>
      <w:r w:rsidRPr="00743909">
        <w:t>В 201</w:t>
      </w:r>
      <w:r w:rsidR="00AD46CE" w:rsidRPr="00743909">
        <w:t>8</w:t>
      </w:r>
      <w:r w:rsidRPr="00743909">
        <w:t xml:space="preserve"> год</w:t>
      </w:r>
      <w:r w:rsidR="00AD46CE" w:rsidRPr="00743909">
        <w:t>у</w:t>
      </w:r>
      <w:r w:rsidRPr="00743909">
        <w:t xml:space="preserve"> Сявск</w:t>
      </w:r>
      <w:r w:rsidR="00AD46CE" w:rsidRPr="00743909">
        <w:t>им</w:t>
      </w:r>
      <w:r w:rsidRPr="00743909">
        <w:t xml:space="preserve"> территориальн</w:t>
      </w:r>
      <w:r w:rsidR="00AD46CE" w:rsidRPr="00743909">
        <w:t>ым</w:t>
      </w:r>
      <w:r w:rsidRPr="00743909">
        <w:t xml:space="preserve"> отдел</w:t>
      </w:r>
      <w:r w:rsidR="00AD46CE" w:rsidRPr="00743909">
        <w:t>ом</w:t>
      </w:r>
      <w:r w:rsidR="001C238C" w:rsidRPr="00743909">
        <w:t xml:space="preserve"> </w:t>
      </w:r>
      <w:r w:rsidRPr="00743909">
        <w:t>был</w:t>
      </w:r>
      <w:r w:rsidR="001C238C" w:rsidRPr="00743909">
        <w:t xml:space="preserve">и </w:t>
      </w:r>
      <w:r w:rsidR="003824E5" w:rsidRPr="00743909">
        <w:t xml:space="preserve">организованы и </w:t>
      </w:r>
      <w:r w:rsidRPr="00743909">
        <w:t>проведен</w:t>
      </w:r>
      <w:r w:rsidR="003824E5" w:rsidRPr="00743909">
        <w:t>ы работы по</w:t>
      </w:r>
      <w:r w:rsidRPr="00743909">
        <w:t xml:space="preserve"> расширени</w:t>
      </w:r>
      <w:r w:rsidR="003824E5" w:rsidRPr="00743909">
        <w:t>ю</w:t>
      </w:r>
      <w:r w:rsidRPr="00743909">
        <w:t xml:space="preserve"> территории </w:t>
      </w:r>
      <w:r w:rsidR="003824E5" w:rsidRPr="00743909">
        <w:t xml:space="preserve">поселкового </w:t>
      </w:r>
      <w:r w:rsidRPr="00743909">
        <w:t>кладбища</w:t>
      </w:r>
      <w:r w:rsidR="003824E5" w:rsidRPr="00743909">
        <w:t>:</w:t>
      </w:r>
      <w:r w:rsidRPr="00743909">
        <w:t xml:space="preserve"> проведена очистка от переросших деревьев и мелкого кустарника. На данный момент отделом ведётся строгий учёт  и планирование </w:t>
      </w:r>
      <w:r w:rsidR="003824E5" w:rsidRPr="00743909">
        <w:t xml:space="preserve">гражданских </w:t>
      </w:r>
      <w:r w:rsidRPr="00743909">
        <w:t>захоронений.</w:t>
      </w:r>
    </w:p>
    <w:p w:rsidR="00C6217E" w:rsidRPr="00743909" w:rsidRDefault="003841DA" w:rsidP="00047A72">
      <w:pPr>
        <w:ind w:firstLine="709"/>
        <w:jc w:val="both"/>
      </w:pPr>
      <w:r w:rsidRPr="00743909">
        <w:t>В 201</w:t>
      </w:r>
      <w:r w:rsidR="00AD46CE" w:rsidRPr="00743909">
        <w:t>8</w:t>
      </w:r>
      <w:r w:rsidRPr="00743909">
        <w:t xml:space="preserve"> году был</w:t>
      </w:r>
      <w:r w:rsidR="00AD46CE" w:rsidRPr="00743909">
        <w:t xml:space="preserve"> составлен</w:t>
      </w:r>
      <w:r w:rsidRPr="00743909">
        <w:t xml:space="preserve"> </w:t>
      </w:r>
      <w:r w:rsidR="00AD46CE" w:rsidRPr="00743909">
        <w:t>1</w:t>
      </w:r>
      <w:r w:rsidRPr="00743909">
        <w:t xml:space="preserve"> протокол об административн</w:t>
      </w:r>
      <w:r w:rsidR="003824E5" w:rsidRPr="00743909">
        <w:t>ом</w:t>
      </w:r>
      <w:r w:rsidRPr="00743909">
        <w:t xml:space="preserve"> правонарушени</w:t>
      </w:r>
      <w:r w:rsidR="003824E5" w:rsidRPr="00743909">
        <w:t>и</w:t>
      </w:r>
      <w:r w:rsidR="00551872" w:rsidRPr="00743909">
        <w:t xml:space="preserve"> на владельц</w:t>
      </w:r>
      <w:r w:rsidR="003824E5" w:rsidRPr="00743909">
        <w:t>а</w:t>
      </w:r>
      <w:r w:rsidR="00551872" w:rsidRPr="00743909">
        <w:t xml:space="preserve"> домашн</w:t>
      </w:r>
      <w:r w:rsidR="003824E5" w:rsidRPr="00743909">
        <w:t>его</w:t>
      </w:r>
      <w:r w:rsidR="00551872" w:rsidRPr="00743909">
        <w:t xml:space="preserve"> животн</w:t>
      </w:r>
      <w:r w:rsidR="003824E5" w:rsidRPr="00743909">
        <w:t>ого</w:t>
      </w:r>
      <w:r w:rsidR="00551872" w:rsidRPr="00743909">
        <w:t>, нарушивш</w:t>
      </w:r>
      <w:r w:rsidR="003824E5" w:rsidRPr="00743909">
        <w:t>его</w:t>
      </w:r>
      <w:r w:rsidR="00551872" w:rsidRPr="00743909">
        <w:t xml:space="preserve"> правила </w:t>
      </w:r>
      <w:r w:rsidR="003824E5" w:rsidRPr="00743909">
        <w:t>его</w:t>
      </w:r>
      <w:r w:rsidR="00551872" w:rsidRPr="00743909">
        <w:t xml:space="preserve"> содержания. </w:t>
      </w:r>
      <w:r w:rsidR="0070784B" w:rsidRPr="00743909">
        <w:t>Протокол был направлен на рассмотрение миров</w:t>
      </w:r>
      <w:r w:rsidR="003824E5" w:rsidRPr="00743909">
        <w:t>ому</w:t>
      </w:r>
      <w:r w:rsidR="0070784B" w:rsidRPr="00743909">
        <w:t xml:space="preserve"> судь</w:t>
      </w:r>
      <w:r w:rsidR="003824E5" w:rsidRPr="00743909">
        <w:t>е</w:t>
      </w:r>
      <w:r w:rsidR="0070784B" w:rsidRPr="00743909">
        <w:t xml:space="preserve">. </w:t>
      </w:r>
      <w:r w:rsidR="00551872" w:rsidRPr="00743909">
        <w:t xml:space="preserve">Также </w:t>
      </w:r>
      <w:r w:rsidR="00CD4E7F" w:rsidRPr="00743909">
        <w:t xml:space="preserve">на основании заявлений граждан на территории поселка был </w:t>
      </w:r>
      <w:r w:rsidR="00551872" w:rsidRPr="00743909">
        <w:t xml:space="preserve">произведен отлов </w:t>
      </w:r>
      <w:r w:rsidR="00AD46CE" w:rsidRPr="00743909">
        <w:t xml:space="preserve">5 </w:t>
      </w:r>
      <w:r w:rsidR="00551872" w:rsidRPr="00743909">
        <w:t>бродячих собак</w:t>
      </w:r>
      <w:r w:rsidR="00AD46CE" w:rsidRPr="00743909">
        <w:t>.</w:t>
      </w:r>
    </w:p>
    <w:p w:rsidR="00217FE5" w:rsidRPr="00743909" w:rsidRDefault="006A3EF0" w:rsidP="00047A72">
      <w:pPr>
        <w:ind w:firstLine="567"/>
        <w:jc w:val="both"/>
      </w:pPr>
      <w:r w:rsidRPr="00743909">
        <w:t>Производилась акарицидная обработка территории детск</w:t>
      </w:r>
      <w:r w:rsidR="00AD46CE" w:rsidRPr="00743909">
        <w:t>их площадок</w:t>
      </w:r>
      <w:r w:rsidRPr="00743909">
        <w:t xml:space="preserve"> на сумму 3</w:t>
      </w:r>
      <w:r w:rsidR="00AD46CE" w:rsidRPr="00743909">
        <w:t>3</w:t>
      </w:r>
      <w:r w:rsidR="00625B1F" w:rsidRPr="00743909">
        <w:t>00</w:t>
      </w:r>
      <w:r w:rsidRPr="00743909">
        <w:t xml:space="preserve"> руб.</w:t>
      </w:r>
    </w:p>
    <w:p w:rsidR="004E3C8D" w:rsidRPr="00743909" w:rsidRDefault="00D27E52" w:rsidP="00047A72">
      <w:pPr>
        <w:ind w:firstLine="709"/>
        <w:jc w:val="both"/>
      </w:pPr>
      <w:r w:rsidRPr="00743909">
        <w:t>На территории п. Сява установлен</w:t>
      </w:r>
      <w:r w:rsidR="006F0C47" w:rsidRPr="00743909">
        <w:t>о</w:t>
      </w:r>
      <w:r w:rsidRPr="00743909">
        <w:t xml:space="preserve"> 4</w:t>
      </w:r>
      <w:r w:rsidR="006A3EF0" w:rsidRPr="00743909">
        <w:t>2</w:t>
      </w:r>
      <w:r w:rsidR="00FD1052" w:rsidRPr="00743909">
        <w:t>4</w:t>
      </w:r>
      <w:r w:rsidRPr="00743909">
        <w:t xml:space="preserve"> электрос</w:t>
      </w:r>
      <w:r w:rsidR="00BD01A3" w:rsidRPr="00743909">
        <w:t>в</w:t>
      </w:r>
      <w:r w:rsidRPr="00743909">
        <w:t>етильник</w:t>
      </w:r>
      <w:r w:rsidR="00E96990" w:rsidRPr="00743909">
        <w:t>а</w:t>
      </w:r>
      <w:r w:rsidRPr="00743909">
        <w:t xml:space="preserve">, </w:t>
      </w:r>
      <w:r w:rsidR="007C01AD" w:rsidRPr="00743909">
        <w:t>22</w:t>
      </w:r>
      <w:r w:rsidRPr="00743909">
        <w:t xml:space="preserve"> точк</w:t>
      </w:r>
      <w:r w:rsidR="007C01AD" w:rsidRPr="00743909">
        <w:t>и</w:t>
      </w:r>
      <w:r w:rsidRPr="00743909">
        <w:t xml:space="preserve"> учета, </w:t>
      </w:r>
      <w:r w:rsidR="00FD1052" w:rsidRPr="00743909">
        <w:t>4</w:t>
      </w:r>
      <w:r w:rsidRPr="00743909">
        <w:t xml:space="preserve">5 км – протяженность. По статье «Уличное освещение» израсходовано </w:t>
      </w:r>
      <w:r w:rsidR="00FD1052" w:rsidRPr="00743909">
        <w:t xml:space="preserve">1625273 </w:t>
      </w:r>
      <w:r w:rsidRPr="00743909">
        <w:t xml:space="preserve">руб. </w:t>
      </w:r>
      <w:r w:rsidR="00BD39A3" w:rsidRPr="00743909">
        <w:t>На о</w:t>
      </w:r>
      <w:r w:rsidRPr="00743909">
        <w:t>бслужива</w:t>
      </w:r>
      <w:r w:rsidR="007C01AD" w:rsidRPr="00743909">
        <w:t xml:space="preserve">ние уличного освещения </w:t>
      </w:r>
      <w:r w:rsidR="00BD39A3" w:rsidRPr="00743909">
        <w:t>привлекались</w:t>
      </w:r>
      <w:r w:rsidRPr="00743909">
        <w:t xml:space="preserve"> </w:t>
      </w:r>
      <w:r w:rsidR="00FD1052" w:rsidRPr="00743909">
        <w:t>2</w:t>
      </w:r>
      <w:r w:rsidRPr="00743909">
        <w:t xml:space="preserve"> человек</w:t>
      </w:r>
      <w:r w:rsidR="00BD39A3" w:rsidRPr="00743909">
        <w:t>а,</w:t>
      </w:r>
      <w:r w:rsidRPr="00743909">
        <w:t xml:space="preserve"> фонд оплаты труда составил </w:t>
      </w:r>
      <w:r w:rsidR="00BD39A3" w:rsidRPr="00743909">
        <w:t>9</w:t>
      </w:r>
      <w:r w:rsidR="00FD1052" w:rsidRPr="00743909">
        <w:t>5697</w:t>
      </w:r>
      <w:r w:rsidRPr="00743909">
        <w:t xml:space="preserve"> руб. </w:t>
      </w:r>
      <w:r w:rsidR="006A3EF0" w:rsidRPr="00743909">
        <w:t xml:space="preserve">в год. </w:t>
      </w:r>
    </w:p>
    <w:p w:rsidR="00EB057E" w:rsidRPr="00743909" w:rsidRDefault="00D27E52" w:rsidP="00047A72">
      <w:pPr>
        <w:ind w:firstLine="567"/>
        <w:jc w:val="both"/>
      </w:pPr>
      <w:r w:rsidRPr="00743909">
        <w:t xml:space="preserve">На проводимые мероприятия по защите от ЧС отделом израсходовано </w:t>
      </w:r>
      <w:r w:rsidR="00217FE5" w:rsidRPr="00743909">
        <w:t>около 10 тыс. рублей.</w:t>
      </w:r>
      <w:r w:rsidR="00EB057E" w:rsidRPr="00743909">
        <w:t xml:space="preserve">  На территории поселка имеется 23 противопожарных водоема, содержанием которых занимается территориальный отдел. В зимний период были оборудованы 23 незамерзающие проруби.</w:t>
      </w:r>
    </w:p>
    <w:p w:rsidR="00FD1052" w:rsidRPr="00743909" w:rsidRDefault="00D27E52" w:rsidP="00047A72">
      <w:pPr>
        <w:tabs>
          <w:tab w:val="left" w:pos="4200"/>
        </w:tabs>
        <w:ind w:firstLine="709"/>
        <w:jc w:val="both"/>
      </w:pPr>
      <w:r w:rsidRPr="00743909">
        <w:t>Те</w:t>
      </w:r>
      <w:r w:rsidR="00D639B9" w:rsidRPr="00743909">
        <w:t>рриториальный отдел обеспечивал и будет обеспечивать</w:t>
      </w:r>
      <w:r w:rsidRPr="00743909">
        <w:t xml:space="preserve"> первичные меры пожарной безопасности на подведомственной территории.</w:t>
      </w:r>
      <w:r w:rsidR="00D639B9" w:rsidRPr="00743909">
        <w:t xml:space="preserve"> </w:t>
      </w:r>
    </w:p>
    <w:p w:rsidR="00627039" w:rsidRPr="00743909" w:rsidRDefault="00D27E52" w:rsidP="00047A72">
      <w:pPr>
        <w:tabs>
          <w:tab w:val="left" w:pos="4200"/>
        </w:tabs>
        <w:ind w:firstLine="709"/>
        <w:jc w:val="both"/>
      </w:pPr>
      <w:r w:rsidRPr="00743909">
        <w:t>Для обеспечения первичных мер пожарной безопасности специалис</w:t>
      </w:r>
      <w:r w:rsidR="006F0C47" w:rsidRPr="00743909">
        <w:t>тами</w:t>
      </w:r>
      <w:r w:rsidRPr="00743909">
        <w:t xml:space="preserve"> отдела проводил</w:t>
      </w:r>
      <w:r w:rsidR="006F0C47" w:rsidRPr="00743909">
        <w:t xml:space="preserve">ся </w:t>
      </w:r>
      <w:r w:rsidRPr="00743909">
        <w:t xml:space="preserve">инструктаж с населением, в </w:t>
      </w:r>
      <w:r w:rsidR="0096730F" w:rsidRPr="00743909">
        <w:t>журнале регистрации отмечен</w:t>
      </w:r>
      <w:r w:rsidR="00625B1F" w:rsidRPr="00743909">
        <w:t xml:space="preserve">о </w:t>
      </w:r>
      <w:r w:rsidR="00FD1052" w:rsidRPr="00743909">
        <w:t xml:space="preserve">840 </w:t>
      </w:r>
      <w:r w:rsidRPr="00743909">
        <w:t>человек.</w:t>
      </w:r>
    </w:p>
    <w:p w:rsidR="00F92C43" w:rsidRPr="00743909" w:rsidRDefault="00D27E52" w:rsidP="006F0C47">
      <w:pPr>
        <w:tabs>
          <w:tab w:val="left" w:pos="4200"/>
        </w:tabs>
        <w:ind w:firstLine="709"/>
        <w:jc w:val="both"/>
      </w:pPr>
      <w:r w:rsidRPr="00743909">
        <w:t>В течение года пров</w:t>
      </w:r>
      <w:r w:rsidR="00990A9D" w:rsidRPr="00743909">
        <w:t>едено</w:t>
      </w:r>
      <w:r w:rsidRPr="00743909">
        <w:t xml:space="preserve"> </w:t>
      </w:r>
      <w:r w:rsidR="00FD1052" w:rsidRPr="00743909">
        <w:t xml:space="preserve">9 </w:t>
      </w:r>
      <w:r w:rsidRPr="00743909">
        <w:t>совместны</w:t>
      </w:r>
      <w:r w:rsidR="00990A9D" w:rsidRPr="00743909">
        <w:t>х</w:t>
      </w:r>
      <w:r w:rsidRPr="00743909">
        <w:t xml:space="preserve"> рейд</w:t>
      </w:r>
      <w:r w:rsidR="00990A9D" w:rsidRPr="00743909">
        <w:t>ов</w:t>
      </w:r>
      <w:r w:rsidRPr="00743909">
        <w:t xml:space="preserve"> с инспектором ППЧ-169 и участковыми Сявского пункта полиции</w:t>
      </w:r>
      <w:r w:rsidR="00990A9D" w:rsidRPr="00743909">
        <w:t xml:space="preserve">, обследовано </w:t>
      </w:r>
      <w:r w:rsidR="00FD1052" w:rsidRPr="00743909">
        <w:t>97</w:t>
      </w:r>
      <w:r w:rsidR="00990A9D" w:rsidRPr="00743909">
        <w:t xml:space="preserve"> </w:t>
      </w:r>
      <w:r w:rsidR="00FD1052" w:rsidRPr="00743909">
        <w:t>человек</w:t>
      </w:r>
      <w:r w:rsidRPr="00743909">
        <w:t xml:space="preserve">. По </w:t>
      </w:r>
      <w:r w:rsidR="0096730F" w:rsidRPr="00743909">
        <w:t>гражданам склонным к злоупотреблению спиртными напитками п</w:t>
      </w:r>
      <w:r w:rsidRPr="00743909">
        <w:t xml:space="preserve">роведено </w:t>
      </w:r>
      <w:r w:rsidR="00990A9D" w:rsidRPr="00743909">
        <w:t xml:space="preserve">2 </w:t>
      </w:r>
      <w:r w:rsidRPr="00743909">
        <w:t>рейд</w:t>
      </w:r>
      <w:r w:rsidR="00FD1052" w:rsidRPr="00743909">
        <w:t>а</w:t>
      </w:r>
      <w:r w:rsidRPr="00743909">
        <w:t xml:space="preserve">, в ходе которых обследовано </w:t>
      </w:r>
      <w:r w:rsidR="00FD1052" w:rsidRPr="00743909">
        <w:t>22</w:t>
      </w:r>
      <w:r w:rsidR="0096730F" w:rsidRPr="00743909">
        <w:t xml:space="preserve"> человек</w:t>
      </w:r>
      <w:r w:rsidR="00FD1052" w:rsidRPr="00743909">
        <w:t>а</w:t>
      </w:r>
      <w:r w:rsidR="0096730F" w:rsidRPr="00743909">
        <w:t xml:space="preserve">. </w:t>
      </w:r>
      <w:r w:rsidR="00990A9D" w:rsidRPr="00743909">
        <w:t xml:space="preserve">По многодетным семьям проведено </w:t>
      </w:r>
      <w:r w:rsidR="00FD1052" w:rsidRPr="00743909">
        <w:t>3 рейда</w:t>
      </w:r>
      <w:r w:rsidR="00990A9D" w:rsidRPr="00743909">
        <w:t>, обследовано 2</w:t>
      </w:r>
      <w:r w:rsidR="00FD1052" w:rsidRPr="00743909">
        <w:t>7</w:t>
      </w:r>
      <w:r w:rsidR="00990A9D" w:rsidRPr="00743909">
        <w:t xml:space="preserve"> семей. По </w:t>
      </w:r>
      <w:r w:rsidR="00FD1052" w:rsidRPr="00743909">
        <w:t>одиноко проживающим гражданам</w:t>
      </w:r>
      <w:r w:rsidR="00990A9D" w:rsidRPr="00743909">
        <w:t xml:space="preserve"> проведено </w:t>
      </w:r>
      <w:r w:rsidR="00FD1052" w:rsidRPr="00743909">
        <w:t>4</w:t>
      </w:r>
      <w:r w:rsidR="00990A9D" w:rsidRPr="00743909">
        <w:t xml:space="preserve"> рейд</w:t>
      </w:r>
      <w:r w:rsidR="00FD1052" w:rsidRPr="00743909">
        <w:t>а</w:t>
      </w:r>
      <w:r w:rsidR="00990A9D" w:rsidRPr="00743909">
        <w:t xml:space="preserve">, обследовано </w:t>
      </w:r>
      <w:r w:rsidR="00FD1052" w:rsidRPr="00743909">
        <w:t>50</w:t>
      </w:r>
      <w:r w:rsidR="00990A9D" w:rsidRPr="00743909">
        <w:t xml:space="preserve"> </w:t>
      </w:r>
      <w:r w:rsidR="00FD1052" w:rsidRPr="00743909">
        <w:t>человек</w:t>
      </w:r>
      <w:r w:rsidR="00990A9D" w:rsidRPr="00743909">
        <w:t xml:space="preserve">. </w:t>
      </w:r>
      <w:r w:rsidRPr="00743909">
        <w:t>Всем им были вручены памятки по соблюдению мер пожарной безопасности при эксплуатации электроприборов и печного отопления в быту.</w:t>
      </w:r>
      <w:r w:rsidR="00F92C43" w:rsidRPr="00743909">
        <w:t xml:space="preserve"> Были изготовлены и распространены среди населения </w:t>
      </w:r>
      <w:r w:rsidR="00FD1052" w:rsidRPr="00743909">
        <w:t xml:space="preserve">891 </w:t>
      </w:r>
      <w:r w:rsidR="00F92C43" w:rsidRPr="00743909">
        <w:t xml:space="preserve"> памятк</w:t>
      </w:r>
      <w:r w:rsidR="00FD1052" w:rsidRPr="00743909">
        <w:t>а</w:t>
      </w:r>
      <w:r w:rsidR="00F92C43" w:rsidRPr="00743909">
        <w:t xml:space="preserve"> о соблюдении мер пожарной безопасности.</w:t>
      </w:r>
    </w:p>
    <w:p w:rsidR="00F92C43" w:rsidRPr="00743909" w:rsidRDefault="00F92C43" w:rsidP="00047A72">
      <w:pPr>
        <w:ind w:firstLine="567"/>
        <w:jc w:val="both"/>
      </w:pPr>
      <w:r w:rsidRPr="00743909">
        <w:t>В 201</w:t>
      </w:r>
      <w:r w:rsidR="00FD1052" w:rsidRPr="00743909">
        <w:t>8</w:t>
      </w:r>
      <w:r w:rsidRPr="00743909">
        <w:t xml:space="preserve"> году на территории поселка произошло </w:t>
      </w:r>
      <w:r w:rsidR="00FD1052" w:rsidRPr="00743909">
        <w:t>5</w:t>
      </w:r>
      <w:r w:rsidRPr="00743909">
        <w:t xml:space="preserve"> пожар</w:t>
      </w:r>
      <w:r w:rsidR="00FD1052" w:rsidRPr="00743909">
        <w:t>ов</w:t>
      </w:r>
      <w:r w:rsidRPr="00743909">
        <w:t xml:space="preserve">, из них в частном секторе – </w:t>
      </w:r>
      <w:r w:rsidR="00FD1052" w:rsidRPr="00743909">
        <w:t>3</w:t>
      </w:r>
      <w:r w:rsidRPr="00743909">
        <w:t xml:space="preserve">, в многоквартирном доме – </w:t>
      </w:r>
      <w:r w:rsidR="00FD1052" w:rsidRPr="00743909">
        <w:t>2</w:t>
      </w:r>
      <w:r w:rsidRPr="00743909">
        <w:t>.</w:t>
      </w:r>
    </w:p>
    <w:p w:rsidR="00D27E52" w:rsidRPr="00743909" w:rsidRDefault="00D27E52" w:rsidP="00047A72">
      <w:pPr>
        <w:ind w:firstLine="709"/>
        <w:jc w:val="both"/>
      </w:pPr>
      <w:r w:rsidRPr="00743909">
        <w:t>Одиноко проживающ</w:t>
      </w:r>
      <w:r w:rsidR="009D2C51" w:rsidRPr="00743909">
        <w:t>ему</w:t>
      </w:r>
      <w:r w:rsidRPr="00743909">
        <w:t xml:space="preserve"> граждан</w:t>
      </w:r>
      <w:r w:rsidR="009D2C51" w:rsidRPr="00743909">
        <w:t>ину</w:t>
      </w:r>
      <w:r w:rsidRPr="00743909">
        <w:t>, попавш</w:t>
      </w:r>
      <w:r w:rsidR="009D2C51" w:rsidRPr="00743909">
        <w:t>ему</w:t>
      </w:r>
      <w:r w:rsidRPr="00743909">
        <w:t xml:space="preserve"> в социально зависимое положение, была </w:t>
      </w:r>
      <w:r w:rsidR="009D2C51" w:rsidRPr="00743909">
        <w:t>оказана</w:t>
      </w:r>
      <w:r w:rsidRPr="00743909">
        <w:t xml:space="preserve"> помощь в прохождении медицинского осмотра для дальнейшего помещения </w:t>
      </w:r>
      <w:r w:rsidR="009D2C51" w:rsidRPr="00743909">
        <w:t>его</w:t>
      </w:r>
      <w:r w:rsidRPr="00743909">
        <w:t xml:space="preserve"> в </w:t>
      </w:r>
      <w:r w:rsidR="009D2C51" w:rsidRPr="00743909">
        <w:t>гендерологическую палату с. Хмелевицы</w:t>
      </w:r>
      <w:r w:rsidRPr="00743909">
        <w:t xml:space="preserve">. </w:t>
      </w:r>
    </w:p>
    <w:p w:rsidR="00D27E52" w:rsidRPr="00743909" w:rsidRDefault="00D27E52" w:rsidP="00047A72">
      <w:pPr>
        <w:ind w:firstLine="709"/>
        <w:jc w:val="both"/>
      </w:pPr>
      <w:r w:rsidRPr="00743909">
        <w:t>На социально-бытовом обслуживании на дому наход</w:t>
      </w:r>
      <w:r w:rsidR="00627039" w:rsidRPr="00743909">
        <w:t>и</w:t>
      </w:r>
      <w:r w:rsidRPr="00743909">
        <w:t xml:space="preserve">тся </w:t>
      </w:r>
      <w:r w:rsidR="00FD1052" w:rsidRPr="00743909">
        <w:t xml:space="preserve">67 </w:t>
      </w:r>
      <w:r w:rsidRPr="00743909">
        <w:t>одиноко проживающи</w:t>
      </w:r>
      <w:r w:rsidR="006F0C47" w:rsidRPr="00743909">
        <w:t>х</w:t>
      </w:r>
      <w:r w:rsidRPr="00743909">
        <w:t xml:space="preserve"> граждан; социальных работников, обслуживающих их – 1</w:t>
      </w:r>
      <w:r w:rsidR="00FD1052" w:rsidRPr="00743909">
        <w:t>1</w:t>
      </w:r>
      <w:r w:rsidRPr="00743909">
        <w:t xml:space="preserve"> чел.</w:t>
      </w:r>
      <w:r w:rsidR="00FD1052" w:rsidRPr="00743909">
        <w:t>, ждут очереди на социальное обслуживание</w:t>
      </w:r>
      <w:r w:rsidR="00760C10" w:rsidRPr="00743909">
        <w:t xml:space="preserve"> еще 12 человек.</w:t>
      </w:r>
      <w:r w:rsidRPr="00743909">
        <w:t xml:space="preserve"> На медицинском обслуживании находятся </w:t>
      </w:r>
      <w:r w:rsidR="00760C10" w:rsidRPr="00743909">
        <w:t>10</w:t>
      </w:r>
      <w:r w:rsidRPr="00743909">
        <w:t xml:space="preserve"> одиноко проживающих граждан, социальных работников,</w:t>
      </w:r>
      <w:r w:rsidR="0096730F" w:rsidRPr="00743909">
        <w:t xml:space="preserve"> обслуживающих их – </w:t>
      </w:r>
      <w:r w:rsidR="00760C10" w:rsidRPr="00743909">
        <w:t>2</w:t>
      </w:r>
      <w:r w:rsidR="0096730F" w:rsidRPr="00743909">
        <w:t xml:space="preserve"> человека</w:t>
      </w:r>
      <w:r w:rsidRPr="00743909">
        <w:t>.</w:t>
      </w:r>
    </w:p>
    <w:p w:rsidR="007B6314" w:rsidRPr="00743909" w:rsidRDefault="00D27E52" w:rsidP="00047A72">
      <w:pPr>
        <w:ind w:firstLine="709"/>
        <w:jc w:val="both"/>
      </w:pPr>
      <w:r w:rsidRPr="00743909">
        <w:t>Постоянно под наблюдением находятся сем</w:t>
      </w:r>
      <w:r w:rsidR="006F0C47" w:rsidRPr="00743909">
        <w:t>ьи</w:t>
      </w:r>
      <w:r w:rsidRPr="00743909">
        <w:t>, попавши</w:t>
      </w:r>
      <w:r w:rsidR="006F0C47" w:rsidRPr="00743909">
        <w:t>е</w:t>
      </w:r>
      <w:r w:rsidRPr="00743909">
        <w:t xml:space="preserve"> в социально зависимое положение, имеющи</w:t>
      </w:r>
      <w:r w:rsidR="006F0C47" w:rsidRPr="00743909">
        <w:t>е</w:t>
      </w:r>
      <w:r w:rsidRPr="00743909">
        <w:t xml:space="preserve"> несовершеннолетних детей. </w:t>
      </w:r>
      <w:r w:rsidR="00F92C43" w:rsidRPr="00743909">
        <w:t xml:space="preserve">Проводятся периодические рейды и осмотры  </w:t>
      </w:r>
      <w:r w:rsidRPr="00743909">
        <w:t>таких семей, им предлагается пройти социальную реабилитацию путем временного помещения ребенка в социально-реабилитационный центр, находящийся в с. Верховское</w:t>
      </w:r>
      <w:r w:rsidR="00F92C43" w:rsidRPr="00743909">
        <w:t>.</w:t>
      </w:r>
    </w:p>
    <w:p w:rsidR="00551872" w:rsidRPr="00743909" w:rsidRDefault="00551872" w:rsidP="006F0C47">
      <w:pPr>
        <w:ind w:firstLine="709"/>
        <w:jc w:val="both"/>
      </w:pPr>
      <w:r w:rsidRPr="00743909">
        <w:t>В поселк</w:t>
      </w:r>
      <w:r w:rsidR="00D53F1E" w:rsidRPr="00743909">
        <w:t>е</w:t>
      </w:r>
      <w:r w:rsidRPr="00743909">
        <w:t xml:space="preserve"> создана</w:t>
      </w:r>
      <w:r w:rsidR="00D53F1E" w:rsidRPr="00743909">
        <w:t xml:space="preserve"> </w:t>
      </w:r>
      <w:r w:rsidRPr="00743909">
        <w:t xml:space="preserve">добровольная народная дружина в количестве </w:t>
      </w:r>
      <w:r w:rsidR="00760C10" w:rsidRPr="00743909">
        <w:t>8</w:t>
      </w:r>
      <w:r w:rsidRPr="00743909">
        <w:t xml:space="preserve"> человек. Совместно с участковыми полиции они проводят рейды, в ходе которых посещают места массов</w:t>
      </w:r>
      <w:r w:rsidR="00D53F1E" w:rsidRPr="00743909">
        <w:t>ого</w:t>
      </w:r>
      <w:r w:rsidRPr="00743909">
        <w:t xml:space="preserve"> пребывани</w:t>
      </w:r>
      <w:r w:rsidR="00D53F1E" w:rsidRPr="00743909">
        <w:t>я</w:t>
      </w:r>
      <w:r w:rsidRPr="00743909">
        <w:t xml:space="preserve"> людей – это Дом культуры, улицы поселка. За период 201</w:t>
      </w:r>
      <w:r w:rsidR="00760C10" w:rsidRPr="00743909">
        <w:t>8</w:t>
      </w:r>
      <w:r w:rsidRPr="00743909">
        <w:t xml:space="preserve"> года составлено </w:t>
      </w:r>
      <w:r w:rsidR="0015377D" w:rsidRPr="00743909">
        <w:t>4</w:t>
      </w:r>
      <w:r w:rsidR="00760C10" w:rsidRPr="00743909">
        <w:t>6</w:t>
      </w:r>
      <w:r w:rsidR="00056F67" w:rsidRPr="00743909">
        <w:t xml:space="preserve"> протоколов об административных правонарушениях по различным статьям </w:t>
      </w:r>
      <w:r w:rsidR="006A3EF0" w:rsidRPr="00743909">
        <w:t>административного кодекса.</w:t>
      </w:r>
    </w:p>
    <w:p w:rsidR="00D27E52" w:rsidRPr="00743909" w:rsidRDefault="00D27E52" w:rsidP="00047A72">
      <w:pPr>
        <w:ind w:firstLine="567"/>
        <w:jc w:val="both"/>
      </w:pPr>
      <w:r w:rsidRPr="00743909">
        <w:t xml:space="preserve">Совместно с Домом культуры, библиотеками, Центром детского творчества, реабилитационным центром, Дворцом спорта, музыкальной школой была проведена объемная работа по организации и проведению праздничных мероприятий. Были проведены </w:t>
      </w:r>
      <w:r w:rsidR="001C55CD" w:rsidRPr="00743909">
        <w:t>наи</w:t>
      </w:r>
      <w:r w:rsidRPr="00743909">
        <w:t>более значимые общепоселковые мероприятия, посвященные празднованию Дня Победы, Дня поселка, Новогодних каникул</w:t>
      </w:r>
      <w:r w:rsidR="00766E5F" w:rsidRPr="00743909">
        <w:t>.</w:t>
      </w:r>
      <w:r w:rsidRPr="00743909">
        <w:t xml:space="preserve"> 9 мая было организовано шествие Бессмертного полка с фотографиями фронтовиков</w:t>
      </w:r>
      <w:r w:rsidR="00766E5F" w:rsidRPr="00743909">
        <w:t>;</w:t>
      </w:r>
      <w:r w:rsidRPr="00743909">
        <w:t xml:space="preserve"> на торжественной части праздника Дня поселка были вручены грамоты и ценные подарки </w:t>
      </w:r>
      <w:r w:rsidR="0015377D" w:rsidRPr="00743909">
        <w:t>36</w:t>
      </w:r>
      <w:r w:rsidRPr="00743909">
        <w:t xml:space="preserve"> лучшим работникам предприятий, организаций и учреждений поселка</w:t>
      </w:r>
      <w:r w:rsidR="0015377D" w:rsidRPr="00743909">
        <w:t>.</w:t>
      </w:r>
    </w:p>
    <w:p w:rsidR="00D27E52" w:rsidRPr="00743909" w:rsidRDefault="00D27E52" w:rsidP="00047A72">
      <w:pPr>
        <w:ind w:firstLine="709"/>
        <w:jc w:val="both"/>
      </w:pPr>
      <w:r w:rsidRPr="00743909">
        <w:lastRenderedPageBreak/>
        <w:t>Одним из основных направлений деятельности территориального отдела является работа с населением.</w:t>
      </w:r>
    </w:p>
    <w:p w:rsidR="00D27E52" w:rsidRPr="00743909" w:rsidRDefault="00D27E52" w:rsidP="00047A72">
      <w:pPr>
        <w:ind w:firstLine="709"/>
        <w:jc w:val="both"/>
      </w:pPr>
      <w:r w:rsidRPr="00743909">
        <w:t>Ежедневно с 8-00 до 17-00 специалистами территориального отдела осуществляется прием граждан по различным вопросам.</w:t>
      </w:r>
    </w:p>
    <w:p w:rsidR="00D27E52" w:rsidRPr="00743909" w:rsidRDefault="00D27E52" w:rsidP="00047A72">
      <w:pPr>
        <w:ind w:firstLine="709"/>
        <w:jc w:val="both"/>
      </w:pPr>
      <w:r w:rsidRPr="00743909">
        <w:t>В 201</w:t>
      </w:r>
      <w:r w:rsidR="006F0C47" w:rsidRPr="00743909">
        <w:t>8</w:t>
      </w:r>
      <w:r w:rsidRPr="00743909">
        <w:t xml:space="preserve"> году в Сявский территориальный отдел поступали письменные заявления и устные обращения жителей поселка по вопросам: </w:t>
      </w:r>
      <w:r w:rsidR="00AA0AD6" w:rsidRPr="00743909">
        <w:t xml:space="preserve">ненадлежащего содержания домашних животных, отлова бродячих собак, уборки переросших деревьев, </w:t>
      </w:r>
      <w:r w:rsidRPr="00743909">
        <w:t>ремонта автомобильных дорог</w:t>
      </w:r>
      <w:r w:rsidR="007E3A34" w:rsidRPr="00743909">
        <w:t>, подсыпк</w:t>
      </w:r>
      <w:r w:rsidR="00660DA1" w:rsidRPr="00743909">
        <w:t>и</w:t>
      </w:r>
      <w:r w:rsidR="007E3A34" w:rsidRPr="00743909">
        <w:t xml:space="preserve"> грунтовых дорог, сбора документов для постановки на учет для улучшения жилищных условий и обме</w:t>
      </w:r>
      <w:r w:rsidR="00660DA1" w:rsidRPr="00743909">
        <w:t>на жилых помещений</w:t>
      </w:r>
      <w:r w:rsidR="00AA0AD6" w:rsidRPr="00743909">
        <w:t xml:space="preserve">. </w:t>
      </w:r>
      <w:r w:rsidR="007E3A34" w:rsidRPr="00743909">
        <w:t>Только п</w:t>
      </w:r>
      <w:r w:rsidRPr="00743909">
        <w:t xml:space="preserve">о замене ламп и ремонту уличного освещения за год от жителей поступило </w:t>
      </w:r>
      <w:r w:rsidR="00760C10" w:rsidRPr="00743909">
        <w:t>290</w:t>
      </w:r>
      <w:r w:rsidRPr="00743909">
        <w:t xml:space="preserve"> заявок.</w:t>
      </w:r>
    </w:p>
    <w:p w:rsidR="00F92C43" w:rsidRPr="00743909" w:rsidRDefault="00D27E52" w:rsidP="00047A72">
      <w:pPr>
        <w:ind w:firstLine="709"/>
        <w:jc w:val="both"/>
      </w:pPr>
      <w:r w:rsidRPr="00743909">
        <w:t>За 201</w:t>
      </w:r>
      <w:r w:rsidR="00760C10" w:rsidRPr="00743909">
        <w:t>8</w:t>
      </w:r>
      <w:r w:rsidRPr="00743909">
        <w:t xml:space="preserve"> год выдано справок и выписок из домовых книг – </w:t>
      </w:r>
      <w:r w:rsidR="00760C10" w:rsidRPr="00743909">
        <w:t>562</w:t>
      </w:r>
      <w:r w:rsidRPr="00743909">
        <w:t xml:space="preserve"> штук</w:t>
      </w:r>
      <w:r w:rsidR="00660DA1" w:rsidRPr="00743909">
        <w:t>и</w:t>
      </w:r>
      <w:r w:rsidRPr="00743909">
        <w:t>.</w:t>
      </w:r>
    </w:p>
    <w:p w:rsidR="004E3C8D" w:rsidRPr="00743909" w:rsidRDefault="00A64CD2" w:rsidP="00660DA1">
      <w:pPr>
        <w:ind w:firstLine="709"/>
        <w:jc w:val="both"/>
        <w:rPr>
          <w:u w:val="single"/>
        </w:rPr>
      </w:pPr>
      <w:r w:rsidRPr="00743909">
        <w:t>В 201</w:t>
      </w:r>
      <w:r w:rsidR="00660DA1" w:rsidRPr="00743909">
        <w:t>8</w:t>
      </w:r>
      <w:r w:rsidRPr="00743909">
        <w:t xml:space="preserve"> году специалисты Сявского территориального отдела о</w:t>
      </w:r>
      <w:r w:rsidR="00D27E52" w:rsidRPr="00743909">
        <w:t>казывали содействие в работе структур городского округа:</w:t>
      </w:r>
      <w:r w:rsidR="004E3C8D" w:rsidRPr="00743909">
        <w:t xml:space="preserve"> </w:t>
      </w:r>
      <w:r w:rsidR="004E3C8D" w:rsidRPr="00743909">
        <w:rPr>
          <w:u w:val="single"/>
        </w:rPr>
        <w:t>К</w:t>
      </w:r>
      <w:r w:rsidR="00D27E52" w:rsidRPr="00743909">
        <w:rPr>
          <w:u w:val="single"/>
        </w:rPr>
        <w:t>омитету муниципального имущества</w:t>
      </w:r>
      <w:r w:rsidR="00660DA1" w:rsidRPr="00743909">
        <w:rPr>
          <w:u w:val="single"/>
        </w:rPr>
        <w:t>,</w:t>
      </w:r>
      <w:r w:rsidR="006C3F3C" w:rsidRPr="00743909">
        <w:t xml:space="preserve"> </w:t>
      </w:r>
      <w:r w:rsidR="004E3C8D" w:rsidRPr="00743909">
        <w:rPr>
          <w:u w:val="single"/>
        </w:rPr>
        <w:t>С</w:t>
      </w:r>
      <w:r w:rsidR="00D27E52" w:rsidRPr="00743909">
        <w:rPr>
          <w:u w:val="single"/>
        </w:rPr>
        <w:t>ектору жилищной политики</w:t>
      </w:r>
      <w:r w:rsidR="00AA5FB9" w:rsidRPr="00743909">
        <w:t>,</w:t>
      </w:r>
      <w:r w:rsidR="00660B9B" w:rsidRPr="00743909">
        <w:t xml:space="preserve"> </w:t>
      </w:r>
      <w:r w:rsidR="004E3C8D" w:rsidRPr="00743909">
        <w:rPr>
          <w:u w:val="single"/>
        </w:rPr>
        <w:t>О</w:t>
      </w:r>
      <w:r w:rsidR="00D27E52" w:rsidRPr="00743909">
        <w:rPr>
          <w:u w:val="single"/>
        </w:rPr>
        <w:t>тделу архитектуры</w:t>
      </w:r>
      <w:r w:rsidR="00AA5FB9" w:rsidRPr="00743909">
        <w:t>,</w:t>
      </w:r>
      <w:r w:rsidR="00660B9B" w:rsidRPr="00743909">
        <w:t xml:space="preserve"> </w:t>
      </w:r>
      <w:r w:rsidR="004E3C8D" w:rsidRPr="00743909">
        <w:rPr>
          <w:u w:val="single"/>
        </w:rPr>
        <w:t>Р</w:t>
      </w:r>
      <w:r w:rsidR="00D27E52" w:rsidRPr="00743909">
        <w:rPr>
          <w:u w:val="single"/>
        </w:rPr>
        <w:t>айвоенкомату</w:t>
      </w:r>
      <w:r w:rsidR="00AA5FB9" w:rsidRPr="00743909">
        <w:t>,</w:t>
      </w:r>
      <w:r w:rsidR="00660DA1" w:rsidRPr="00743909">
        <w:t xml:space="preserve"> </w:t>
      </w:r>
      <w:r w:rsidR="004E3C8D" w:rsidRPr="00743909">
        <w:rPr>
          <w:u w:val="single"/>
        </w:rPr>
        <w:t>С</w:t>
      </w:r>
      <w:r w:rsidR="00CD4E7F" w:rsidRPr="00743909">
        <w:rPr>
          <w:u w:val="single"/>
        </w:rPr>
        <w:t xml:space="preserve">лужбе </w:t>
      </w:r>
      <w:r w:rsidR="00D27E52" w:rsidRPr="00743909">
        <w:rPr>
          <w:u w:val="single"/>
        </w:rPr>
        <w:t>судебны</w:t>
      </w:r>
      <w:r w:rsidR="00CD4E7F" w:rsidRPr="00743909">
        <w:rPr>
          <w:u w:val="single"/>
        </w:rPr>
        <w:t>х</w:t>
      </w:r>
      <w:r w:rsidR="00D27E52" w:rsidRPr="00743909">
        <w:rPr>
          <w:u w:val="single"/>
        </w:rPr>
        <w:t xml:space="preserve"> пристав</w:t>
      </w:r>
      <w:r w:rsidR="00CD4E7F" w:rsidRPr="00743909">
        <w:rPr>
          <w:u w:val="single"/>
        </w:rPr>
        <w:t>ов</w:t>
      </w:r>
      <w:r w:rsidR="00AA5FB9" w:rsidRPr="00743909">
        <w:t>.</w:t>
      </w:r>
    </w:p>
    <w:p w:rsidR="00217FE5" w:rsidRPr="00743909" w:rsidRDefault="00D27E52" w:rsidP="00047A72">
      <w:pPr>
        <w:jc w:val="both"/>
        <w:rPr>
          <w:u w:val="single"/>
        </w:rPr>
      </w:pPr>
      <w:r w:rsidRPr="00743909">
        <w:rPr>
          <w:u w:val="single"/>
        </w:rPr>
        <w:t>Задачи территориального отдела на ближайшее время:</w:t>
      </w:r>
    </w:p>
    <w:p w:rsidR="00D27E52" w:rsidRPr="00743909" w:rsidRDefault="00D27E52" w:rsidP="00047A72">
      <w:pPr>
        <w:jc w:val="both"/>
      </w:pPr>
      <w:r w:rsidRPr="00743909">
        <w:t>1. Организация месячник</w:t>
      </w:r>
      <w:r w:rsidR="001C55CD" w:rsidRPr="00743909">
        <w:t>ов</w:t>
      </w:r>
      <w:r w:rsidRPr="00743909">
        <w:t xml:space="preserve"> по уборке </w:t>
      </w:r>
      <w:r w:rsidR="00850043" w:rsidRPr="00743909">
        <w:t>подведомственной территории</w:t>
      </w:r>
      <w:r w:rsidRPr="00743909">
        <w:t>.</w:t>
      </w:r>
    </w:p>
    <w:p w:rsidR="00D27E52" w:rsidRPr="00743909" w:rsidRDefault="00D27E52" w:rsidP="00047A72">
      <w:pPr>
        <w:jc w:val="both"/>
      </w:pPr>
      <w:r w:rsidRPr="00743909">
        <w:t xml:space="preserve">2. </w:t>
      </w:r>
      <w:r w:rsidR="00FE4A71" w:rsidRPr="00743909">
        <w:t>Участие в Программе по</w:t>
      </w:r>
      <w:r w:rsidR="001B5460" w:rsidRPr="00743909">
        <w:t>д</w:t>
      </w:r>
      <w:r w:rsidR="00FE4A71" w:rsidRPr="00743909">
        <w:t>держки местных инициатив</w:t>
      </w:r>
    </w:p>
    <w:p w:rsidR="00D27E52" w:rsidRPr="00743909" w:rsidRDefault="00D27E52" w:rsidP="00047A72">
      <w:pPr>
        <w:jc w:val="both"/>
      </w:pPr>
      <w:r w:rsidRPr="00743909">
        <w:t xml:space="preserve">3. Организация проведения </w:t>
      </w:r>
      <w:r w:rsidR="001C55CD" w:rsidRPr="00743909">
        <w:t xml:space="preserve">общепоселковых </w:t>
      </w:r>
      <w:r w:rsidRPr="00743909">
        <w:t>праздник</w:t>
      </w:r>
      <w:r w:rsidR="001C55CD" w:rsidRPr="00743909">
        <w:t>ов</w:t>
      </w:r>
      <w:r w:rsidRPr="00743909">
        <w:t>.</w:t>
      </w:r>
    </w:p>
    <w:p w:rsidR="00A543D0" w:rsidRPr="00743909" w:rsidRDefault="004E3C8D" w:rsidP="00047A72">
      <w:pPr>
        <w:jc w:val="both"/>
      </w:pPr>
      <w:r w:rsidRPr="00743909">
        <w:t>4. Р</w:t>
      </w:r>
      <w:r w:rsidR="00001C37" w:rsidRPr="00743909">
        <w:t xml:space="preserve">емонт </w:t>
      </w:r>
      <w:r w:rsidR="001C55CD" w:rsidRPr="00743909">
        <w:t>асфальтированных и грунтовых</w:t>
      </w:r>
      <w:r w:rsidR="00001C37" w:rsidRPr="00743909">
        <w:t xml:space="preserve"> дорог.</w:t>
      </w:r>
    </w:p>
    <w:p w:rsidR="006C3F3C" w:rsidRPr="00743909" w:rsidRDefault="006C3F3C" w:rsidP="00047A72">
      <w:pPr>
        <w:jc w:val="both"/>
      </w:pPr>
    </w:p>
    <w:p w:rsidR="00FE4A71" w:rsidRPr="00743909" w:rsidRDefault="001C55CD" w:rsidP="00047A72">
      <w:pPr>
        <w:jc w:val="both"/>
        <w:rPr>
          <w:u w:val="single"/>
        </w:rPr>
      </w:pPr>
      <w:r w:rsidRPr="00743909">
        <w:rPr>
          <w:u w:val="single"/>
        </w:rPr>
        <w:t xml:space="preserve">Наиболее значимые и проблемные </w:t>
      </w:r>
      <w:r w:rsidR="00FE4A71" w:rsidRPr="00743909">
        <w:rPr>
          <w:u w:val="single"/>
        </w:rPr>
        <w:t>вопросы – это:</w:t>
      </w:r>
    </w:p>
    <w:p w:rsidR="00530459" w:rsidRPr="00743909" w:rsidRDefault="00530459" w:rsidP="00047A72">
      <w:pPr>
        <w:jc w:val="both"/>
        <w:rPr>
          <w:u w:val="single"/>
        </w:rPr>
      </w:pPr>
      <w:r w:rsidRPr="00743909">
        <w:rPr>
          <w:u w:val="single"/>
        </w:rPr>
        <w:t>- утилизация строительных отходов</w:t>
      </w:r>
      <w:r w:rsidR="00160D18" w:rsidRPr="00743909">
        <w:rPr>
          <w:u w:val="single"/>
        </w:rPr>
        <w:t>, образовавшихся</w:t>
      </w:r>
      <w:r w:rsidRPr="00743909">
        <w:rPr>
          <w:u w:val="single"/>
        </w:rPr>
        <w:t xml:space="preserve"> после сноса 12 расселенных домов</w:t>
      </w:r>
      <w:r w:rsidR="00160D18" w:rsidRPr="00743909">
        <w:rPr>
          <w:u w:val="single"/>
        </w:rPr>
        <w:t xml:space="preserve"> и временно находящихся на открытой площадке</w:t>
      </w:r>
      <w:r w:rsidRPr="00743909">
        <w:rPr>
          <w:u w:val="single"/>
        </w:rPr>
        <w:t xml:space="preserve">; </w:t>
      </w:r>
    </w:p>
    <w:p w:rsidR="00FE4A71" w:rsidRPr="00743909" w:rsidRDefault="00FE4A71" w:rsidP="00047A72">
      <w:pPr>
        <w:jc w:val="both"/>
        <w:rPr>
          <w:u w:val="single"/>
        </w:rPr>
      </w:pPr>
      <w:r w:rsidRPr="00743909">
        <w:rPr>
          <w:u w:val="single"/>
        </w:rPr>
        <w:t>- снос здания бывшей конторы Сявского леспромхоза;</w:t>
      </w:r>
    </w:p>
    <w:p w:rsidR="00FE4A71" w:rsidRPr="00743909" w:rsidRDefault="00FE4A71" w:rsidP="00047A72">
      <w:pPr>
        <w:jc w:val="both"/>
        <w:rPr>
          <w:u w:val="single"/>
        </w:rPr>
      </w:pPr>
      <w:r w:rsidRPr="00743909">
        <w:rPr>
          <w:u w:val="single"/>
        </w:rPr>
        <w:t>- оформление поселкового кладбища, получение свидетельства о праве собственности</w:t>
      </w:r>
      <w:r w:rsidR="001C55CD" w:rsidRPr="00743909">
        <w:rPr>
          <w:u w:val="single"/>
        </w:rPr>
        <w:t>;</w:t>
      </w:r>
    </w:p>
    <w:p w:rsidR="00FE4A71" w:rsidRPr="00743909" w:rsidRDefault="001C55CD" w:rsidP="00047A72">
      <w:pPr>
        <w:jc w:val="both"/>
        <w:rPr>
          <w:u w:val="single"/>
        </w:rPr>
      </w:pPr>
      <w:r w:rsidRPr="00743909">
        <w:rPr>
          <w:u w:val="single"/>
        </w:rPr>
        <w:t xml:space="preserve">- расселение </w:t>
      </w:r>
      <w:r w:rsidR="00FE4A71" w:rsidRPr="00743909">
        <w:rPr>
          <w:u w:val="single"/>
        </w:rPr>
        <w:t>ветх</w:t>
      </w:r>
      <w:r w:rsidRPr="00743909">
        <w:rPr>
          <w:u w:val="single"/>
        </w:rPr>
        <w:t>ого и аварийного жилья</w:t>
      </w:r>
      <w:r w:rsidR="00FE4A71" w:rsidRPr="00743909">
        <w:rPr>
          <w:u w:val="single"/>
        </w:rPr>
        <w:t xml:space="preserve"> и ремонт</w:t>
      </w:r>
      <w:r w:rsidRPr="00743909">
        <w:rPr>
          <w:u w:val="single"/>
        </w:rPr>
        <w:t xml:space="preserve"> муниципальных жилых помещений;</w:t>
      </w:r>
    </w:p>
    <w:p w:rsidR="001C55CD" w:rsidRPr="00743909" w:rsidRDefault="001C55CD" w:rsidP="00660DA1">
      <w:pPr>
        <w:jc w:val="both"/>
      </w:pPr>
      <w:r w:rsidRPr="00743909">
        <w:rPr>
          <w:u w:val="single"/>
        </w:rPr>
        <w:t>- снос переросших и аварийно – опасных деревьев (около пятидесяти штук).</w:t>
      </w:r>
    </w:p>
    <w:sectPr w:rsidR="001C55CD" w:rsidRPr="00743909" w:rsidSect="00047A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DF" w:rsidRDefault="00C505DF" w:rsidP="005145C9">
      <w:r>
        <w:separator/>
      </w:r>
    </w:p>
  </w:endnote>
  <w:endnote w:type="continuationSeparator" w:id="0">
    <w:p w:rsidR="00C505DF" w:rsidRDefault="00C505DF" w:rsidP="0051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DF" w:rsidRDefault="00C505DF" w:rsidP="005145C9">
      <w:r>
        <w:separator/>
      </w:r>
    </w:p>
  </w:footnote>
  <w:footnote w:type="continuationSeparator" w:id="0">
    <w:p w:rsidR="00C505DF" w:rsidRDefault="00C505DF" w:rsidP="00514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E52"/>
    <w:rsid w:val="00001C37"/>
    <w:rsid w:val="00027805"/>
    <w:rsid w:val="00047A72"/>
    <w:rsid w:val="00056F67"/>
    <w:rsid w:val="00074921"/>
    <w:rsid w:val="00076217"/>
    <w:rsid w:val="00085804"/>
    <w:rsid w:val="000D1CE1"/>
    <w:rsid w:val="000F3B61"/>
    <w:rsid w:val="001162F4"/>
    <w:rsid w:val="0015377D"/>
    <w:rsid w:val="001567FD"/>
    <w:rsid w:val="00160D18"/>
    <w:rsid w:val="001A25AE"/>
    <w:rsid w:val="001A52C1"/>
    <w:rsid w:val="001B4866"/>
    <w:rsid w:val="001B5460"/>
    <w:rsid w:val="001C238C"/>
    <w:rsid w:val="001C48B7"/>
    <w:rsid w:val="001C55CD"/>
    <w:rsid w:val="001D5F8E"/>
    <w:rsid w:val="001E213A"/>
    <w:rsid w:val="001E7A25"/>
    <w:rsid w:val="00201692"/>
    <w:rsid w:val="00217FE5"/>
    <w:rsid w:val="00221BB1"/>
    <w:rsid w:val="002237A6"/>
    <w:rsid w:val="00227EF1"/>
    <w:rsid w:val="00283DEB"/>
    <w:rsid w:val="002A66BD"/>
    <w:rsid w:val="002B678A"/>
    <w:rsid w:val="002D2E3D"/>
    <w:rsid w:val="002D4FCE"/>
    <w:rsid w:val="002F4AB7"/>
    <w:rsid w:val="003066E8"/>
    <w:rsid w:val="003125B7"/>
    <w:rsid w:val="003344B6"/>
    <w:rsid w:val="00345D3A"/>
    <w:rsid w:val="00347E68"/>
    <w:rsid w:val="00355F37"/>
    <w:rsid w:val="00372800"/>
    <w:rsid w:val="003744AC"/>
    <w:rsid w:val="003824E5"/>
    <w:rsid w:val="003841DA"/>
    <w:rsid w:val="003940BC"/>
    <w:rsid w:val="003A7034"/>
    <w:rsid w:val="003C00B8"/>
    <w:rsid w:val="003F72F5"/>
    <w:rsid w:val="00405958"/>
    <w:rsid w:val="00471295"/>
    <w:rsid w:val="004934DC"/>
    <w:rsid w:val="004A24BE"/>
    <w:rsid w:val="004E3C8D"/>
    <w:rsid w:val="004E5B16"/>
    <w:rsid w:val="00503B3F"/>
    <w:rsid w:val="00506B9C"/>
    <w:rsid w:val="00512765"/>
    <w:rsid w:val="005145C9"/>
    <w:rsid w:val="005152B1"/>
    <w:rsid w:val="00530459"/>
    <w:rsid w:val="00551872"/>
    <w:rsid w:val="00582414"/>
    <w:rsid w:val="005A10EC"/>
    <w:rsid w:val="005A6C5D"/>
    <w:rsid w:val="005B2EA2"/>
    <w:rsid w:val="005C6910"/>
    <w:rsid w:val="006250AA"/>
    <w:rsid w:val="00625B1F"/>
    <w:rsid w:val="00627039"/>
    <w:rsid w:val="00627C84"/>
    <w:rsid w:val="00632859"/>
    <w:rsid w:val="00660B9B"/>
    <w:rsid w:val="00660DA1"/>
    <w:rsid w:val="006811AA"/>
    <w:rsid w:val="006844D4"/>
    <w:rsid w:val="006A3EF0"/>
    <w:rsid w:val="006C3F3C"/>
    <w:rsid w:val="006C50AA"/>
    <w:rsid w:val="006C5ACE"/>
    <w:rsid w:val="006D1E46"/>
    <w:rsid w:val="006E1107"/>
    <w:rsid w:val="006E72F2"/>
    <w:rsid w:val="006F0C47"/>
    <w:rsid w:val="0070784B"/>
    <w:rsid w:val="00743909"/>
    <w:rsid w:val="00760C10"/>
    <w:rsid w:val="00766E5F"/>
    <w:rsid w:val="007A7C05"/>
    <w:rsid w:val="007B6314"/>
    <w:rsid w:val="007C01AD"/>
    <w:rsid w:val="007D6195"/>
    <w:rsid w:val="007E3A34"/>
    <w:rsid w:val="007E7843"/>
    <w:rsid w:val="007F2106"/>
    <w:rsid w:val="00805D56"/>
    <w:rsid w:val="008106D7"/>
    <w:rsid w:val="00843C37"/>
    <w:rsid w:val="00850043"/>
    <w:rsid w:val="008755EB"/>
    <w:rsid w:val="0089643D"/>
    <w:rsid w:val="008970AC"/>
    <w:rsid w:val="008A558B"/>
    <w:rsid w:val="008B52D8"/>
    <w:rsid w:val="008B5B33"/>
    <w:rsid w:val="0094622B"/>
    <w:rsid w:val="00955125"/>
    <w:rsid w:val="0096730F"/>
    <w:rsid w:val="00984CCF"/>
    <w:rsid w:val="00990A9D"/>
    <w:rsid w:val="009B6DDB"/>
    <w:rsid w:val="009D2C51"/>
    <w:rsid w:val="009D5F89"/>
    <w:rsid w:val="009E18C5"/>
    <w:rsid w:val="009E2D93"/>
    <w:rsid w:val="009F5183"/>
    <w:rsid w:val="009F6978"/>
    <w:rsid w:val="00A009A3"/>
    <w:rsid w:val="00A27F86"/>
    <w:rsid w:val="00A31451"/>
    <w:rsid w:val="00A4726A"/>
    <w:rsid w:val="00A543D0"/>
    <w:rsid w:val="00A64CD2"/>
    <w:rsid w:val="00A854AC"/>
    <w:rsid w:val="00AA0AD6"/>
    <w:rsid w:val="00AA36D3"/>
    <w:rsid w:val="00AA5FB9"/>
    <w:rsid w:val="00AD46CE"/>
    <w:rsid w:val="00B04EC6"/>
    <w:rsid w:val="00B54EAF"/>
    <w:rsid w:val="00B65FA2"/>
    <w:rsid w:val="00B8516E"/>
    <w:rsid w:val="00B93F8B"/>
    <w:rsid w:val="00BD01A3"/>
    <w:rsid w:val="00BD2F5C"/>
    <w:rsid w:val="00BD39A3"/>
    <w:rsid w:val="00BF2357"/>
    <w:rsid w:val="00C26AE6"/>
    <w:rsid w:val="00C505DF"/>
    <w:rsid w:val="00C53D48"/>
    <w:rsid w:val="00C6217E"/>
    <w:rsid w:val="00C65CDA"/>
    <w:rsid w:val="00C73F35"/>
    <w:rsid w:val="00CC289F"/>
    <w:rsid w:val="00CD4E7F"/>
    <w:rsid w:val="00D27E52"/>
    <w:rsid w:val="00D3069D"/>
    <w:rsid w:val="00D324AB"/>
    <w:rsid w:val="00D473F5"/>
    <w:rsid w:val="00D5072A"/>
    <w:rsid w:val="00D53F1E"/>
    <w:rsid w:val="00D639B9"/>
    <w:rsid w:val="00D769FE"/>
    <w:rsid w:val="00DB4688"/>
    <w:rsid w:val="00DD3320"/>
    <w:rsid w:val="00E1792C"/>
    <w:rsid w:val="00E34F7A"/>
    <w:rsid w:val="00E41173"/>
    <w:rsid w:val="00E6239D"/>
    <w:rsid w:val="00E77BF2"/>
    <w:rsid w:val="00E96990"/>
    <w:rsid w:val="00EB057E"/>
    <w:rsid w:val="00F12242"/>
    <w:rsid w:val="00F22060"/>
    <w:rsid w:val="00F30FC8"/>
    <w:rsid w:val="00F45085"/>
    <w:rsid w:val="00F56214"/>
    <w:rsid w:val="00F875BF"/>
    <w:rsid w:val="00F92C43"/>
    <w:rsid w:val="00FC08DA"/>
    <w:rsid w:val="00FC2273"/>
    <w:rsid w:val="00FD1052"/>
    <w:rsid w:val="00FD78F9"/>
    <w:rsid w:val="00FE3BA1"/>
    <w:rsid w:val="00FE4A7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7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2859"/>
  </w:style>
  <w:style w:type="character" w:styleId="a3">
    <w:name w:val="Hyperlink"/>
    <w:basedOn w:val="a0"/>
    <w:uiPriority w:val="99"/>
    <w:semiHidden/>
    <w:unhideWhenUsed/>
    <w:rsid w:val="0063285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14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4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E85A-C5E2-48CB-A951-00ADA903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46</cp:revision>
  <cp:lastPrinted>2019-02-06T06:36:00Z</cp:lastPrinted>
  <dcterms:created xsi:type="dcterms:W3CDTF">2017-01-20T05:49:00Z</dcterms:created>
  <dcterms:modified xsi:type="dcterms:W3CDTF">2019-04-23T14:00:00Z</dcterms:modified>
</cp:coreProperties>
</file>