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FB" w:rsidRPr="008C0AF5" w:rsidRDefault="0015406C" w:rsidP="00D75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F5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5406C" w:rsidRPr="008C0AF5" w:rsidRDefault="00275A0E" w:rsidP="00D75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F5">
        <w:rPr>
          <w:rFonts w:ascii="Times New Roman" w:hAnsi="Times New Roman" w:cs="Times New Roman"/>
          <w:b/>
          <w:sz w:val="24"/>
          <w:szCs w:val="24"/>
        </w:rPr>
        <w:t>об</w:t>
      </w:r>
      <w:r w:rsidR="0015406C" w:rsidRPr="008C0AF5">
        <w:rPr>
          <w:rFonts w:ascii="Times New Roman" w:hAnsi="Times New Roman" w:cs="Times New Roman"/>
          <w:b/>
          <w:sz w:val="24"/>
          <w:szCs w:val="24"/>
        </w:rPr>
        <w:t xml:space="preserve"> итогах работы </w:t>
      </w:r>
      <w:r w:rsidR="00962471">
        <w:rPr>
          <w:rFonts w:ascii="Times New Roman" w:hAnsi="Times New Roman" w:cs="Times New Roman"/>
          <w:b/>
          <w:sz w:val="24"/>
          <w:szCs w:val="24"/>
        </w:rPr>
        <w:t>предприятий АПК</w:t>
      </w:r>
      <w:r w:rsidR="005241B4" w:rsidRPr="008C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471">
        <w:rPr>
          <w:rFonts w:ascii="Times New Roman" w:hAnsi="Times New Roman" w:cs="Times New Roman"/>
          <w:b/>
          <w:sz w:val="24"/>
          <w:szCs w:val="24"/>
        </w:rPr>
        <w:t>в</w:t>
      </w:r>
      <w:r w:rsidR="005241B4" w:rsidRPr="008C0AF5">
        <w:rPr>
          <w:rFonts w:ascii="Times New Roman" w:hAnsi="Times New Roman" w:cs="Times New Roman"/>
          <w:b/>
          <w:sz w:val="24"/>
          <w:szCs w:val="24"/>
        </w:rPr>
        <w:t xml:space="preserve"> 2018 год</w:t>
      </w:r>
      <w:r w:rsidR="00962471">
        <w:rPr>
          <w:rFonts w:ascii="Times New Roman" w:hAnsi="Times New Roman" w:cs="Times New Roman"/>
          <w:b/>
          <w:sz w:val="24"/>
          <w:szCs w:val="24"/>
        </w:rPr>
        <w:t>у</w:t>
      </w:r>
      <w:r w:rsidR="005241B4" w:rsidRPr="008C0AF5">
        <w:rPr>
          <w:rFonts w:ascii="Times New Roman" w:hAnsi="Times New Roman" w:cs="Times New Roman"/>
          <w:b/>
          <w:sz w:val="24"/>
          <w:szCs w:val="24"/>
        </w:rPr>
        <w:t>.</w:t>
      </w:r>
    </w:p>
    <w:p w:rsidR="00101B8F" w:rsidRPr="008C0AF5" w:rsidRDefault="0015406C" w:rsidP="008F4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6E7" w:rsidRPr="008C0AF5" w:rsidRDefault="004466E7" w:rsidP="0001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F5">
        <w:rPr>
          <w:rFonts w:ascii="Times New Roman" w:hAnsi="Times New Roman" w:cs="Times New Roman"/>
          <w:sz w:val="24"/>
          <w:szCs w:val="24"/>
        </w:rPr>
        <w:t xml:space="preserve">        Общий объем производства продукции сельского хозяйства во всех категориях хозяйств в 2018 году в действующих ценах составил 573 млн. рублей , в том числе в сельскохозяйственных организациях – 268 млн. рублей.</w:t>
      </w:r>
      <w:r w:rsidR="00ED2E6D" w:rsidRPr="008C0AF5">
        <w:rPr>
          <w:rFonts w:ascii="Times New Roman" w:hAnsi="Times New Roman" w:cs="Times New Roman"/>
          <w:sz w:val="24"/>
          <w:szCs w:val="24"/>
        </w:rPr>
        <w:t xml:space="preserve"> Индекс физического объема</w:t>
      </w:r>
      <w:r w:rsidR="00BF1F8D" w:rsidRPr="008C0AF5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D7503F" w:rsidRPr="008C0AF5">
        <w:rPr>
          <w:rFonts w:ascii="Times New Roman" w:hAnsi="Times New Roman" w:cs="Times New Roman"/>
          <w:sz w:val="24"/>
          <w:szCs w:val="24"/>
        </w:rPr>
        <w:t xml:space="preserve"> сельскохозяйственной</w:t>
      </w:r>
      <w:r w:rsidR="00BF1F8D" w:rsidRPr="008C0AF5">
        <w:rPr>
          <w:rFonts w:ascii="Times New Roman" w:hAnsi="Times New Roman" w:cs="Times New Roman"/>
          <w:sz w:val="24"/>
          <w:szCs w:val="24"/>
        </w:rPr>
        <w:t xml:space="preserve"> продукции составил</w:t>
      </w:r>
      <w:r w:rsidR="00ED2E6D" w:rsidRPr="008C0AF5">
        <w:rPr>
          <w:rFonts w:ascii="Times New Roman" w:hAnsi="Times New Roman" w:cs="Times New Roman"/>
          <w:sz w:val="24"/>
          <w:szCs w:val="24"/>
        </w:rPr>
        <w:t xml:space="preserve"> – 101%, в том числе по сельхозпредприятиям – 105,1%.</w:t>
      </w:r>
      <w:r w:rsidR="00BF1F8D" w:rsidRPr="008C0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F8D" w:rsidRPr="008C0AF5" w:rsidRDefault="00BF1F8D" w:rsidP="0001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F5">
        <w:rPr>
          <w:rFonts w:ascii="Times New Roman" w:hAnsi="Times New Roman" w:cs="Times New Roman"/>
          <w:sz w:val="24"/>
          <w:szCs w:val="24"/>
        </w:rPr>
        <w:t xml:space="preserve">       В натуральном выражения в хозяйствах всех категорий произведено зерна </w:t>
      </w:r>
      <w:r w:rsidR="00D44A78" w:rsidRPr="008C0AF5">
        <w:rPr>
          <w:rFonts w:ascii="Times New Roman" w:hAnsi="Times New Roman" w:cs="Times New Roman"/>
          <w:sz w:val="24"/>
          <w:szCs w:val="24"/>
        </w:rPr>
        <w:t xml:space="preserve">5712 тонн, молока 8546 тонн, скота и птицы (в живой массе) 589 тонн, в том числе в сельскохозяйственных предприятиях и КФХ 5312 , 7059 и 246 тонн соответственно. </w:t>
      </w:r>
    </w:p>
    <w:p w:rsidR="00D31301" w:rsidRPr="008C0AF5" w:rsidRDefault="00DB50AD" w:rsidP="0001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F5">
        <w:rPr>
          <w:rFonts w:ascii="Times New Roman" w:hAnsi="Times New Roman" w:cs="Times New Roman"/>
          <w:sz w:val="24"/>
          <w:szCs w:val="24"/>
        </w:rPr>
        <w:t xml:space="preserve">        Практически, все производственные показатели, полученные в общественном секторе,  </w:t>
      </w:r>
      <w:r w:rsidR="009E0B59" w:rsidRPr="008C0AF5">
        <w:rPr>
          <w:rFonts w:ascii="Times New Roman" w:hAnsi="Times New Roman" w:cs="Times New Roman"/>
          <w:sz w:val="24"/>
          <w:szCs w:val="24"/>
        </w:rPr>
        <w:t>стабильны относительно уровня прошлого года,</w:t>
      </w:r>
      <w:r w:rsidRPr="008C0AF5">
        <w:rPr>
          <w:rFonts w:ascii="Times New Roman" w:hAnsi="Times New Roman" w:cs="Times New Roman"/>
          <w:sz w:val="24"/>
          <w:szCs w:val="24"/>
        </w:rPr>
        <w:t xml:space="preserve">  или имеют положительную динамику</w:t>
      </w:r>
      <w:r w:rsidR="00C93EBF" w:rsidRPr="008C0AF5">
        <w:rPr>
          <w:rFonts w:ascii="Times New Roman" w:hAnsi="Times New Roman" w:cs="Times New Roman"/>
          <w:sz w:val="24"/>
          <w:szCs w:val="24"/>
        </w:rPr>
        <w:t>. Н</w:t>
      </w:r>
      <w:r w:rsidRPr="008C0AF5">
        <w:rPr>
          <w:rFonts w:ascii="Times New Roman" w:hAnsi="Times New Roman" w:cs="Times New Roman"/>
          <w:sz w:val="24"/>
          <w:szCs w:val="24"/>
        </w:rPr>
        <w:t xml:space="preserve">а уровне предыдущего года сохранены посевные площади сельскохозяйственных культур </w:t>
      </w:r>
      <w:r w:rsidR="009E0B59" w:rsidRPr="008C0AF5">
        <w:rPr>
          <w:rFonts w:ascii="Times New Roman" w:hAnsi="Times New Roman" w:cs="Times New Roman"/>
          <w:sz w:val="24"/>
          <w:szCs w:val="24"/>
        </w:rPr>
        <w:t>,</w:t>
      </w:r>
      <w:r w:rsidRPr="008C0AF5">
        <w:rPr>
          <w:rFonts w:ascii="Times New Roman" w:hAnsi="Times New Roman" w:cs="Times New Roman"/>
          <w:sz w:val="24"/>
          <w:szCs w:val="24"/>
        </w:rPr>
        <w:t xml:space="preserve"> валовой  сбор зерновых</w:t>
      </w:r>
      <w:r w:rsidR="00101B8F" w:rsidRPr="008C0AF5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Pr="008C0AF5">
        <w:rPr>
          <w:rFonts w:ascii="Times New Roman" w:hAnsi="Times New Roman" w:cs="Times New Roman"/>
          <w:sz w:val="24"/>
          <w:szCs w:val="24"/>
        </w:rPr>
        <w:t xml:space="preserve"> и обеспеченность </w:t>
      </w:r>
      <w:r w:rsidR="009E0B59" w:rsidRPr="008C0AF5">
        <w:rPr>
          <w:rFonts w:ascii="Times New Roman" w:hAnsi="Times New Roman" w:cs="Times New Roman"/>
          <w:sz w:val="24"/>
          <w:szCs w:val="24"/>
        </w:rPr>
        <w:t xml:space="preserve">общественного скота </w:t>
      </w:r>
      <w:r w:rsidRPr="008C0AF5">
        <w:rPr>
          <w:rFonts w:ascii="Times New Roman" w:hAnsi="Times New Roman" w:cs="Times New Roman"/>
          <w:sz w:val="24"/>
          <w:szCs w:val="24"/>
        </w:rPr>
        <w:t>кормами.</w:t>
      </w:r>
      <w:r w:rsidR="00C93EBF" w:rsidRPr="008C0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0AD" w:rsidRPr="008C0AF5" w:rsidRDefault="00D31301" w:rsidP="0001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3EBF" w:rsidRPr="008C0AF5">
        <w:rPr>
          <w:rFonts w:ascii="Times New Roman" w:hAnsi="Times New Roman" w:cs="Times New Roman"/>
          <w:sz w:val="24"/>
          <w:szCs w:val="24"/>
        </w:rPr>
        <w:t xml:space="preserve">На 110 голов увеличилось общее поголовье крупного рогатого скота и составило 3410 голов, в том числе поголовье коров 1693 головы, что соответствует уровню предыдущего года. </w:t>
      </w:r>
      <w:r w:rsidR="00C9062F" w:rsidRPr="008C0AF5">
        <w:rPr>
          <w:rFonts w:ascii="Times New Roman" w:hAnsi="Times New Roman" w:cs="Times New Roman"/>
          <w:sz w:val="24"/>
          <w:szCs w:val="24"/>
        </w:rPr>
        <w:t xml:space="preserve">На 367 тон больше уровня прошлого года надоено молока, на 27 тонн больше произведено скота (в живом весе). Продуктивность дойного стада возросла на 217 килограммов и составила на одну фуражную корову 4153 килограмма молока. Впервые наши животноводы перешагнули «четырехтысячный» рубеж по </w:t>
      </w:r>
      <w:r w:rsidR="00962B19" w:rsidRPr="008C0AF5">
        <w:rPr>
          <w:rFonts w:ascii="Times New Roman" w:hAnsi="Times New Roman" w:cs="Times New Roman"/>
          <w:sz w:val="24"/>
          <w:szCs w:val="24"/>
        </w:rPr>
        <w:t>продуктивности</w:t>
      </w:r>
      <w:r w:rsidR="00C9062F" w:rsidRPr="008C0AF5">
        <w:rPr>
          <w:rFonts w:ascii="Times New Roman" w:hAnsi="Times New Roman" w:cs="Times New Roman"/>
          <w:sz w:val="24"/>
          <w:szCs w:val="24"/>
        </w:rPr>
        <w:t xml:space="preserve">.  Лидером по этому показателю являются АО «Хмелевицы», где от каждой коровы получено по 4751 килограмму, «плюс» к уровню </w:t>
      </w:r>
      <w:r w:rsidR="00B07438" w:rsidRPr="008C0AF5">
        <w:rPr>
          <w:rFonts w:ascii="Times New Roman" w:hAnsi="Times New Roman" w:cs="Times New Roman"/>
          <w:sz w:val="24"/>
          <w:szCs w:val="24"/>
        </w:rPr>
        <w:t>предыдущего года 522 килограмма, в СПК «Родина» надоили от каждой коровы по 4258 килограммов.</w:t>
      </w:r>
      <w:r w:rsidR="00107C21" w:rsidRPr="008C0AF5">
        <w:rPr>
          <w:rFonts w:ascii="Times New Roman" w:hAnsi="Times New Roman" w:cs="Times New Roman"/>
          <w:sz w:val="24"/>
          <w:szCs w:val="24"/>
        </w:rPr>
        <w:t xml:space="preserve"> На 21 грамм увеличились среднесуточные привесы молодняка КРС и составили 476 граммов. </w:t>
      </w:r>
    </w:p>
    <w:p w:rsidR="00962B19" w:rsidRPr="008C0AF5" w:rsidRDefault="00962B19" w:rsidP="0001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F5">
        <w:rPr>
          <w:rFonts w:ascii="Times New Roman" w:hAnsi="Times New Roman" w:cs="Times New Roman"/>
          <w:sz w:val="24"/>
          <w:szCs w:val="24"/>
        </w:rPr>
        <w:t xml:space="preserve">         В 2018 году продолжилась работа по укреплению материально – технической базы сельскохозяйственных предприятий: </w:t>
      </w:r>
      <w:r w:rsidR="00721CE8" w:rsidRPr="008C0AF5">
        <w:rPr>
          <w:rFonts w:ascii="Times New Roman" w:hAnsi="Times New Roman" w:cs="Times New Roman"/>
          <w:sz w:val="24"/>
          <w:szCs w:val="24"/>
        </w:rPr>
        <w:t>56,3</w:t>
      </w:r>
      <w:r w:rsidRPr="008C0AF5">
        <w:rPr>
          <w:rFonts w:ascii="Times New Roman" w:hAnsi="Times New Roman" w:cs="Times New Roman"/>
          <w:sz w:val="24"/>
          <w:szCs w:val="24"/>
        </w:rPr>
        <w:t xml:space="preserve"> млн. р</w:t>
      </w:r>
      <w:r w:rsidR="00A23885" w:rsidRPr="008C0AF5">
        <w:rPr>
          <w:rFonts w:ascii="Times New Roman" w:hAnsi="Times New Roman" w:cs="Times New Roman"/>
          <w:sz w:val="24"/>
          <w:szCs w:val="24"/>
        </w:rPr>
        <w:t>ублей инвестиций было направлено на эти цели. Машино – тракторный парк пополнился новым кормоуборочным комбайном в СПК «Родина», платформой –подборщиком и  сеялкой в АО «Хмелевицы». СПК «Новый путь» ведет строительство животноводческого комплекса на 500 голов маточного поголовья КРС</w:t>
      </w:r>
      <w:r w:rsidR="00AE5D7C" w:rsidRPr="008C0AF5">
        <w:rPr>
          <w:rFonts w:ascii="Times New Roman" w:hAnsi="Times New Roman" w:cs="Times New Roman"/>
          <w:sz w:val="24"/>
          <w:szCs w:val="24"/>
        </w:rPr>
        <w:t xml:space="preserve">. </w:t>
      </w:r>
      <w:r w:rsidR="00334918" w:rsidRPr="008C0AF5">
        <w:rPr>
          <w:rFonts w:ascii="Times New Roman" w:hAnsi="Times New Roman" w:cs="Times New Roman"/>
          <w:sz w:val="24"/>
          <w:szCs w:val="24"/>
        </w:rPr>
        <w:t xml:space="preserve">Для комплектации новых животноводческих объектов </w:t>
      </w:r>
      <w:r w:rsidR="00A96167" w:rsidRPr="008C0AF5">
        <w:rPr>
          <w:rFonts w:ascii="Times New Roman" w:hAnsi="Times New Roman" w:cs="Times New Roman"/>
          <w:sz w:val="24"/>
          <w:szCs w:val="24"/>
        </w:rPr>
        <w:t xml:space="preserve">оборудованием </w:t>
      </w:r>
      <w:r w:rsidR="00334918" w:rsidRPr="008C0AF5">
        <w:rPr>
          <w:rFonts w:ascii="Times New Roman" w:hAnsi="Times New Roman" w:cs="Times New Roman"/>
          <w:sz w:val="24"/>
          <w:szCs w:val="24"/>
        </w:rPr>
        <w:t>в СПК «Новый путь» приобретены доильная установка,</w:t>
      </w:r>
      <w:r w:rsidR="00721CE8" w:rsidRPr="008C0AF5">
        <w:rPr>
          <w:rFonts w:ascii="Times New Roman" w:hAnsi="Times New Roman" w:cs="Times New Roman"/>
          <w:sz w:val="24"/>
          <w:szCs w:val="24"/>
        </w:rPr>
        <w:t xml:space="preserve"> танкер – охладитель стоимостью 5,5 млн. рублей</w:t>
      </w:r>
      <w:r w:rsidR="00A96167" w:rsidRPr="008C0AF5">
        <w:rPr>
          <w:rFonts w:ascii="Times New Roman" w:hAnsi="Times New Roman" w:cs="Times New Roman"/>
          <w:sz w:val="24"/>
          <w:szCs w:val="24"/>
        </w:rPr>
        <w:t xml:space="preserve">. </w:t>
      </w:r>
      <w:r w:rsidR="000337C8" w:rsidRPr="008C0AF5">
        <w:rPr>
          <w:rFonts w:ascii="Times New Roman" w:hAnsi="Times New Roman" w:cs="Times New Roman"/>
          <w:sz w:val="24"/>
          <w:szCs w:val="24"/>
        </w:rPr>
        <w:t xml:space="preserve"> </w:t>
      </w:r>
      <w:r w:rsidR="00A96167" w:rsidRPr="008C0AF5">
        <w:rPr>
          <w:rFonts w:ascii="Times New Roman" w:hAnsi="Times New Roman" w:cs="Times New Roman"/>
          <w:sz w:val="24"/>
          <w:szCs w:val="24"/>
        </w:rPr>
        <w:t>Кроме того, введено</w:t>
      </w:r>
      <w:r w:rsidR="000337C8" w:rsidRPr="008C0AF5">
        <w:rPr>
          <w:rFonts w:ascii="Times New Roman" w:hAnsi="Times New Roman" w:cs="Times New Roman"/>
          <w:sz w:val="24"/>
          <w:szCs w:val="24"/>
        </w:rPr>
        <w:t xml:space="preserve"> в </w:t>
      </w:r>
      <w:r w:rsidR="00A96167" w:rsidRPr="008C0AF5">
        <w:rPr>
          <w:rFonts w:ascii="Times New Roman" w:hAnsi="Times New Roman" w:cs="Times New Roman"/>
          <w:sz w:val="24"/>
          <w:szCs w:val="24"/>
        </w:rPr>
        <w:t xml:space="preserve">основное стадо </w:t>
      </w:r>
      <w:r w:rsidR="000337C8" w:rsidRPr="008C0AF5">
        <w:rPr>
          <w:rFonts w:ascii="Times New Roman" w:hAnsi="Times New Roman" w:cs="Times New Roman"/>
          <w:sz w:val="24"/>
          <w:szCs w:val="24"/>
        </w:rPr>
        <w:t xml:space="preserve">ремонтного молодняка общей стоимостью </w:t>
      </w:r>
      <w:r w:rsidR="00921497" w:rsidRPr="008C0AF5">
        <w:rPr>
          <w:rFonts w:ascii="Times New Roman" w:hAnsi="Times New Roman" w:cs="Times New Roman"/>
          <w:sz w:val="24"/>
          <w:szCs w:val="24"/>
        </w:rPr>
        <w:t>15,2</w:t>
      </w:r>
      <w:r w:rsidR="00A96167" w:rsidRPr="008C0AF5">
        <w:rPr>
          <w:rFonts w:ascii="Times New Roman" w:hAnsi="Times New Roman" w:cs="Times New Roman"/>
          <w:sz w:val="24"/>
          <w:szCs w:val="24"/>
        </w:rPr>
        <w:t xml:space="preserve"> млн. рублей.</w:t>
      </w:r>
      <w:r w:rsidR="00DB6EE1" w:rsidRPr="008C0AF5">
        <w:rPr>
          <w:rFonts w:ascii="Times New Roman" w:hAnsi="Times New Roman" w:cs="Times New Roman"/>
          <w:sz w:val="24"/>
          <w:szCs w:val="24"/>
        </w:rPr>
        <w:t xml:space="preserve"> Индекс физического объема инвестиций в основной капитал составил </w:t>
      </w:r>
      <w:r w:rsidR="003F332E" w:rsidRPr="008C0AF5">
        <w:rPr>
          <w:rFonts w:ascii="Times New Roman" w:hAnsi="Times New Roman" w:cs="Times New Roman"/>
          <w:sz w:val="24"/>
          <w:szCs w:val="24"/>
        </w:rPr>
        <w:t>114,5 процента.</w:t>
      </w:r>
    </w:p>
    <w:p w:rsidR="000337C8" w:rsidRPr="008C0AF5" w:rsidRDefault="000337C8" w:rsidP="0001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F5">
        <w:rPr>
          <w:rFonts w:ascii="Times New Roman" w:hAnsi="Times New Roman" w:cs="Times New Roman"/>
          <w:sz w:val="24"/>
          <w:szCs w:val="24"/>
        </w:rPr>
        <w:t xml:space="preserve">         Сельскохозяйственными предприятиями в 2018 году реализовано продукции, работ и услуг на сумму 163 млн. рублей, </w:t>
      </w:r>
      <w:r w:rsidR="0033168B" w:rsidRPr="008C0AF5">
        <w:rPr>
          <w:rFonts w:ascii="Times New Roman" w:hAnsi="Times New Roman" w:cs="Times New Roman"/>
          <w:sz w:val="24"/>
          <w:szCs w:val="24"/>
        </w:rPr>
        <w:t>154,7</w:t>
      </w:r>
      <w:r w:rsidRPr="008C0AF5">
        <w:rPr>
          <w:rFonts w:ascii="Times New Roman" w:hAnsi="Times New Roman" w:cs="Times New Roman"/>
          <w:sz w:val="24"/>
          <w:szCs w:val="24"/>
        </w:rPr>
        <w:t xml:space="preserve"> млн. рублей (</w:t>
      </w:r>
      <w:r w:rsidR="0033168B" w:rsidRPr="008C0AF5">
        <w:rPr>
          <w:rFonts w:ascii="Times New Roman" w:hAnsi="Times New Roman" w:cs="Times New Roman"/>
          <w:sz w:val="24"/>
          <w:szCs w:val="24"/>
        </w:rPr>
        <w:t>94,9</w:t>
      </w:r>
      <w:r w:rsidRPr="008C0AF5">
        <w:rPr>
          <w:rFonts w:ascii="Times New Roman" w:hAnsi="Times New Roman" w:cs="Times New Roman"/>
          <w:sz w:val="24"/>
          <w:szCs w:val="24"/>
        </w:rPr>
        <w:t>%) получено</w:t>
      </w:r>
      <w:r w:rsidR="00D7503F" w:rsidRPr="008C0AF5"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 w:rsidRPr="008C0AF5">
        <w:rPr>
          <w:rFonts w:ascii="Times New Roman" w:hAnsi="Times New Roman" w:cs="Times New Roman"/>
          <w:sz w:val="24"/>
          <w:szCs w:val="24"/>
        </w:rPr>
        <w:t xml:space="preserve"> от реализации сельскохозяйственной продукции.</w:t>
      </w:r>
      <w:r w:rsidR="008745DC" w:rsidRPr="008C0AF5">
        <w:rPr>
          <w:rFonts w:ascii="Times New Roman" w:hAnsi="Times New Roman" w:cs="Times New Roman"/>
          <w:sz w:val="24"/>
          <w:szCs w:val="24"/>
        </w:rPr>
        <w:t xml:space="preserve"> 32% от указанной суммы было направлено на заработную плату работников предприятий, которая возросла относительно уровня предыдущего года на </w:t>
      </w:r>
      <w:r w:rsidR="00101B8F" w:rsidRPr="008C0AF5">
        <w:rPr>
          <w:rFonts w:ascii="Times New Roman" w:hAnsi="Times New Roman" w:cs="Times New Roman"/>
          <w:sz w:val="24"/>
          <w:szCs w:val="24"/>
        </w:rPr>
        <w:t>9</w:t>
      </w:r>
      <w:r w:rsidR="008745DC" w:rsidRPr="008C0AF5">
        <w:rPr>
          <w:rFonts w:ascii="Times New Roman" w:hAnsi="Times New Roman" w:cs="Times New Roman"/>
          <w:sz w:val="24"/>
          <w:szCs w:val="24"/>
        </w:rPr>
        <w:t xml:space="preserve"> процентов и составила </w:t>
      </w:r>
      <w:r w:rsidR="00101B8F" w:rsidRPr="008C0AF5">
        <w:rPr>
          <w:rFonts w:ascii="Times New Roman" w:hAnsi="Times New Roman" w:cs="Times New Roman"/>
          <w:sz w:val="24"/>
          <w:szCs w:val="24"/>
        </w:rPr>
        <w:t>19824</w:t>
      </w:r>
      <w:r w:rsidR="008745DC" w:rsidRPr="008C0AF5">
        <w:rPr>
          <w:rFonts w:ascii="Times New Roman" w:hAnsi="Times New Roman" w:cs="Times New Roman"/>
          <w:sz w:val="24"/>
          <w:szCs w:val="24"/>
        </w:rPr>
        <w:t xml:space="preserve"> рубл</w:t>
      </w:r>
      <w:r w:rsidR="00101B8F" w:rsidRPr="008C0AF5">
        <w:rPr>
          <w:rFonts w:ascii="Times New Roman" w:hAnsi="Times New Roman" w:cs="Times New Roman"/>
          <w:sz w:val="24"/>
          <w:szCs w:val="24"/>
        </w:rPr>
        <w:t>я</w:t>
      </w:r>
      <w:r w:rsidR="00D7503F" w:rsidRPr="008C0AF5">
        <w:rPr>
          <w:rFonts w:ascii="Times New Roman" w:hAnsi="Times New Roman" w:cs="Times New Roman"/>
          <w:sz w:val="24"/>
          <w:szCs w:val="24"/>
        </w:rPr>
        <w:t xml:space="preserve"> на одного работника в месяц</w:t>
      </w:r>
      <w:r w:rsidR="008745DC" w:rsidRPr="008C0AF5">
        <w:rPr>
          <w:rFonts w:ascii="Times New Roman" w:hAnsi="Times New Roman" w:cs="Times New Roman"/>
          <w:sz w:val="24"/>
          <w:szCs w:val="24"/>
        </w:rPr>
        <w:t xml:space="preserve">.  Наивысшее среди сельскохозяйственных предприятий значение данного показателя – в АО «Хмелевицы – </w:t>
      </w:r>
      <w:r w:rsidR="00101B8F" w:rsidRPr="008C0AF5">
        <w:rPr>
          <w:rFonts w:ascii="Times New Roman" w:hAnsi="Times New Roman" w:cs="Times New Roman"/>
          <w:sz w:val="24"/>
          <w:szCs w:val="24"/>
        </w:rPr>
        <w:t>24333</w:t>
      </w:r>
      <w:r w:rsidR="008745DC" w:rsidRPr="008C0AF5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8745DC" w:rsidRPr="008C0AF5" w:rsidRDefault="008745DC" w:rsidP="0001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F5">
        <w:rPr>
          <w:rFonts w:ascii="Times New Roman" w:hAnsi="Times New Roman" w:cs="Times New Roman"/>
          <w:sz w:val="24"/>
          <w:szCs w:val="24"/>
        </w:rPr>
        <w:t xml:space="preserve">          В 2018 году сельскохозяйственными предприятиями перечислено в бюджет и внебюджетн</w:t>
      </w:r>
      <w:r w:rsidR="008D0132" w:rsidRPr="008C0AF5">
        <w:rPr>
          <w:rFonts w:ascii="Times New Roman" w:hAnsi="Times New Roman" w:cs="Times New Roman"/>
          <w:sz w:val="24"/>
          <w:szCs w:val="24"/>
        </w:rPr>
        <w:t>ые</w:t>
      </w:r>
      <w:r w:rsidRPr="008C0AF5">
        <w:rPr>
          <w:rFonts w:ascii="Times New Roman" w:hAnsi="Times New Roman" w:cs="Times New Roman"/>
          <w:sz w:val="24"/>
          <w:szCs w:val="24"/>
        </w:rPr>
        <w:t xml:space="preserve"> </w:t>
      </w:r>
      <w:r w:rsidR="008D0132" w:rsidRPr="008C0AF5">
        <w:rPr>
          <w:rFonts w:ascii="Times New Roman" w:hAnsi="Times New Roman" w:cs="Times New Roman"/>
          <w:sz w:val="24"/>
          <w:szCs w:val="24"/>
        </w:rPr>
        <w:t xml:space="preserve">фонды </w:t>
      </w:r>
      <w:r w:rsidRPr="008C0AF5">
        <w:rPr>
          <w:rFonts w:ascii="Times New Roman" w:hAnsi="Times New Roman" w:cs="Times New Roman"/>
          <w:sz w:val="24"/>
          <w:szCs w:val="24"/>
        </w:rPr>
        <w:t xml:space="preserve"> платежей в сумме </w:t>
      </w:r>
      <w:r w:rsidR="00101B8F" w:rsidRPr="008C0AF5">
        <w:rPr>
          <w:rFonts w:ascii="Times New Roman" w:hAnsi="Times New Roman" w:cs="Times New Roman"/>
          <w:sz w:val="24"/>
          <w:szCs w:val="24"/>
        </w:rPr>
        <w:t>24,7</w:t>
      </w:r>
      <w:r w:rsidRPr="008C0AF5">
        <w:rPr>
          <w:rFonts w:ascii="Times New Roman" w:hAnsi="Times New Roman" w:cs="Times New Roman"/>
          <w:sz w:val="24"/>
          <w:szCs w:val="24"/>
        </w:rPr>
        <w:t xml:space="preserve"> млн. рублей, в том числе налогов </w:t>
      </w:r>
      <w:r w:rsidR="00101B8F" w:rsidRPr="008C0AF5">
        <w:rPr>
          <w:rFonts w:ascii="Times New Roman" w:hAnsi="Times New Roman" w:cs="Times New Roman"/>
          <w:sz w:val="24"/>
          <w:szCs w:val="24"/>
        </w:rPr>
        <w:t>–</w:t>
      </w:r>
      <w:r w:rsidRPr="008C0AF5">
        <w:rPr>
          <w:rFonts w:ascii="Times New Roman" w:hAnsi="Times New Roman" w:cs="Times New Roman"/>
          <w:sz w:val="24"/>
          <w:szCs w:val="24"/>
        </w:rPr>
        <w:t xml:space="preserve"> </w:t>
      </w:r>
      <w:r w:rsidR="00101B8F" w:rsidRPr="008C0AF5">
        <w:rPr>
          <w:rFonts w:ascii="Times New Roman" w:hAnsi="Times New Roman" w:cs="Times New Roman"/>
          <w:sz w:val="24"/>
          <w:szCs w:val="24"/>
        </w:rPr>
        <w:t>7,2</w:t>
      </w:r>
      <w:r w:rsidRPr="008C0AF5">
        <w:rPr>
          <w:rFonts w:ascii="Times New Roman" w:hAnsi="Times New Roman" w:cs="Times New Roman"/>
          <w:sz w:val="24"/>
          <w:szCs w:val="24"/>
        </w:rPr>
        <w:t xml:space="preserve"> млн. рублей. Это составляет </w:t>
      </w:r>
      <w:r w:rsidR="00101B8F" w:rsidRPr="008C0AF5">
        <w:rPr>
          <w:rFonts w:ascii="Times New Roman" w:hAnsi="Times New Roman" w:cs="Times New Roman"/>
          <w:sz w:val="24"/>
          <w:szCs w:val="24"/>
        </w:rPr>
        <w:t>100</w:t>
      </w:r>
      <w:r w:rsidRPr="008C0AF5">
        <w:rPr>
          <w:rFonts w:ascii="Times New Roman" w:hAnsi="Times New Roman" w:cs="Times New Roman"/>
          <w:sz w:val="24"/>
          <w:szCs w:val="24"/>
        </w:rPr>
        <w:t xml:space="preserve"> процентов от начисленной суммы.</w:t>
      </w:r>
    </w:p>
    <w:p w:rsidR="000E2CDC" w:rsidRPr="008C0AF5" w:rsidRDefault="000E2CDC" w:rsidP="0001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F5">
        <w:rPr>
          <w:rFonts w:ascii="Times New Roman" w:hAnsi="Times New Roman" w:cs="Times New Roman"/>
          <w:sz w:val="24"/>
          <w:szCs w:val="24"/>
        </w:rPr>
        <w:lastRenderedPageBreak/>
        <w:t xml:space="preserve">         По результатам представленной отчетности все сельскохозяйственные предприятия городского округа прибыльные. Сумма прибыли до налогообложения  </w:t>
      </w:r>
      <w:r w:rsidR="00101B8F" w:rsidRPr="008C0AF5">
        <w:rPr>
          <w:rFonts w:ascii="Times New Roman" w:hAnsi="Times New Roman" w:cs="Times New Roman"/>
          <w:sz w:val="24"/>
          <w:szCs w:val="24"/>
        </w:rPr>
        <w:t>31,5</w:t>
      </w:r>
      <w:r w:rsidRPr="008C0AF5">
        <w:rPr>
          <w:rFonts w:ascii="Times New Roman" w:hAnsi="Times New Roman" w:cs="Times New Roman"/>
          <w:sz w:val="24"/>
          <w:szCs w:val="24"/>
        </w:rPr>
        <w:t xml:space="preserve"> млн. рублей. Наибольшую прибыль имеет СПК «Новый путь» - 17,4 млн. рублей.</w:t>
      </w:r>
    </w:p>
    <w:p w:rsidR="007F1669" w:rsidRPr="008C0AF5" w:rsidRDefault="008D0132" w:rsidP="0001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2F3A" w:rsidRPr="008C0AF5">
        <w:rPr>
          <w:rFonts w:ascii="Times New Roman" w:hAnsi="Times New Roman" w:cs="Times New Roman"/>
          <w:sz w:val="24"/>
          <w:szCs w:val="24"/>
        </w:rPr>
        <w:t>Сельскохозяйственные предприятия городского округа и их представители</w:t>
      </w:r>
      <w:r w:rsidRPr="008C0AF5">
        <w:rPr>
          <w:rFonts w:ascii="Times New Roman" w:hAnsi="Times New Roman" w:cs="Times New Roman"/>
          <w:sz w:val="24"/>
          <w:szCs w:val="24"/>
        </w:rPr>
        <w:t xml:space="preserve"> </w:t>
      </w:r>
      <w:r w:rsidR="00512F3A" w:rsidRPr="008C0AF5">
        <w:rPr>
          <w:rFonts w:ascii="Times New Roman" w:hAnsi="Times New Roman" w:cs="Times New Roman"/>
          <w:sz w:val="24"/>
          <w:szCs w:val="24"/>
        </w:rPr>
        <w:t>принимали участие  в</w:t>
      </w:r>
      <w:r w:rsidR="00D84C88" w:rsidRPr="008C0AF5">
        <w:rPr>
          <w:rFonts w:ascii="Times New Roman" w:hAnsi="Times New Roman" w:cs="Times New Roman"/>
          <w:sz w:val="24"/>
          <w:szCs w:val="24"/>
        </w:rPr>
        <w:t xml:space="preserve"> проводимых </w:t>
      </w:r>
      <w:r w:rsidR="00512F3A" w:rsidRPr="008C0AF5">
        <w:rPr>
          <w:rFonts w:ascii="Times New Roman" w:hAnsi="Times New Roman" w:cs="Times New Roman"/>
          <w:sz w:val="24"/>
          <w:szCs w:val="24"/>
        </w:rPr>
        <w:t xml:space="preserve"> областных </w:t>
      </w:r>
      <w:r w:rsidR="00D84C88" w:rsidRPr="008C0AF5">
        <w:rPr>
          <w:rFonts w:ascii="Times New Roman" w:hAnsi="Times New Roman" w:cs="Times New Roman"/>
          <w:sz w:val="24"/>
          <w:szCs w:val="24"/>
        </w:rPr>
        <w:t xml:space="preserve">и городских соревнованиях и  конкурсах:  АО «Хмелевицы» в 2018 году стали победителем областного соревнования среди сельскохозяйственных предприятий северной зоны  в номинации «Стабильность производства» и были премированы автомобилем ГАЗель.  Смирнова Татьяна Алексеевна – оператор по воспроизводству стада этого предприятия стала победителем в номинации «Лучший техник искусственного осеменения крупного рогатого скота» и была премирована денежной премией. </w:t>
      </w:r>
    </w:p>
    <w:p w:rsidR="000154AA" w:rsidRPr="008C0AF5" w:rsidRDefault="00BD4B79" w:rsidP="0001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F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54AA" w:rsidRPr="008C0AF5">
        <w:rPr>
          <w:rFonts w:ascii="Times New Roman" w:hAnsi="Times New Roman" w:cs="Times New Roman"/>
          <w:sz w:val="24"/>
          <w:szCs w:val="24"/>
        </w:rPr>
        <w:t>Задачи на предстоящий период:</w:t>
      </w:r>
    </w:p>
    <w:p w:rsidR="002B6481" w:rsidRPr="008C0AF5" w:rsidRDefault="005241B4" w:rsidP="0001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6481" w:rsidRPr="008C0AF5">
        <w:rPr>
          <w:rFonts w:ascii="Times New Roman" w:hAnsi="Times New Roman" w:cs="Times New Roman"/>
          <w:sz w:val="24"/>
          <w:szCs w:val="24"/>
        </w:rPr>
        <w:t xml:space="preserve">            В 3-м квартале текущего года необходимо ввести в эксплуатацию животноводческий комплекс в СПК» Новый путь», укомплектовав его поголовьем</w:t>
      </w:r>
      <w:r w:rsidR="00BD4B79" w:rsidRPr="008C0AF5">
        <w:rPr>
          <w:rFonts w:ascii="Times New Roman" w:hAnsi="Times New Roman" w:cs="Times New Roman"/>
          <w:sz w:val="24"/>
          <w:szCs w:val="24"/>
        </w:rPr>
        <w:t xml:space="preserve"> с условием, что общее маточное поголовье КРС в данном предприятии увеличится на 30 процентов</w:t>
      </w:r>
      <w:r w:rsidR="002B6481" w:rsidRPr="008C0A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4AA" w:rsidRPr="008C0AF5" w:rsidRDefault="000154AA" w:rsidP="0001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F5">
        <w:rPr>
          <w:rFonts w:ascii="Times New Roman" w:hAnsi="Times New Roman" w:cs="Times New Roman"/>
          <w:sz w:val="24"/>
          <w:szCs w:val="24"/>
        </w:rPr>
        <w:t xml:space="preserve">             В 2019 году АО «Хмелевицы» инициирует строительство комплекса на 500 голов</w:t>
      </w:r>
      <w:r w:rsidR="00BD4B79" w:rsidRPr="008C0AF5">
        <w:rPr>
          <w:rFonts w:ascii="Times New Roman" w:hAnsi="Times New Roman" w:cs="Times New Roman"/>
          <w:sz w:val="24"/>
          <w:szCs w:val="24"/>
        </w:rPr>
        <w:t xml:space="preserve"> КРС</w:t>
      </w:r>
      <w:r w:rsidRPr="008C0AF5">
        <w:rPr>
          <w:rFonts w:ascii="Times New Roman" w:hAnsi="Times New Roman" w:cs="Times New Roman"/>
          <w:sz w:val="24"/>
          <w:szCs w:val="24"/>
        </w:rPr>
        <w:t xml:space="preserve"> сметной стоимостью 120 млн. рублей. </w:t>
      </w:r>
    </w:p>
    <w:p w:rsidR="000154AA" w:rsidRPr="008C0AF5" w:rsidRDefault="000154AA" w:rsidP="0001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F5">
        <w:rPr>
          <w:rFonts w:ascii="Times New Roman" w:hAnsi="Times New Roman" w:cs="Times New Roman"/>
          <w:sz w:val="24"/>
          <w:szCs w:val="24"/>
        </w:rPr>
        <w:t xml:space="preserve">        А так же проведение всего комплекса сельскохозяйственных работ, способствующих сохранению и преумножению достигнутых положительных результатов деятельности сельскохозяйственных предприятий и на этой основе выполнение мероприятий программы «Развитие АПК» и Соглашения о сотрудничестве между министерством сельского хозяйства и продовольственных ресурсов Нижегородской области и администрацией городского округа город Шахунья на 2013 – 2020 гг.». </w:t>
      </w:r>
    </w:p>
    <w:sectPr w:rsidR="000154AA" w:rsidRPr="008C0AF5" w:rsidSect="00E6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406C"/>
    <w:rsid w:val="000154AA"/>
    <w:rsid w:val="000337C8"/>
    <w:rsid w:val="000C449F"/>
    <w:rsid w:val="000E2CDC"/>
    <w:rsid w:val="00101B8F"/>
    <w:rsid w:val="00107C21"/>
    <w:rsid w:val="0015406C"/>
    <w:rsid w:val="001F4E0A"/>
    <w:rsid w:val="002154C9"/>
    <w:rsid w:val="00236388"/>
    <w:rsid w:val="00275A0E"/>
    <w:rsid w:val="002B6481"/>
    <w:rsid w:val="002C5F45"/>
    <w:rsid w:val="0033168B"/>
    <w:rsid w:val="00334918"/>
    <w:rsid w:val="00387C0B"/>
    <w:rsid w:val="003B4E1D"/>
    <w:rsid w:val="003F332E"/>
    <w:rsid w:val="004466E7"/>
    <w:rsid w:val="004F5055"/>
    <w:rsid w:val="00512F3A"/>
    <w:rsid w:val="005241B4"/>
    <w:rsid w:val="005362A9"/>
    <w:rsid w:val="0056390F"/>
    <w:rsid w:val="006254C6"/>
    <w:rsid w:val="00721CE8"/>
    <w:rsid w:val="00752C91"/>
    <w:rsid w:val="007977C8"/>
    <w:rsid w:val="007D186B"/>
    <w:rsid w:val="007E563A"/>
    <w:rsid w:val="007F1669"/>
    <w:rsid w:val="00817C7C"/>
    <w:rsid w:val="00842E6B"/>
    <w:rsid w:val="008745DC"/>
    <w:rsid w:val="008C0AF5"/>
    <w:rsid w:val="008D0132"/>
    <w:rsid w:val="008F43EE"/>
    <w:rsid w:val="00921497"/>
    <w:rsid w:val="009355E8"/>
    <w:rsid w:val="00962471"/>
    <w:rsid w:val="00962B19"/>
    <w:rsid w:val="009A4A53"/>
    <w:rsid w:val="009E0B59"/>
    <w:rsid w:val="009F508E"/>
    <w:rsid w:val="00A22502"/>
    <w:rsid w:val="00A23885"/>
    <w:rsid w:val="00A6195B"/>
    <w:rsid w:val="00A96167"/>
    <w:rsid w:val="00AC1B37"/>
    <w:rsid w:val="00AE5D7C"/>
    <w:rsid w:val="00B07438"/>
    <w:rsid w:val="00B21597"/>
    <w:rsid w:val="00B441D5"/>
    <w:rsid w:val="00BD4B79"/>
    <w:rsid w:val="00BF1F8D"/>
    <w:rsid w:val="00C85DAE"/>
    <w:rsid w:val="00C9062F"/>
    <w:rsid w:val="00C93EBF"/>
    <w:rsid w:val="00CF5DC5"/>
    <w:rsid w:val="00D0689C"/>
    <w:rsid w:val="00D31301"/>
    <w:rsid w:val="00D44A78"/>
    <w:rsid w:val="00D74227"/>
    <w:rsid w:val="00D7503F"/>
    <w:rsid w:val="00D84C88"/>
    <w:rsid w:val="00DB50AD"/>
    <w:rsid w:val="00DB6EE1"/>
    <w:rsid w:val="00DF47B5"/>
    <w:rsid w:val="00E634FB"/>
    <w:rsid w:val="00E763E6"/>
    <w:rsid w:val="00ED018F"/>
    <w:rsid w:val="00ED2E6D"/>
    <w:rsid w:val="00EE1CE0"/>
    <w:rsid w:val="00F04705"/>
    <w:rsid w:val="00F1220F"/>
    <w:rsid w:val="00F207C4"/>
    <w:rsid w:val="00F6296B"/>
    <w:rsid w:val="00F75F6A"/>
    <w:rsid w:val="00FC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42</cp:revision>
  <cp:lastPrinted>2019-02-12T06:18:00Z</cp:lastPrinted>
  <dcterms:created xsi:type="dcterms:W3CDTF">2019-01-21T12:23:00Z</dcterms:created>
  <dcterms:modified xsi:type="dcterms:W3CDTF">2019-02-26T11:12:00Z</dcterms:modified>
</cp:coreProperties>
</file>