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О поддержке предпринимателей и самозанятых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документов для предоставления субсидии в целях поддержки организаций и </w:t>
      </w:r>
      <w:r w:rsidR="003F431A">
        <w:rPr>
          <w:rFonts w:ascii="Times New Roman" w:hAnsi="Times New Roman" w:cs="Times New Roman"/>
          <w:b/>
          <w:sz w:val="27"/>
          <w:szCs w:val="27"/>
        </w:rPr>
        <w:t xml:space="preserve">самозанятых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коронавирусной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r w:rsidR="00122E45">
        <w:rPr>
          <w:rFonts w:ascii="Times New Roman" w:hAnsi="Times New Roman" w:cs="Times New Roman"/>
          <w:sz w:val="27"/>
          <w:szCs w:val="27"/>
        </w:rPr>
        <w:t xml:space="preserve">самозанятых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</w:t>
      </w:r>
      <w:proofErr w:type="gramStart"/>
      <w:r w:rsidRPr="00BE5631">
        <w:rPr>
          <w:rFonts w:ascii="Times New Roman" w:hAnsi="Times New Roman" w:cs="Times New Roman"/>
          <w:sz w:val="27"/>
          <w:szCs w:val="27"/>
        </w:rPr>
        <w:t>новой  коронавирусной</w:t>
      </w:r>
      <w:proofErr w:type="gram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</w:t>
      </w:r>
      <w:proofErr w:type="gramStart"/>
      <w:r w:rsidRPr="00BE5631">
        <w:rPr>
          <w:rFonts w:ascii="Times New Roman" w:hAnsi="Times New Roman" w:cs="Times New Roman"/>
          <w:sz w:val="27"/>
          <w:szCs w:val="27"/>
        </w:rPr>
        <w:t xml:space="preserve">и </w:t>
      </w:r>
      <w:r w:rsidR="002B25D4">
        <w:rPr>
          <w:rFonts w:ascii="Times New Roman" w:hAnsi="Times New Roman" w:cs="Times New Roman"/>
          <w:sz w:val="27"/>
          <w:szCs w:val="27"/>
        </w:rPr>
        <w:t xml:space="preserve"> самозанятым</w:t>
      </w:r>
      <w:proofErr w:type="gram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>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>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</w:t>
      </w:r>
      <w:r w:rsidR="001D65CA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без наемных работников,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самозанятые граждане), 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 xml:space="preserve">Нижегородской области в соответствии с кодами Общероссийского </w:t>
      </w:r>
      <w:r w:rsidRPr="00BE5631">
        <w:rPr>
          <w:rFonts w:ascii="Times New Roman" w:hAnsi="Times New Roman" w:cs="Times New Roman"/>
          <w:sz w:val="27"/>
          <w:szCs w:val="27"/>
        </w:rPr>
        <w:lastRenderedPageBreak/>
        <w:t>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1D65CA" w:rsidRPr="00BE5631" w:rsidRDefault="001D65CA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65CA">
        <w:rPr>
          <w:rFonts w:ascii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5CA">
        <w:rPr>
          <w:rFonts w:ascii="Times New Roman" w:hAnsi="Times New Roman" w:cs="Times New Roman"/>
          <w:sz w:val="27"/>
          <w:szCs w:val="27"/>
        </w:rPr>
        <w:t>86.90.3</w:t>
      </w:r>
      <w:proofErr w:type="gramEnd"/>
      <w:r w:rsidRPr="001D65CA">
        <w:rPr>
          <w:rFonts w:ascii="Times New Roman" w:hAnsi="Times New Roman" w:cs="Times New Roman"/>
          <w:sz w:val="27"/>
          <w:szCs w:val="27"/>
        </w:rPr>
        <w:t xml:space="preserve"> «Деятельность массажных салонов»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1D65CA" w:rsidRPr="001D65CA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87.10 «Деятельность по медицинскому уходу с обеспечением проживания»;</w:t>
      </w:r>
    </w:p>
    <w:p w:rsidR="001D65CA" w:rsidRPr="00BE5631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87.20 «Деятельность по оказанию помощи на дому для лиц с ограниченными возможностями развития, душевнобольным и наркозависимым»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E16C96" w:rsidRPr="00E16C96" w:rsidRDefault="00BE5631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</w:t>
      </w:r>
      <w:r w:rsidR="00E16C96" w:rsidRPr="00E16C96">
        <w:rPr>
          <w:rFonts w:ascii="Times New Roman" w:hAnsi="Times New Roman" w:cs="Times New Roman"/>
          <w:sz w:val="27"/>
          <w:szCs w:val="27"/>
        </w:rPr>
        <w:t>90.04 «Деятельность учреждений культуры и искусства»;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91.02 «Деятельность музеев»;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91.04 «Деятельность ботанических садов, зоопарков, государственных природных заповедников и национальных парков»;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 xml:space="preserve">— 93 «Деятельность в области спорта, отдыха и развлечений»; 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C96">
        <w:rPr>
          <w:rFonts w:ascii="Times New Roman" w:hAnsi="Times New Roman" w:cs="Times New Roman"/>
          <w:sz w:val="27"/>
          <w:szCs w:val="27"/>
        </w:rPr>
        <w:t>96.02 «Деятельность по предоставлению прочих персональных услуг»;</w:t>
      </w:r>
    </w:p>
    <w:p w:rsid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96.04 «Деятельность физкультурно-оздоровительная</w:t>
      </w:r>
      <w:r w:rsidR="002B25D4">
        <w:rPr>
          <w:rFonts w:ascii="Times New Roman" w:hAnsi="Times New Roman" w:cs="Times New Roman"/>
          <w:sz w:val="27"/>
          <w:szCs w:val="27"/>
        </w:rPr>
        <w:t>».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так же, </w:t>
      </w:r>
      <w:r w:rsidRPr="00E16C96">
        <w:rPr>
          <w:rFonts w:ascii="Times New Roman" w:hAnsi="Times New Roman" w:cs="Times New Roman"/>
          <w:sz w:val="27"/>
          <w:szCs w:val="27"/>
        </w:rPr>
        <w:t xml:space="preserve">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 сирот, зарегистрированные и осуществляющие деятельность на территории городского округа город </w:t>
      </w:r>
      <w:r w:rsidRPr="00E16C96">
        <w:rPr>
          <w:rFonts w:ascii="Times New Roman" w:hAnsi="Times New Roman" w:cs="Times New Roman"/>
          <w:sz w:val="27"/>
          <w:szCs w:val="27"/>
        </w:rPr>
        <w:lastRenderedPageBreak/>
        <w:t>Шахунья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87 «Деятельность по уходу с обеспечением проживания;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88 «Предоставление социальных услуг без обеспечения проживания»;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 «Деятельность библиотек, архивов, музеев и прочих объектов культуры»;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E16C96" w:rsidRP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94 «Деятельность общественных организаций»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</w:t>
      </w:r>
      <w:proofErr w:type="gramStart"/>
      <w:r>
        <w:rPr>
          <w:rFonts w:ascii="Times New Roman" w:hAnsi="Times New Roman" w:cs="Times New Roman"/>
          <w:sz w:val="27"/>
          <w:szCs w:val="27"/>
        </w:rPr>
        <w:t>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</w:t>
      </w:r>
      <w:proofErr w:type="gramEnd"/>
      <w:r w:rsidR="00643BB1" w:rsidRPr="00643BB1">
        <w:rPr>
          <w:rFonts w:ascii="Times New Roman" w:hAnsi="Times New Roman" w:cs="Times New Roman"/>
          <w:sz w:val="27"/>
          <w:szCs w:val="27"/>
        </w:rPr>
        <w:t>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самозанятые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</w:t>
      </w:r>
      <w:proofErr w:type="gramStart"/>
      <w:r w:rsidRPr="003F431A">
        <w:rPr>
          <w:rFonts w:ascii="Times New Roman" w:hAnsi="Times New Roman" w:cs="Times New Roman"/>
          <w:sz w:val="27"/>
          <w:szCs w:val="27"/>
        </w:rPr>
        <w:t>Субсидий  с</w:t>
      </w:r>
      <w:proofErr w:type="gramEnd"/>
      <w:r w:rsidRPr="003F431A">
        <w:rPr>
          <w:rFonts w:ascii="Times New Roman" w:hAnsi="Times New Roman" w:cs="Times New Roman"/>
          <w:sz w:val="27"/>
          <w:szCs w:val="27"/>
        </w:rPr>
        <w:t xml:space="preserve">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г.Шахунья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F71DCD">
        <w:rPr>
          <w:rFonts w:ascii="Times New Roman" w:hAnsi="Times New Roman" w:cs="Times New Roman"/>
          <w:sz w:val="27"/>
          <w:szCs w:val="27"/>
        </w:rPr>
        <w:t>15 сентября</w:t>
      </w:r>
      <w:bookmarkStart w:id="0" w:name="_GoBack"/>
      <w:bookmarkEnd w:id="0"/>
      <w:r w:rsidRPr="00BE5631">
        <w:rPr>
          <w:rFonts w:ascii="Times New Roman" w:hAnsi="Times New Roman" w:cs="Times New Roman"/>
          <w:sz w:val="27"/>
          <w:szCs w:val="27"/>
        </w:rPr>
        <w:t xml:space="preserve"> 2020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 xml:space="preserve">оказывает АНО «Шахунский центр развития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бизнеса»  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адресу г.Шахунья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>и самозанятых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5D87"/>
    <w:rsid w:val="001D65CA"/>
    <w:rsid w:val="002A2491"/>
    <w:rsid w:val="002B25D4"/>
    <w:rsid w:val="003457C2"/>
    <w:rsid w:val="003F431A"/>
    <w:rsid w:val="004B1CE9"/>
    <w:rsid w:val="004E3E0E"/>
    <w:rsid w:val="00643BB1"/>
    <w:rsid w:val="006E2729"/>
    <w:rsid w:val="009A77AA"/>
    <w:rsid w:val="00A40BC3"/>
    <w:rsid w:val="00AA2DE3"/>
    <w:rsid w:val="00BE5631"/>
    <w:rsid w:val="00D4413A"/>
    <w:rsid w:val="00E16C96"/>
    <w:rsid w:val="00F71DCD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A974-05A7-4739-A686-7F72C4A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Попова Инесса Юрьевна</cp:lastModifiedBy>
  <cp:revision>13</cp:revision>
  <dcterms:created xsi:type="dcterms:W3CDTF">2020-04-21T07:21:00Z</dcterms:created>
  <dcterms:modified xsi:type="dcterms:W3CDTF">2020-07-31T05:03:00Z</dcterms:modified>
</cp:coreProperties>
</file>