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F" w:rsidRPr="00B050AE" w:rsidRDefault="00A8186F" w:rsidP="00A8186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357"/>
      <w:bookmarkEnd w:id="0"/>
      <w:r w:rsidRPr="00B050AE">
        <w:rPr>
          <w:rFonts w:ascii="Times New Roman" w:hAnsi="Times New Roman" w:cs="Times New Roman"/>
          <w:sz w:val="28"/>
          <w:szCs w:val="24"/>
        </w:rPr>
        <w:t>Заключение</w:t>
      </w:r>
    </w:p>
    <w:p w:rsidR="00A8186F" w:rsidRPr="00B050AE" w:rsidRDefault="00A8186F" w:rsidP="00A8186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050AE">
        <w:rPr>
          <w:rFonts w:ascii="Times New Roman" w:hAnsi="Times New Roman" w:cs="Times New Roman"/>
          <w:sz w:val="28"/>
          <w:szCs w:val="24"/>
        </w:rPr>
        <w:t>об оценке проекта муниципального нормативного правового акта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B050AE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0"/>
      <w:bookmarkEnd w:id="1"/>
      <w:r w:rsidRPr="00B050AE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A8186F" w:rsidRPr="00B050AE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B050AE" w:rsidRDefault="00A8186F" w:rsidP="0011208D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50AE">
        <w:rPr>
          <w:rFonts w:ascii="Times New Roman" w:hAnsi="Times New Roman" w:cs="Times New Roman"/>
          <w:i/>
          <w:sz w:val="24"/>
          <w:szCs w:val="24"/>
        </w:rPr>
        <w:t>Наименование    структурного    подразделения   (территориального   органа)</w:t>
      </w:r>
    </w:p>
    <w:p w:rsidR="00A8186F" w:rsidRPr="0011208D" w:rsidRDefault="00CB7883" w:rsidP="00CB78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50AE">
        <w:rPr>
          <w:rFonts w:ascii="Times New Roman" w:hAnsi="Times New Roman" w:cs="Times New Roman"/>
          <w:i/>
          <w:sz w:val="24"/>
          <w:szCs w:val="24"/>
        </w:rPr>
        <w:t>а</w:t>
      </w:r>
      <w:r w:rsidR="00A8186F" w:rsidRPr="00B050AE"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Pr="00B050AE">
        <w:rPr>
          <w:rFonts w:ascii="Times New Roman" w:hAnsi="Times New Roman" w:cs="Times New Roman"/>
          <w:i/>
          <w:sz w:val="24"/>
          <w:szCs w:val="24"/>
        </w:rPr>
        <w:t>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Pr="00B050AE">
        <w:rPr>
          <w:rFonts w:ascii="Times New Roman" w:hAnsi="Times New Roman" w:cs="Times New Roman"/>
          <w:sz w:val="24"/>
          <w:szCs w:val="24"/>
        </w:rPr>
        <w:t>Управление экономики, прогнозирования, инвестиционной политики и муниципального имущества  городского округа город Шахунья Нижегородской области</w:t>
      </w:r>
      <w:r w:rsidR="0011208D">
        <w:rPr>
          <w:rFonts w:ascii="Times New Roman" w:hAnsi="Times New Roman" w:cs="Times New Roman"/>
          <w:sz w:val="24"/>
          <w:szCs w:val="24"/>
        </w:rPr>
        <w:t>.</w:t>
      </w:r>
    </w:p>
    <w:p w:rsidR="00CB7883" w:rsidRPr="00B050AE" w:rsidRDefault="00CB7883" w:rsidP="00CB78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B050AE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Наименование регулирующего акта: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CB7883" w:rsidRPr="00B050AE">
        <w:rPr>
          <w:rFonts w:ascii="Times New Roman" w:hAnsi="Times New Roman" w:cs="Times New Roman"/>
          <w:sz w:val="24"/>
          <w:szCs w:val="24"/>
        </w:rPr>
        <w:t>проект решения Совета депутатов городского округа город Шахунья Нижегородской области   «Об 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</w:r>
      <w:r w:rsidR="0011208D">
        <w:rPr>
          <w:rFonts w:ascii="Times New Roman" w:hAnsi="Times New Roman" w:cs="Times New Roman"/>
          <w:sz w:val="24"/>
          <w:szCs w:val="24"/>
        </w:rPr>
        <w:t>.</w:t>
      </w:r>
    </w:p>
    <w:p w:rsidR="00B050AE" w:rsidRPr="00B050AE" w:rsidRDefault="00B050AE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8"/>
      <w:bookmarkEnd w:id="2"/>
    </w:p>
    <w:p w:rsidR="00A8186F" w:rsidRPr="00B050AE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0AE">
        <w:rPr>
          <w:rFonts w:ascii="Times New Roman" w:hAnsi="Times New Roman" w:cs="Times New Roman"/>
          <w:sz w:val="24"/>
          <w:szCs w:val="24"/>
        </w:rPr>
        <w:t>2. Описание существующей проблемы:</w:t>
      </w:r>
    </w:p>
    <w:p w:rsidR="00A8186F" w:rsidRPr="00B050AE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Причины вмешательства (На решение какой проблемы направлено рассматриваемое</w:t>
      </w:r>
      <w:r w:rsidR="0011208D" w:rsidRPr="00112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256">
        <w:rPr>
          <w:rFonts w:ascii="Times New Roman" w:hAnsi="Times New Roman" w:cs="Times New Roman"/>
          <w:i/>
          <w:sz w:val="24"/>
          <w:szCs w:val="24"/>
        </w:rPr>
        <w:t>регулирование?):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025DF6" w:rsidRPr="00B050AE">
        <w:rPr>
          <w:rFonts w:ascii="Times New Roman" w:hAnsi="Times New Roman" w:cs="Times New Roman"/>
          <w:sz w:val="24"/>
          <w:szCs w:val="24"/>
        </w:rPr>
        <w:t xml:space="preserve">Данное правовое регулирование направлено на осуществление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области. 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Цель введения акта: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025DF6" w:rsidRPr="00B050AE">
        <w:rPr>
          <w:rFonts w:ascii="Times New Roman" w:hAnsi="Times New Roman" w:cs="Times New Roman"/>
          <w:sz w:val="24"/>
          <w:szCs w:val="24"/>
        </w:rPr>
        <w:t>внедрение Порядка, определяющего правила формирования, ведения, ежегодного дополнения и опубликования перечня муниципального имущества городского округа город Шахунья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Федерации», свободного от прав третьих лиц, состав информации, подлежащей включению в Перечень для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208D" w:rsidRPr="0011208D" w:rsidRDefault="0011208D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 xml:space="preserve">Риски, связанные с текущей ситуацией: </w:t>
      </w:r>
      <w:r w:rsidR="00B050AE" w:rsidRPr="00B050AE">
        <w:rPr>
          <w:rFonts w:ascii="Times New Roman" w:hAnsi="Times New Roman" w:cs="Times New Roman"/>
          <w:sz w:val="24"/>
          <w:szCs w:val="24"/>
        </w:rPr>
        <w:t>риски отсутствуют.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B050AE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Последствия, если никаких действий не будет предпринято: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B050AE">
        <w:rPr>
          <w:rFonts w:ascii="Times New Roman" w:hAnsi="Times New Roman" w:cs="Times New Roman"/>
          <w:sz w:val="24"/>
          <w:szCs w:val="24"/>
        </w:rPr>
        <w:t>отсутствие реализации полномочий органов местного самоуправления городского округа город Шахунья Нижегородской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487256">
        <w:rPr>
          <w:rFonts w:ascii="Times New Roman" w:hAnsi="Times New Roman" w:cs="Times New Roman"/>
          <w:sz w:val="24"/>
          <w:szCs w:val="24"/>
        </w:rPr>
        <w:t>.</w:t>
      </w:r>
    </w:p>
    <w:p w:rsidR="0011208D" w:rsidRPr="0011208D" w:rsidRDefault="0011208D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Pr="00487256" w:rsidRDefault="00A8186F" w:rsidP="0011208D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Социальные   группы,  экономические  сектора  или  территории,  на  которые</w:t>
      </w:r>
    </w:p>
    <w:p w:rsidR="00A8186F" w:rsidRPr="00B050AE" w:rsidRDefault="00A8186F" w:rsidP="00B05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оказывается воздействие: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B050AE">
        <w:rPr>
          <w:rFonts w:ascii="Times New Roman" w:hAnsi="Times New Roman" w:cs="Times New Roman"/>
          <w:sz w:val="24"/>
          <w:szCs w:val="24"/>
        </w:rPr>
        <w:t>субъекты малого и среднего п</w:t>
      </w:r>
      <w:r w:rsidR="00487256">
        <w:rPr>
          <w:rFonts w:ascii="Times New Roman" w:hAnsi="Times New Roman" w:cs="Times New Roman"/>
          <w:sz w:val="24"/>
          <w:szCs w:val="24"/>
        </w:rPr>
        <w:t>редпринимательства и организации, образующие</w:t>
      </w:r>
      <w:r w:rsidR="00B050AE" w:rsidRPr="00B050AE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487256">
        <w:rPr>
          <w:rFonts w:ascii="Times New Roman" w:hAnsi="Times New Roman" w:cs="Times New Roman"/>
          <w:sz w:val="24"/>
          <w:szCs w:val="24"/>
        </w:rPr>
        <w:t>.</w:t>
      </w:r>
    </w:p>
    <w:p w:rsidR="00B050AE" w:rsidRPr="00B050AE" w:rsidRDefault="00B050AE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84"/>
      <w:bookmarkEnd w:id="3"/>
    </w:p>
    <w:p w:rsidR="00A8186F" w:rsidRPr="00B050AE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0AE">
        <w:rPr>
          <w:rFonts w:ascii="Times New Roman" w:hAnsi="Times New Roman" w:cs="Times New Roman"/>
          <w:sz w:val="24"/>
          <w:szCs w:val="24"/>
        </w:rPr>
        <w:t>3. Цели регулирования:</w:t>
      </w:r>
    </w:p>
    <w:p w:rsidR="00A8186F" w:rsidRPr="00B050AE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7925B2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Основные цели регулирования:</w:t>
      </w:r>
      <w:r w:rsidRP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B050AE">
        <w:rPr>
          <w:rFonts w:ascii="Times New Roman" w:hAnsi="Times New Roman" w:cs="Times New Roman"/>
          <w:sz w:val="24"/>
          <w:szCs w:val="24"/>
        </w:rPr>
        <w:t xml:space="preserve">предлагаемое регулирование направлено на надлежащее исполнение полномочий органов местного самоуправления городского </w:t>
      </w:r>
      <w:r w:rsidR="00B050AE" w:rsidRPr="00B050AE">
        <w:rPr>
          <w:rFonts w:ascii="Times New Roman" w:hAnsi="Times New Roman" w:cs="Times New Roman"/>
          <w:sz w:val="24"/>
          <w:szCs w:val="24"/>
        </w:rPr>
        <w:lastRenderedPageBreak/>
        <w:t>округа город</w:t>
      </w:r>
      <w:r w:rsidR="00487256"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 по вопросам </w:t>
      </w:r>
      <w:r w:rsidR="00487256" w:rsidRPr="00B050AE">
        <w:rPr>
          <w:rFonts w:ascii="Times New Roman" w:hAnsi="Times New Roman" w:cs="Times New Roman"/>
          <w:sz w:val="24"/>
          <w:szCs w:val="24"/>
        </w:rPr>
        <w:t>оказания имущественной поддержки субъектам малого и среднего предпринимательства</w:t>
      </w:r>
      <w:r w:rsidR="00487256">
        <w:rPr>
          <w:rFonts w:ascii="Times New Roman" w:hAnsi="Times New Roman" w:cs="Times New Roman"/>
          <w:sz w:val="24"/>
          <w:szCs w:val="24"/>
        </w:rPr>
        <w:t>.</w:t>
      </w:r>
    </w:p>
    <w:p w:rsidR="00487256" w:rsidRDefault="00487256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487256" w:rsidRDefault="00A8186F" w:rsidP="0011208D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Обоснование    неэффективности   действующего   в   рассматриваемой   сфере</w:t>
      </w:r>
    </w:p>
    <w:p w:rsidR="00A8186F" w:rsidRPr="007925B2" w:rsidRDefault="00A8186F" w:rsidP="00487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регулирования</w:t>
      </w:r>
      <w:r w:rsidRPr="007925B2">
        <w:rPr>
          <w:rFonts w:ascii="Times New Roman" w:hAnsi="Times New Roman" w:cs="Times New Roman"/>
          <w:sz w:val="24"/>
          <w:szCs w:val="24"/>
        </w:rPr>
        <w:t xml:space="preserve">: </w:t>
      </w:r>
      <w:r w:rsidR="00487256">
        <w:rPr>
          <w:rFonts w:ascii="Times New Roman" w:hAnsi="Times New Roman" w:cs="Times New Roman"/>
          <w:sz w:val="24"/>
          <w:szCs w:val="24"/>
        </w:rPr>
        <w:t>рассматриваемый проект нормативно-правового акта эффективен.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08D" w:rsidRDefault="0011208D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92"/>
      <w:bookmarkEnd w:id="4"/>
    </w:p>
    <w:p w:rsidR="00A8186F" w:rsidRPr="007925B2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поставленной цели: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Невмешательство</w:t>
      </w:r>
      <w:r w:rsidRPr="007925B2">
        <w:rPr>
          <w:rFonts w:ascii="Times New Roman" w:hAnsi="Times New Roman" w:cs="Times New Roman"/>
          <w:sz w:val="24"/>
          <w:szCs w:val="24"/>
        </w:rPr>
        <w:t xml:space="preserve">: </w:t>
      </w:r>
      <w:r w:rsidR="00487256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Pr="0011208D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Совершенствование применения существующего регулирования</w:t>
      </w:r>
      <w:r w:rsidRPr="007925B2">
        <w:rPr>
          <w:rFonts w:ascii="Times New Roman" w:hAnsi="Times New Roman" w:cs="Times New Roman"/>
          <w:sz w:val="24"/>
          <w:szCs w:val="24"/>
        </w:rPr>
        <w:t xml:space="preserve">: </w:t>
      </w:r>
      <w:r w:rsidR="00487256">
        <w:rPr>
          <w:rFonts w:ascii="Times New Roman" w:hAnsi="Times New Roman" w:cs="Times New Roman"/>
          <w:sz w:val="24"/>
          <w:szCs w:val="24"/>
        </w:rPr>
        <w:t xml:space="preserve">не </w:t>
      </w:r>
      <w:r w:rsidR="0011208D">
        <w:rPr>
          <w:rFonts w:ascii="Times New Roman" w:hAnsi="Times New Roman" w:cs="Times New Roman"/>
          <w:sz w:val="24"/>
          <w:szCs w:val="24"/>
        </w:rPr>
        <w:t>р</w:t>
      </w:r>
      <w:r w:rsidR="00487256">
        <w:rPr>
          <w:rFonts w:ascii="Times New Roman" w:hAnsi="Times New Roman" w:cs="Times New Roman"/>
          <w:sz w:val="24"/>
          <w:szCs w:val="24"/>
        </w:rPr>
        <w:t>ассматривается.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8186F" w:rsidRPr="0011208D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Саморегулирование</w:t>
      </w:r>
      <w:r w:rsidRPr="007925B2">
        <w:rPr>
          <w:rFonts w:ascii="Times New Roman" w:hAnsi="Times New Roman" w:cs="Times New Roman"/>
          <w:sz w:val="24"/>
          <w:szCs w:val="24"/>
        </w:rPr>
        <w:t xml:space="preserve">: </w:t>
      </w:r>
      <w:r w:rsidR="00487256">
        <w:rPr>
          <w:rFonts w:ascii="Times New Roman" w:hAnsi="Times New Roman" w:cs="Times New Roman"/>
          <w:sz w:val="24"/>
          <w:szCs w:val="24"/>
        </w:rPr>
        <w:t>участники соответствующих отношений не в праве самостоятельно решать и регулировать данный вопрос.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8186F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256">
        <w:rPr>
          <w:rFonts w:ascii="Times New Roman" w:hAnsi="Times New Roman" w:cs="Times New Roman"/>
          <w:i/>
          <w:sz w:val="24"/>
          <w:szCs w:val="24"/>
        </w:rPr>
        <w:t>Прямое регулирование</w:t>
      </w:r>
      <w:r w:rsidRPr="007925B2">
        <w:rPr>
          <w:rFonts w:ascii="Times New Roman" w:hAnsi="Times New Roman" w:cs="Times New Roman"/>
          <w:sz w:val="24"/>
          <w:szCs w:val="24"/>
        </w:rPr>
        <w:t xml:space="preserve">: </w:t>
      </w:r>
      <w:r w:rsidR="003422D6" w:rsidRPr="003422D6">
        <w:rPr>
          <w:rFonts w:ascii="Times New Roman" w:hAnsi="Times New Roman" w:cs="Times New Roman"/>
          <w:sz w:val="24"/>
          <w:szCs w:val="24"/>
        </w:rPr>
        <w:t>ответственности за формирование, ведение, актуализацию Перечня имущества, предназначенного для предоставления субъектам малого и среднего предпринимательства, а также за порядок и условия предоставления данной категории имущества.</w:t>
      </w:r>
    </w:p>
    <w:p w:rsidR="0011208D" w:rsidRPr="0011208D" w:rsidRDefault="0011208D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Pr="003422D6" w:rsidRDefault="00A8186F" w:rsidP="0011208D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Какие  инструменты  могут  быть  использованы  для  достижения поставленной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цели?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3422D6">
        <w:rPr>
          <w:rFonts w:ascii="Times New Roman" w:hAnsi="Times New Roman" w:cs="Times New Roman"/>
          <w:sz w:val="24"/>
          <w:szCs w:val="24"/>
        </w:rPr>
        <w:t>Принятие нормативно-правового акта.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08D" w:rsidRDefault="0011208D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06"/>
      <w:bookmarkEnd w:id="5"/>
    </w:p>
    <w:p w:rsidR="00A8186F" w:rsidRPr="007925B2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Публичные консультации: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11208D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Стороны, с которыми были проведены консультации: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3422D6">
        <w:rPr>
          <w:rFonts w:ascii="Times New Roman" w:hAnsi="Times New Roman" w:cs="Times New Roman"/>
          <w:sz w:val="24"/>
          <w:szCs w:val="24"/>
        </w:rPr>
        <w:t xml:space="preserve">Аппарат уполномоченного по защите прав предпринимателей в Нижегородской области (Захарова О.А.), тел. 8 (831) 430-33-88, </w:t>
      </w:r>
      <w:r w:rsidR="003422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422D6" w:rsidRPr="0022298E">
        <w:rPr>
          <w:rFonts w:ascii="Times New Roman" w:hAnsi="Times New Roman" w:cs="Times New Roman"/>
          <w:sz w:val="24"/>
          <w:szCs w:val="24"/>
        </w:rPr>
        <w:t>-</w:t>
      </w:r>
      <w:r w:rsidR="003422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422D6">
        <w:rPr>
          <w:rFonts w:ascii="Times New Roman" w:hAnsi="Times New Roman" w:cs="Times New Roman"/>
          <w:sz w:val="24"/>
          <w:szCs w:val="24"/>
        </w:rPr>
        <w:t xml:space="preserve">: </w:t>
      </w:r>
      <w:r w:rsidR="0011208D" w:rsidRPr="0011208D">
        <w:rPr>
          <w:rFonts w:ascii="Times New Roman" w:hAnsi="Times New Roman" w:cs="Times New Roman"/>
          <w:sz w:val="24"/>
          <w:szCs w:val="24"/>
          <w:lang w:val="en-US"/>
        </w:rPr>
        <w:t>ombudsmennn</w:t>
      </w:r>
      <w:r w:rsidR="0011208D" w:rsidRPr="0011208D">
        <w:rPr>
          <w:rFonts w:ascii="Times New Roman" w:hAnsi="Times New Roman" w:cs="Times New Roman"/>
          <w:sz w:val="24"/>
          <w:szCs w:val="24"/>
        </w:rPr>
        <w:t>@</w:t>
      </w:r>
      <w:r w:rsidR="0011208D" w:rsidRPr="0011208D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11208D" w:rsidRPr="0011208D">
        <w:rPr>
          <w:rFonts w:ascii="Times New Roman" w:hAnsi="Times New Roman" w:cs="Times New Roman"/>
          <w:sz w:val="24"/>
          <w:szCs w:val="24"/>
        </w:rPr>
        <w:t>.</w:t>
      </w:r>
      <w:r w:rsidR="0011208D" w:rsidRPr="0011208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422D6">
        <w:rPr>
          <w:rFonts w:ascii="Times New Roman" w:hAnsi="Times New Roman" w:cs="Times New Roman"/>
          <w:sz w:val="24"/>
          <w:szCs w:val="24"/>
        </w:rPr>
        <w:t>.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8186F" w:rsidRPr="007925B2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Основные результаты консультаций</w:t>
      </w:r>
      <w:r w:rsidRPr="007925B2">
        <w:rPr>
          <w:rFonts w:ascii="Times New Roman" w:hAnsi="Times New Roman" w:cs="Times New Roman"/>
          <w:sz w:val="24"/>
          <w:szCs w:val="24"/>
        </w:rPr>
        <w:t xml:space="preserve">: </w:t>
      </w:r>
      <w:r w:rsidR="003422D6">
        <w:rPr>
          <w:rFonts w:ascii="Times New Roman" w:hAnsi="Times New Roman" w:cs="Times New Roman"/>
          <w:sz w:val="24"/>
          <w:szCs w:val="24"/>
        </w:rPr>
        <w:t>замечаний по проекту акта не выявлено.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7925B2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13"/>
      <w:bookmarkEnd w:id="6"/>
      <w:r w:rsidRPr="007925B2">
        <w:rPr>
          <w:rFonts w:ascii="Times New Roman" w:hAnsi="Times New Roman" w:cs="Times New Roman"/>
          <w:sz w:val="24"/>
          <w:szCs w:val="24"/>
        </w:rPr>
        <w:t>6. Рекомендуемый вариант регулирующего решения: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3422D6" w:rsidRDefault="00A8186F" w:rsidP="0011208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Описание  выбранного  варианта  (принятие  новых  муниципальных нормативных</w:t>
      </w:r>
    </w:p>
    <w:p w:rsidR="00A8186F" w:rsidRPr="003422D6" w:rsidRDefault="00A8186F" w:rsidP="00C370C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правовых   актов,  признание  утратившими  силу  муниципальных  нормативных</w:t>
      </w:r>
    </w:p>
    <w:p w:rsidR="00A8186F" w:rsidRPr="003422D6" w:rsidRDefault="00A8186F" w:rsidP="00C370C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правовых  актов,  внесение  изменений  в муниципальные нормативные правовые</w:t>
      </w:r>
    </w:p>
    <w:p w:rsidR="00A8186F" w:rsidRDefault="00A8186F" w:rsidP="00C370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2D6">
        <w:rPr>
          <w:rFonts w:ascii="Times New Roman" w:hAnsi="Times New Roman" w:cs="Times New Roman"/>
          <w:i/>
          <w:sz w:val="24"/>
          <w:szCs w:val="24"/>
        </w:rPr>
        <w:t>акты, сохранение действующего режима регулирования):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3422D6">
        <w:rPr>
          <w:rFonts w:ascii="Times New Roman" w:hAnsi="Times New Roman" w:cs="Times New Roman"/>
          <w:sz w:val="24"/>
          <w:szCs w:val="24"/>
        </w:rPr>
        <w:t xml:space="preserve">проект предусматривает признание утратившим </w:t>
      </w:r>
      <w:r w:rsidR="00C370CA">
        <w:rPr>
          <w:rFonts w:ascii="Times New Roman" w:hAnsi="Times New Roman" w:cs="Times New Roman"/>
          <w:sz w:val="24"/>
          <w:szCs w:val="24"/>
        </w:rPr>
        <w:t xml:space="preserve">юридическую </w:t>
      </w:r>
      <w:r w:rsidR="003422D6">
        <w:rPr>
          <w:rFonts w:ascii="Times New Roman" w:hAnsi="Times New Roman" w:cs="Times New Roman"/>
          <w:sz w:val="24"/>
          <w:szCs w:val="24"/>
        </w:rPr>
        <w:t>силу</w:t>
      </w:r>
      <w:r w:rsidR="00C370CA">
        <w:rPr>
          <w:rFonts w:ascii="Times New Roman" w:hAnsi="Times New Roman" w:cs="Times New Roman"/>
          <w:sz w:val="24"/>
          <w:szCs w:val="24"/>
        </w:rPr>
        <w:t xml:space="preserve"> </w:t>
      </w:r>
      <w:r w:rsidR="00C370CA" w:rsidRPr="00C370CA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город Шахунья Нижегородской области от 31.03.2017 № 76-5 «Об утверждении Порядка формирования и ведения Перечня муниципального имущества городского округа город Шахунья Нижегородской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1208D" w:rsidRPr="0011208D" w:rsidRDefault="0011208D" w:rsidP="00C370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370CA">
        <w:rPr>
          <w:rFonts w:ascii="Times New Roman" w:hAnsi="Times New Roman" w:cs="Times New Roman"/>
          <w:i/>
          <w:sz w:val="24"/>
          <w:szCs w:val="24"/>
        </w:rPr>
        <w:t>Ожидаемые   выгоды   и   издержки   от   реализации   выбранного  варианта:</w:t>
      </w:r>
      <w:r w:rsidR="00C370CA" w:rsidRPr="00C37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0CA">
        <w:rPr>
          <w:rFonts w:ascii="Times New Roman" w:hAnsi="Times New Roman" w:cs="Times New Roman"/>
          <w:sz w:val="24"/>
          <w:szCs w:val="24"/>
        </w:rPr>
        <w:t>дополнительных расходов бля бюджета и субъектов предпринимательской деятельности не возникает.</w:t>
      </w:r>
    </w:p>
    <w:p w:rsidR="0011208D" w:rsidRPr="0011208D" w:rsidRDefault="0011208D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Pr="0011208D" w:rsidRDefault="00A8186F" w:rsidP="0011208D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1208D">
        <w:rPr>
          <w:rFonts w:ascii="Times New Roman" w:hAnsi="Times New Roman" w:cs="Times New Roman"/>
          <w:i/>
          <w:sz w:val="24"/>
          <w:szCs w:val="24"/>
        </w:rPr>
        <w:lastRenderedPageBreak/>
        <w:t>Необходимые   меры,   позволяющие   минимизировать  негативные  последствия</w:t>
      </w:r>
    </w:p>
    <w:p w:rsidR="00A8186F" w:rsidRDefault="00A8186F" w:rsidP="0011208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11208D">
        <w:rPr>
          <w:rFonts w:ascii="Times New Roman" w:hAnsi="Times New Roman" w:cs="Times New Roman"/>
          <w:i/>
          <w:sz w:val="24"/>
          <w:szCs w:val="24"/>
        </w:rPr>
        <w:t>применения соответствующего варианта: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11208D">
        <w:rPr>
          <w:rFonts w:ascii="Times New Roman" w:hAnsi="Times New Roman" w:cs="Times New Roman"/>
          <w:sz w:val="24"/>
          <w:szCs w:val="24"/>
        </w:rPr>
        <w:t xml:space="preserve"> негативных последствий от принятия проекта не предполагается.</w:t>
      </w:r>
    </w:p>
    <w:p w:rsidR="0011208D" w:rsidRPr="0011208D" w:rsidRDefault="0011208D" w:rsidP="0011208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A8186F" w:rsidRPr="007925B2" w:rsidRDefault="00A8186F" w:rsidP="001120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1208D">
        <w:rPr>
          <w:rFonts w:ascii="Times New Roman" w:hAnsi="Times New Roman" w:cs="Times New Roman"/>
          <w:i/>
          <w:sz w:val="24"/>
          <w:szCs w:val="24"/>
        </w:rPr>
        <w:t>Период воздействия</w:t>
      </w:r>
      <w:r w:rsidR="0011208D">
        <w:rPr>
          <w:rFonts w:ascii="Times New Roman" w:hAnsi="Times New Roman" w:cs="Times New Roman"/>
          <w:sz w:val="24"/>
          <w:szCs w:val="24"/>
        </w:rPr>
        <w:t>:</w:t>
      </w:r>
      <w:r w:rsidRPr="007925B2">
        <w:rPr>
          <w:rFonts w:ascii="Times New Roman" w:hAnsi="Times New Roman" w:cs="Times New Roman"/>
          <w:sz w:val="24"/>
          <w:szCs w:val="24"/>
        </w:rPr>
        <w:t xml:space="preserve"> </w:t>
      </w:r>
      <w:r w:rsidR="0011208D">
        <w:rPr>
          <w:rFonts w:ascii="Times New Roman" w:hAnsi="Times New Roman" w:cs="Times New Roman"/>
          <w:sz w:val="24"/>
          <w:szCs w:val="24"/>
        </w:rPr>
        <w:t>долгосрочный.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7925B2" w:rsidRDefault="00A8186F" w:rsidP="00A81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28"/>
      <w:bookmarkEnd w:id="7"/>
      <w:r w:rsidRPr="007925B2">
        <w:rPr>
          <w:rFonts w:ascii="Times New Roman" w:hAnsi="Times New Roman" w:cs="Times New Roman"/>
          <w:sz w:val="24"/>
          <w:szCs w:val="24"/>
        </w:rPr>
        <w:t>7. Информация об исполнителях: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86F" w:rsidRPr="0011208D" w:rsidRDefault="0011208D" w:rsidP="001120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Андриянова Наталья Владимировна, ведущий экономист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8</w:t>
      </w:r>
      <w:r w:rsidRPr="0011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(83152)</w:t>
      </w:r>
      <w:r w:rsidRPr="0011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2-11-61,</w:t>
      </w:r>
      <w:r w:rsidRPr="0011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2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andriyanova</w:t>
      </w:r>
      <w:r w:rsidRPr="001120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112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1208D">
        <w:rPr>
          <w:rFonts w:ascii="Times New Roman" w:hAnsi="Times New Roman" w:cs="Times New Roman"/>
          <w:sz w:val="24"/>
          <w:szCs w:val="24"/>
        </w:rPr>
        <w:t>.</w:t>
      </w:r>
    </w:p>
    <w:p w:rsidR="00A8186F" w:rsidRPr="007925B2" w:rsidRDefault="00A8186F" w:rsidP="00A818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экономики и муниципального</w:t>
      </w:r>
    </w:p>
    <w:p w:rsidR="0011208D" w:rsidRDefault="0011208D" w:rsidP="0011208D">
      <w:pPr>
        <w:pStyle w:val="a7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имущества г.о.г. Шахунья  </w:t>
      </w:r>
    </w:p>
    <w:p w:rsidR="0011208D" w:rsidRPr="003354C7" w:rsidRDefault="0011208D" w:rsidP="0011208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33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54C7">
        <w:rPr>
          <w:rFonts w:ascii="Times New Roman" w:hAnsi="Times New Roman" w:cs="Times New Roman"/>
          <w:sz w:val="24"/>
          <w:szCs w:val="24"/>
        </w:rPr>
        <w:t>Е.Л. Козлова</w:t>
      </w:r>
    </w:p>
    <w:p w:rsidR="00A8186F" w:rsidRPr="007925B2" w:rsidRDefault="00A8186F" w:rsidP="00A81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BD0" w:rsidRPr="00A8186F" w:rsidRDefault="000F0BD0" w:rsidP="00A8186F"/>
    <w:sectPr w:rsidR="000F0BD0" w:rsidRPr="00A8186F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D9" w:rsidRDefault="004248D9" w:rsidP="007925B2">
      <w:pPr>
        <w:spacing w:after="0" w:line="240" w:lineRule="auto"/>
      </w:pPr>
      <w:r>
        <w:separator/>
      </w:r>
    </w:p>
  </w:endnote>
  <w:endnote w:type="continuationSeparator" w:id="0">
    <w:p w:rsidR="004248D9" w:rsidRDefault="004248D9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72831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112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D9" w:rsidRDefault="004248D9" w:rsidP="007925B2">
      <w:pPr>
        <w:spacing w:after="0" w:line="240" w:lineRule="auto"/>
      </w:pPr>
      <w:r>
        <w:separator/>
      </w:r>
    </w:p>
  </w:footnote>
  <w:footnote w:type="continuationSeparator" w:id="0">
    <w:p w:rsidR="004248D9" w:rsidRDefault="004248D9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5DF6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406F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08D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22D6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248D9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87256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2831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0AE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70CA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B788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8D2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styleId="a7">
    <w:name w:val="No Spacing"/>
    <w:uiPriority w:val="1"/>
    <w:qFormat/>
    <w:rsid w:val="0011208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12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styleId="a7">
    <w:name w:val="No Spacing"/>
    <w:uiPriority w:val="1"/>
    <w:qFormat/>
    <w:rsid w:val="0011208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12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Кузнецов Сергей</cp:lastModifiedBy>
  <cp:revision>2</cp:revision>
  <dcterms:created xsi:type="dcterms:W3CDTF">2020-07-02T08:31:00Z</dcterms:created>
  <dcterms:modified xsi:type="dcterms:W3CDTF">2020-07-02T08:31:00Z</dcterms:modified>
</cp:coreProperties>
</file>