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887847">
        <w:rPr>
          <w:sz w:val="26"/>
          <w:szCs w:val="26"/>
          <w:u w:val="single"/>
        </w:rPr>
        <w:t>30</w:t>
      </w:r>
      <w:r w:rsidR="00A7499E">
        <w:rPr>
          <w:sz w:val="26"/>
          <w:szCs w:val="26"/>
          <w:u w:val="single"/>
        </w:rPr>
        <w:t xml:space="preserve"> </w:t>
      </w:r>
      <w:r w:rsidR="00B1455D">
        <w:rPr>
          <w:sz w:val="26"/>
          <w:szCs w:val="26"/>
          <w:u w:val="single"/>
        </w:rPr>
        <w:t>сентября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87847">
        <w:rPr>
          <w:sz w:val="26"/>
          <w:szCs w:val="26"/>
          <w:u w:val="single"/>
        </w:rPr>
        <w:t>986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887847" w:rsidRPr="006677E4" w:rsidRDefault="00887847" w:rsidP="00887847">
      <w:pPr>
        <w:widowControl w:val="0"/>
        <w:shd w:val="clear" w:color="auto" w:fill="FFFFFF"/>
        <w:tabs>
          <w:tab w:val="left" w:pos="9720"/>
        </w:tabs>
        <w:ind w:right="-91"/>
        <w:jc w:val="center"/>
        <w:rPr>
          <w:b/>
          <w:iCs/>
          <w:spacing w:val="-8"/>
          <w:sz w:val="26"/>
          <w:szCs w:val="26"/>
        </w:rPr>
      </w:pPr>
      <w:r w:rsidRPr="006677E4">
        <w:rPr>
          <w:b/>
          <w:iCs/>
          <w:spacing w:val="-9"/>
          <w:sz w:val="26"/>
          <w:szCs w:val="26"/>
        </w:rPr>
        <w:t xml:space="preserve">Об утверждении </w:t>
      </w:r>
      <w:r>
        <w:rPr>
          <w:b/>
          <w:iCs/>
          <w:spacing w:val="-9"/>
          <w:sz w:val="26"/>
          <w:szCs w:val="26"/>
        </w:rPr>
        <w:t xml:space="preserve">муниципальной </w:t>
      </w:r>
      <w:r w:rsidRPr="006677E4">
        <w:rPr>
          <w:b/>
          <w:iCs/>
          <w:spacing w:val="-9"/>
          <w:sz w:val="26"/>
          <w:szCs w:val="26"/>
        </w:rPr>
        <w:t xml:space="preserve"> программы </w:t>
      </w:r>
      <w:r>
        <w:rPr>
          <w:b/>
          <w:iCs/>
          <w:spacing w:val="-9"/>
          <w:sz w:val="26"/>
          <w:szCs w:val="26"/>
        </w:rPr>
        <w:t xml:space="preserve"> «Обеспечение безопасности жизнедеятельности  населения и территорий  городского </w:t>
      </w:r>
      <w:r w:rsidRPr="006677E4">
        <w:rPr>
          <w:b/>
          <w:iCs/>
          <w:spacing w:val="-9"/>
          <w:sz w:val="26"/>
          <w:szCs w:val="26"/>
        </w:rPr>
        <w:t xml:space="preserve">округа город Шахунья </w:t>
      </w:r>
      <w:r>
        <w:rPr>
          <w:b/>
          <w:iCs/>
          <w:spacing w:val="-9"/>
          <w:sz w:val="26"/>
          <w:szCs w:val="26"/>
        </w:rPr>
        <w:t xml:space="preserve"> </w:t>
      </w:r>
      <w:r w:rsidRPr="006677E4">
        <w:rPr>
          <w:b/>
          <w:iCs/>
          <w:spacing w:val="-9"/>
          <w:sz w:val="26"/>
          <w:szCs w:val="26"/>
        </w:rPr>
        <w:t>Нижегородс</w:t>
      </w:r>
      <w:r>
        <w:rPr>
          <w:b/>
          <w:iCs/>
          <w:spacing w:val="-9"/>
          <w:sz w:val="26"/>
          <w:szCs w:val="26"/>
        </w:rPr>
        <w:t xml:space="preserve">кой области </w:t>
      </w:r>
      <w:r w:rsidRPr="006677E4">
        <w:rPr>
          <w:b/>
          <w:iCs/>
          <w:spacing w:val="-9"/>
          <w:sz w:val="26"/>
          <w:szCs w:val="26"/>
        </w:rPr>
        <w:t xml:space="preserve"> на 2015-2017 годы</w:t>
      </w:r>
      <w:r>
        <w:rPr>
          <w:b/>
          <w:iCs/>
          <w:spacing w:val="-9"/>
          <w:sz w:val="26"/>
          <w:szCs w:val="26"/>
        </w:rPr>
        <w:t>»</w:t>
      </w:r>
    </w:p>
    <w:p w:rsidR="00887847" w:rsidRDefault="00887847" w:rsidP="00887847">
      <w:pPr>
        <w:tabs>
          <w:tab w:val="left" w:pos="1080"/>
        </w:tabs>
        <w:spacing w:line="360" w:lineRule="auto"/>
        <w:jc w:val="both"/>
        <w:rPr>
          <w:i/>
          <w:iCs/>
          <w:spacing w:val="-9"/>
          <w:sz w:val="26"/>
          <w:szCs w:val="26"/>
        </w:rPr>
      </w:pPr>
    </w:p>
    <w:p w:rsidR="00887847" w:rsidRPr="004E66A6" w:rsidRDefault="00887847" w:rsidP="00887847">
      <w:pPr>
        <w:tabs>
          <w:tab w:val="left" w:pos="1080"/>
        </w:tabs>
        <w:spacing w:line="360" w:lineRule="exact"/>
        <w:ind w:firstLine="709"/>
        <w:jc w:val="both"/>
        <w:rPr>
          <w:sz w:val="26"/>
          <w:szCs w:val="26"/>
        </w:rPr>
      </w:pPr>
      <w:r w:rsidRPr="004E66A6">
        <w:rPr>
          <w:rFonts w:cs="Calibri"/>
          <w:sz w:val="26"/>
          <w:szCs w:val="26"/>
        </w:rPr>
        <w:t xml:space="preserve">В соответствии со статьей 179 Бюджетного кодекса Российской Федерации,  а также в целях совершенствования программно-целевого планирования </w:t>
      </w:r>
      <w:r w:rsidRPr="004E66A6">
        <w:rPr>
          <w:sz w:val="26"/>
          <w:szCs w:val="26"/>
        </w:rPr>
        <w:t xml:space="preserve">администрация городского округа город Шахунья </w:t>
      </w:r>
      <w:r>
        <w:rPr>
          <w:sz w:val="26"/>
          <w:szCs w:val="26"/>
        </w:rPr>
        <w:t xml:space="preserve">Нижегородской области  </w:t>
      </w:r>
      <w:r w:rsidRPr="004E66A6">
        <w:rPr>
          <w:b/>
          <w:sz w:val="26"/>
          <w:szCs w:val="26"/>
        </w:rPr>
        <w:t>п о с т а н о в л я е т:</w:t>
      </w:r>
    </w:p>
    <w:p w:rsidR="00887847" w:rsidRPr="003E0B16" w:rsidRDefault="00887847" w:rsidP="00887847">
      <w:pPr>
        <w:widowControl w:val="0"/>
        <w:shd w:val="clear" w:color="auto" w:fill="FFFFFF"/>
        <w:spacing w:line="360" w:lineRule="exact"/>
        <w:ind w:firstLine="709"/>
        <w:jc w:val="both"/>
        <w:rPr>
          <w:iCs/>
          <w:spacing w:val="-8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1. Утвердить прилагаемую муниципальную программу  </w:t>
      </w:r>
      <w:r w:rsidRPr="003E0B16">
        <w:rPr>
          <w:iCs/>
          <w:spacing w:val="-9"/>
          <w:sz w:val="26"/>
          <w:szCs w:val="26"/>
        </w:rPr>
        <w:t xml:space="preserve">«Обеспечение безопасности жизнедеятельности  населения </w:t>
      </w:r>
      <w:r>
        <w:rPr>
          <w:iCs/>
          <w:spacing w:val="-9"/>
          <w:sz w:val="26"/>
          <w:szCs w:val="26"/>
        </w:rPr>
        <w:t>и территории</w:t>
      </w:r>
      <w:r w:rsidRPr="003E0B16">
        <w:rPr>
          <w:iCs/>
          <w:spacing w:val="-9"/>
          <w:sz w:val="26"/>
          <w:szCs w:val="26"/>
        </w:rPr>
        <w:t xml:space="preserve"> городского округа город Шахунья  Нижегородской области  на </w:t>
      </w:r>
      <w:r>
        <w:rPr>
          <w:iCs/>
          <w:spacing w:val="-9"/>
          <w:sz w:val="26"/>
          <w:szCs w:val="26"/>
        </w:rPr>
        <w:t xml:space="preserve"> </w:t>
      </w:r>
      <w:r w:rsidRPr="003E0B16">
        <w:rPr>
          <w:iCs/>
          <w:spacing w:val="-9"/>
          <w:sz w:val="26"/>
          <w:szCs w:val="26"/>
        </w:rPr>
        <w:t>2015-2017 годы»</w:t>
      </w:r>
      <w:r>
        <w:rPr>
          <w:iCs/>
          <w:spacing w:val="-9"/>
          <w:sz w:val="26"/>
          <w:szCs w:val="26"/>
        </w:rPr>
        <w:t>.</w:t>
      </w:r>
    </w:p>
    <w:p w:rsidR="00887847" w:rsidRPr="003E0B16" w:rsidRDefault="00887847" w:rsidP="00887847">
      <w:pPr>
        <w:widowControl w:val="0"/>
        <w:shd w:val="clear" w:color="auto" w:fill="FFFFFF"/>
        <w:tabs>
          <w:tab w:val="left" w:pos="9720"/>
        </w:tabs>
        <w:spacing w:line="360" w:lineRule="exact"/>
        <w:ind w:firstLine="709"/>
        <w:jc w:val="both"/>
        <w:rPr>
          <w:iCs/>
          <w:spacing w:val="-8"/>
          <w:sz w:val="26"/>
          <w:szCs w:val="26"/>
        </w:rPr>
      </w:pPr>
      <w:r>
        <w:rPr>
          <w:sz w:val="26"/>
          <w:szCs w:val="26"/>
        </w:rPr>
        <w:t xml:space="preserve">2. Финансирование </w:t>
      </w:r>
      <w:r>
        <w:rPr>
          <w:color w:val="000000"/>
          <w:spacing w:val="-7"/>
          <w:sz w:val="26"/>
          <w:szCs w:val="26"/>
        </w:rPr>
        <w:t xml:space="preserve">муниципальной программы </w:t>
      </w:r>
      <w:r w:rsidRPr="003E0B16">
        <w:rPr>
          <w:iCs/>
          <w:spacing w:val="-9"/>
          <w:sz w:val="26"/>
          <w:szCs w:val="26"/>
        </w:rPr>
        <w:t xml:space="preserve">«Обеспечение безопасности жизнедеятельности  населения </w:t>
      </w:r>
      <w:r>
        <w:rPr>
          <w:iCs/>
          <w:spacing w:val="-9"/>
          <w:sz w:val="26"/>
          <w:szCs w:val="26"/>
        </w:rPr>
        <w:t>и территорий</w:t>
      </w:r>
      <w:r w:rsidRPr="003E0B16">
        <w:rPr>
          <w:iCs/>
          <w:spacing w:val="-9"/>
          <w:sz w:val="26"/>
          <w:szCs w:val="26"/>
        </w:rPr>
        <w:t xml:space="preserve"> городского округа город Шахунья  Нижегородской области  на 2015-2017 годы»</w:t>
      </w:r>
      <w:r>
        <w:rPr>
          <w:iCs/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производить в пределах средств, предусмотренных в бюджете городского округа город Шахунья Нижегородской области на соответствующий финансовый год.</w:t>
      </w:r>
    </w:p>
    <w:p w:rsidR="00887847" w:rsidRDefault="00887847" w:rsidP="00887847">
      <w:pPr>
        <w:tabs>
          <w:tab w:val="left" w:pos="1080"/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E66A6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 01 января 2015 года.</w:t>
      </w:r>
    </w:p>
    <w:p w:rsidR="00887847" w:rsidRPr="004E66A6" w:rsidRDefault="00887847" w:rsidP="00887847">
      <w:pPr>
        <w:tabs>
          <w:tab w:val="left" w:pos="1080"/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4. </w:t>
      </w:r>
      <w:r w:rsidRPr="004E66A6">
        <w:rPr>
          <w:rFonts w:cs="Calibri"/>
          <w:sz w:val="26"/>
          <w:szCs w:val="26"/>
        </w:rPr>
        <w:t xml:space="preserve">Общему отделу администрации городского округа город Шахунья </w:t>
      </w:r>
      <w:r>
        <w:rPr>
          <w:rFonts w:cs="Calibri"/>
          <w:sz w:val="26"/>
          <w:szCs w:val="26"/>
        </w:rPr>
        <w:t xml:space="preserve">Нижегородской области </w:t>
      </w:r>
      <w:r w:rsidRPr="004E66A6">
        <w:rPr>
          <w:rFonts w:cs="Calibri"/>
          <w:sz w:val="26"/>
          <w:szCs w:val="26"/>
        </w:rPr>
        <w:t>обеспечить размещение настоящего постановления на официальном интернет-сайте администрации городского округа город Шахунья</w:t>
      </w:r>
      <w:r>
        <w:rPr>
          <w:rFonts w:cs="Calibri"/>
          <w:sz w:val="26"/>
          <w:szCs w:val="26"/>
        </w:rPr>
        <w:t xml:space="preserve"> Нижегородской области.</w:t>
      </w:r>
    </w:p>
    <w:p w:rsidR="00887847" w:rsidRDefault="00887847" w:rsidP="00887847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B75B26" w:rsidRDefault="00B75B2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887847" w:rsidRDefault="00887847" w:rsidP="000D0CD7">
      <w:pPr>
        <w:jc w:val="both"/>
        <w:rPr>
          <w:sz w:val="26"/>
          <w:szCs w:val="26"/>
        </w:rPr>
      </w:pP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А.Д.Серов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Pr="00887847" w:rsidRDefault="00E30723" w:rsidP="000D0CD7">
      <w:pPr>
        <w:jc w:val="both"/>
        <w:rPr>
          <w:sz w:val="22"/>
          <w:szCs w:val="22"/>
        </w:rPr>
      </w:pPr>
    </w:p>
    <w:p w:rsidR="00887847" w:rsidRPr="00887847" w:rsidRDefault="00887847" w:rsidP="00887847">
      <w:pPr>
        <w:jc w:val="both"/>
        <w:rPr>
          <w:sz w:val="22"/>
          <w:szCs w:val="22"/>
        </w:rPr>
      </w:pPr>
    </w:p>
    <w:sectPr w:rsidR="00887847" w:rsidRPr="00887847" w:rsidSect="003B4216">
      <w:footerReference w:type="even" r:id="rId8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F5" w:rsidRDefault="003357F5">
      <w:r>
        <w:separator/>
      </w:r>
    </w:p>
  </w:endnote>
  <w:endnote w:type="continuationSeparator" w:id="1">
    <w:p w:rsidR="003357F5" w:rsidRDefault="0033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736964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F5" w:rsidRDefault="003357F5">
      <w:r>
        <w:separator/>
      </w:r>
    </w:p>
  </w:footnote>
  <w:footnote w:type="continuationSeparator" w:id="1">
    <w:p w:rsidR="003357F5" w:rsidRDefault="00335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7F5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36964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65F7"/>
    <w:rsid w:val="008713D9"/>
    <w:rsid w:val="00874CF0"/>
    <w:rsid w:val="0087708A"/>
    <w:rsid w:val="008833E2"/>
    <w:rsid w:val="00887847"/>
    <w:rsid w:val="008916C5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4F0A"/>
    <w:rsid w:val="00AF57A7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2034"/>
    <w:rsid w:val="00B33C16"/>
    <w:rsid w:val="00B33F58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D5B8A"/>
    <w:rsid w:val="00CD7A18"/>
    <w:rsid w:val="00CF1488"/>
    <w:rsid w:val="00CF18C6"/>
    <w:rsid w:val="00CF4AA6"/>
    <w:rsid w:val="00CF6281"/>
    <w:rsid w:val="00CF658C"/>
    <w:rsid w:val="00D103A3"/>
    <w:rsid w:val="00D10856"/>
    <w:rsid w:val="00D11063"/>
    <w:rsid w:val="00D11871"/>
    <w:rsid w:val="00D162E5"/>
    <w:rsid w:val="00D23480"/>
    <w:rsid w:val="00D24803"/>
    <w:rsid w:val="00D271FF"/>
    <w:rsid w:val="00D319C5"/>
    <w:rsid w:val="00D32EE0"/>
    <w:rsid w:val="00D37F5D"/>
    <w:rsid w:val="00D413E1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2014-10-01T07:52:00Z</cp:lastPrinted>
  <dcterms:created xsi:type="dcterms:W3CDTF">2014-10-01T07:53:00Z</dcterms:created>
  <dcterms:modified xsi:type="dcterms:W3CDTF">2014-10-01T07:53:00Z</dcterms:modified>
</cp:coreProperties>
</file>