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6F784B">
      <w:pPr>
        <w:tabs>
          <w:tab w:val="left" w:pos="709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6F784B">
        <w:rPr>
          <w:sz w:val="26"/>
          <w:szCs w:val="26"/>
          <w:u w:val="single"/>
        </w:rPr>
        <w:t>23</w:t>
      </w:r>
      <w:r w:rsidR="00A7499E">
        <w:rPr>
          <w:sz w:val="26"/>
          <w:szCs w:val="26"/>
          <w:u w:val="single"/>
        </w:rPr>
        <w:t xml:space="preserve"> </w:t>
      </w:r>
      <w:r w:rsidR="00B1455D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F784B">
        <w:rPr>
          <w:sz w:val="26"/>
          <w:szCs w:val="26"/>
          <w:u w:val="single"/>
        </w:rPr>
        <w:t>967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883207" w:rsidRDefault="00883207" w:rsidP="00883207">
      <w:pPr>
        <w:pStyle w:val="ab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9220A3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в постановление администрации городского</w:t>
      </w:r>
    </w:p>
    <w:p w:rsidR="00883207" w:rsidRDefault="00883207" w:rsidP="00883207">
      <w:pPr>
        <w:pStyle w:val="ab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округа город Шахунья Нижегородской области от 24.07.2014 года </w:t>
      </w:r>
    </w:p>
    <w:p w:rsidR="00883207" w:rsidRDefault="00883207" w:rsidP="00883207">
      <w:pPr>
        <w:pStyle w:val="ab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713 «О создании </w:t>
      </w:r>
      <w:r w:rsidRPr="009220A3">
        <w:rPr>
          <w:rFonts w:ascii="Times New Roman" w:hAnsi="Times New Roman"/>
          <w:b/>
          <w:sz w:val="26"/>
          <w:szCs w:val="26"/>
        </w:rPr>
        <w:t xml:space="preserve">рабочей группы по организации учета, приема </w:t>
      </w:r>
    </w:p>
    <w:p w:rsidR="00883207" w:rsidRDefault="00883207" w:rsidP="00883207">
      <w:pPr>
        <w:pStyle w:val="ab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9220A3">
        <w:rPr>
          <w:rFonts w:ascii="Times New Roman" w:hAnsi="Times New Roman"/>
          <w:b/>
          <w:sz w:val="26"/>
          <w:szCs w:val="26"/>
        </w:rPr>
        <w:t>и размещения беженцев из Украины на территории городского</w:t>
      </w:r>
    </w:p>
    <w:p w:rsidR="00883207" w:rsidRDefault="00883207" w:rsidP="00883207">
      <w:pPr>
        <w:pStyle w:val="ab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9220A3">
        <w:rPr>
          <w:rFonts w:ascii="Times New Roman" w:hAnsi="Times New Roman"/>
          <w:b/>
          <w:sz w:val="26"/>
          <w:szCs w:val="26"/>
        </w:rPr>
        <w:t xml:space="preserve"> округа город Шахунья Нижегородской области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83207" w:rsidRDefault="00883207" w:rsidP="00883207">
      <w:pPr>
        <w:pStyle w:val="ab"/>
        <w:spacing w:before="100" w:after="10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0687C">
        <w:rPr>
          <w:rFonts w:ascii="Times New Roman" w:eastAsia="Times New Roman" w:hAnsi="Times New Roman"/>
          <w:sz w:val="26"/>
          <w:szCs w:val="26"/>
        </w:rPr>
        <w:t xml:space="preserve">       </w:t>
      </w:r>
    </w:p>
    <w:p w:rsidR="00883207" w:rsidRPr="0030687C" w:rsidRDefault="00883207" w:rsidP="00883207">
      <w:pPr>
        <w:pStyle w:val="ab"/>
        <w:spacing w:before="100" w:after="10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883207" w:rsidRPr="006466A9" w:rsidRDefault="00883207" w:rsidP="00883207">
      <w:pPr>
        <w:pStyle w:val="ab"/>
        <w:spacing w:before="0"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Нижегородской области от 28.08.2014 года № 583 «Об утверждении Порядка пребывания лиц, вынуждено покинувших территорию Украины и временно пребывающих на территории Нижегородской области, в пунктах временного размещения» администрация городского округа город Шахунья </w:t>
      </w:r>
      <w:r w:rsidRPr="006466A9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66A9">
        <w:rPr>
          <w:rFonts w:ascii="Times New Roman" w:hAnsi="Times New Roman"/>
          <w:b/>
          <w:sz w:val="26"/>
          <w:szCs w:val="26"/>
        </w:rPr>
        <w:t>т:</w:t>
      </w:r>
    </w:p>
    <w:p w:rsidR="00883207" w:rsidRDefault="00883207" w:rsidP="00883207">
      <w:pPr>
        <w:pStyle w:val="ab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1 постановления</w:t>
      </w:r>
      <w:r w:rsidRPr="00A2188B">
        <w:rPr>
          <w:rFonts w:ascii="Times New Roman" w:hAnsi="Times New Roman"/>
          <w:sz w:val="26"/>
          <w:szCs w:val="26"/>
        </w:rPr>
        <w:t xml:space="preserve"> администрации городского округа город Шахунья Нижегородской области от 24.07.2014 года № 713 «О создании рабочей группы по организации учета, приема и размещения беженцев из Украины на территории городского  округа город Шахунья Нижегородской области» </w:t>
      </w:r>
      <w:r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883207" w:rsidRDefault="00883207" w:rsidP="00883207">
      <w:pPr>
        <w:pStyle w:val="ab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полномочия рабочей группы входит решение вопроса о продлении срока пребывания лиц, вынуждено покинувших территорию Украины и временно пребывающих на территории городского округа город Шахунья Нижегородской области, в пункте временного размещения гостиничного комплекса «Сова» ООО «Рубин».</w:t>
      </w:r>
    </w:p>
    <w:p w:rsidR="00883207" w:rsidRPr="00A2188B" w:rsidRDefault="00883207" w:rsidP="00883207">
      <w:pPr>
        <w:pStyle w:val="ab"/>
        <w:spacing w:before="0" w:after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2188B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A2188B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A2188B">
        <w:rPr>
          <w:rFonts w:ascii="Times New Roman" w:hAnsi="Times New Roman"/>
          <w:sz w:val="26"/>
          <w:szCs w:val="26"/>
        </w:rPr>
        <w:t>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883207" w:rsidRPr="0030687C" w:rsidRDefault="00883207" w:rsidP="00883207">
      <w:pPr>
        <w:pStyle w:val="ab"/>
        <w:spacing w:before="100" w:after="1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2188B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A2188B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A2188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</w:t>
      </w:r>
      <w:r w:rsidRPr="0030687C">
        <w:rPr>
          <w:rFonts w:ascii="Times New Roman" w:hAnsi="Times New Roman"/>
          <w:sz w:val="26"/>
          <w:szCs w:val="26"/>
        </w:rPr>
        <w:t>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sectPr w:rsidR="003B4216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B7" w:rsidRDefault="009004B7">
      <w:r>
        <w:separator/>
      </w:r>
    </w:p>
  </w:endnote>
  <w:endnote w:type="continuationSeparator" w:id="1">
    <w:p w:rsidR="009004B7" w:rsidRDefault="0090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6720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B7" w:rsidRDefault="009004B7">
      <w:r>
        <w:separator/>
      </w:r>
    </w:p>
  </w:footnote>
  <w:footnote w:type="continuationSeparator" w:id="1">
    <w:p w:rsidR="009004B7" w:rsidRDefault="0090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9F9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2C07"/>
    <w:rsid w:val="00087448"/>
    <w:rsid w:val="00087AB8"/>
    <w:rsid w:val="00093407"/>
    <w:rsid w:val="00093C4B"/>
    <w:rsid w:val="000A015E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63A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D0EA9"/>
    <w:rsid w:val="003D30AD"/>
    <w:rsid w:val="003E534F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4C2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30CA"/>
    <w:rsid w:val="00664039"/>
    <w:rsid w:val="0066554D"/>
    <w:rsid w:val="0066720C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E26E0"/>
    <w:rsid w:val="006F20A0"/>
    <w:rsid w:val="006F42B2"/>
    <w:rsid w:val="006F784B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A9D"/>
    <w:rsid w:val="007A2E9F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407C2"/>
    <w:rsid w:val="00843B9A"/>
    <w:rsid w:val="00850637"/>
    <w:rsid w:val="008565F7"/>
    <w:rsid w:val="008713D9"/>
    <w:rsid w:val="00874CF0"/>
    <w:rsid w:val="0087708A"/>
    <w:rsid w:val="00883207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04B7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4B93"/>
    <w:rsid w:val="00A41AC1"/>
    <w:rsid w:val="00A42DED"/>
    <w:rsid w:val="00A479A2"/>
    <w:rsid w:val="00A50EBF"/>
    <w:rsid w:val="00A5120A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67A27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319C5"/>
    <w:rsid w:val="00D32EE0"/>
    <w:rsid w:val="00D37F5D"/>
    <w:rsid w:val="00D413E1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C38A8"/>
    <w:rsid w:val="00ED24FB"/>
    <w:rsid w:val="00EE2E90"/>
    <w:rsid w:val="00EE3698"/>
    <w:rsid w:val="00EF7186"/>
    <w:rsid w:val="00F13A1E"/>
    <w:rsid w:val="00F20BBC"/>
    <w:rsid w:val="00F248E2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4C2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24C2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4A24C2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A24C2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4A24C2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83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207"/>
    <w:rPr>
      <w:rFonts w:ascii="Tahoma" w:hAnsi="Tahoma" w:cs="Tahoma"/>
      <w:sz w:val="16"/>
      <w:szCs w:val="16"/>
    </w:rPr>
  </w:style>
  <w:style w:type="paragraph" w:styleId="ab">
    <w:name w:val="No Spacing"/>
    <w:qFormat/>
    <w:rsid w:val="00883207"/>
    <w:pPr>
      <w:suppressAutoHyphens/>
      <w:spacing w:before="280" w:after="28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5</cp:revision>
  <cp:lastPrinted>2014-09-26T03:59:00Z</cp:lastPrinted>
  <dcterms:created xsi:type="dcterms:W3CDTF">2014-09-25T12:47:00Z</dcterms:created>
  <dcterms:modified xsi:type="dcterms:W3CDTF">2014-10-16T07:07:00Z</dcterms:modified>
</cp:coreProperties>
</file>