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6BA6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904970">
        <w:rPr>
          <w:sz w:val="26"/>
          <w:szCs w:val="26"/>
          <w:u w:val="single"/>
        </w:rPr>
        <w:t>ма</w:t>
      </w:r>
      <w:r w:rsidR="003A5B5C">
        <w:rPr>
          <w:sz w:val="26"/>
          <w:szCs w:val="26"/>
          <w:u w:val="single"/>
        </w:rPr>
        <w:t>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746BA6">
        <w:rPr>
          <w:sz w:val="26"/>
          <w:szCs w:val="26"/>
          <w:u w:val="single"/>
        </w:rPr>
        <w:t>638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746BA6" w:rsidRPr="00746BA6" w:rsidRDefault="00746BA6" w:rsidP="00746B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Pr="00746BA6">
        <w:rPr>
          <w:b/>
          <w:sz w:val="26"/>
          <w:szCs w:val="26"/>
        </w:rPr>
        <w:t xml:space="preserve">постановление администрации городского округа город Шахунья от 11 апреля 2013 года № 336 «Об утверждении Плана мероприятий («дорожная карта») </w:t>
      </w:r>
      <w:r>
        <w:rPr>
          <w:b/>
          <w:sz w:val="26"/>
          <w:szCs w:val="26"/>
        </w:rPr>
        <w:t xml:space="preserve">«Изменения, </w:t>
      </w:r>
      <w:r w:rsidRPr="00746BA6">
        <w:rPr>
          <w:b/>
          <w:sz w:val="26"/>
          <w:szCs w:val="26"/>
        </w:rPr>
        <w:t>направленные на повышение эффективности  сферы культуры в  городском округе  город Шахунья Нижегородской области»</w:t>
      </w:r>
    </w:p>
    <w:p w:rsidR="00746BA6" w:rsidRPr="000E7D67" w:rsidRDefault="00746BA6" w:rsidP="00746BA6">
      <w:pPr>
        <w:rPr>
          <w:sz w:val="26"/>
          <w:szCs w:val="26"/>
        </w:rPr>
      </w:pPr>
    </w:p>
    <w:p w:rsidR="00746BA6" w:rsidRPr="00BE13CE" w:rsidRDefault="00746BA6" w:rsidP="00746BA6">
      <w:pPr>
        <w:rPr>
          <w:b/>
          <w:sz w:val="26"/>
          <w:szCs w:val="26"/>
        </w:rPr>
      </w:pPr>
    </w:p>
    <w:p w:rsidR="00746BA6" w:rsidRDefault="00746BA6" w:rsidP="00746BA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письмом Министерства культуры Нижегородской области от 05.05.2015 года № 321/21-793/15 «О корректировке «дорожной карты» сферы культуры»  </w:t>
      </w:r>
      <w:r w:rsidRPr="00BE13CE">
        <w:rPr>
          <w:sz w:val="26"/>
          <w:szCs w:val="26"/>
        </w:rPr>
        <w:t>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BE13CE">
        <w:rPr>
          <w:b/>
          <w:sz w:val="26"/>
          <w:szCs w:val="26"/>
        </w:rPr>
        <w:t>п о с т а н о в л я е т</w:t>
      </w:r>
      <w:r w:rsidRPr="00BE13C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46BA6" w:rsidRDefault="00746BA6" w:rsidP="00746BA6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городского округа город Шахунья от 11 апреля 2013 года № 336</w:t>
      </w:r>
      <w:r w:rsidRPr="000E7D67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</w:t>
      </w:r>
      <w:r w:rsidRPr="00245285">
        <w:rPr>
          <w:sz w:val="26"/>
          <w:szCs w:val="26"/>
        </w:rPr>
        <w:t xml:space="preserve"> Плана мероприятий («дорожная карта») </w:t>
      </w:r>
      <w:r>
        <w:rPr>
          <w:sz w:val="26"/>
          <w:szCs w:val="26"/>
        </w:rPr>
        <w:t xml:space="preserve"> «Изменения, </w:t>
      </w:r>
      <w:r w:rsidRPr="00245285">
        <w:rPr>
          <w:sz w:val="26"/>
          <w:szCs w:val="26"/>
        </w:rPr>
        <w:t>направленные на повышение эффективности сферы культуры в  городском округе</w:t>
      </w:r>
      <w:r>
        <w:rPr>
          <w:sz w:val="26"/>
          <w:szCs w:val="26"/>
        </w:rPr>
        <w:t xml:space="preserve"> </w:t>
      </w:r>
      <w:r w:rsidRPr="00245285">
        <w:rPr>
          <w:sz w:val="26"/>
          <w:szCs w:val="26"/>
        </w:rPr>
        <w:t xml:space="preserve"> город Шахунья Нижегородской области»</w:t>
      </w:r>
      <w:r>
        <w:rPr>
          <w:sz w:val="26"/>
          <w:szCs w:val="26"/>
        </w:rPr>
        <w:t xml:space="preserve"> (с изменениями от 22 мая 2013 года № 428; от 09 июля 2013 года № 593; от 02 июня 2014 года № 483;  от 26 июня 2014 года № 586; от 17.07.2014 года № 664)  внести следующие изменения:</w:t>
      </w:r>
    </w:p>
    <w:p w:rsidR="00746BA6" w:rsidRDefault="00746BA6" w:rsidP="00746BA6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Раздела </w:t>
      </w:r>
      <w:r>
        <w:rPr>
          <w:sz w:val="26"/>
          <w:szCs w:val="26"/>
          <w:lang w:val="en-US"/>
        </w:rPr>
        <w:t>IV</w:t>
      </w:r>
      <w:r w:rsidRPr="00D63B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«Мероприятия </w:t>
      </w:r>
      <w:r w:rsidRPr="00F16824">
        <w:rPr>
          <w:bCs/>
          <w:sz w:val="26"/>
          <w:szCs w:val="26"/>
        </w:rPr>
        <w:t>по совершенствованию оплаты труда работников учреждений культуры</w:t>
      </w:r>
      <w:r>
        <w:rPr>
          <w:bCs/>
          <w:sz w:val="26"/>
          <w:szCs w:val="26"/>
        </w:rPr>
        <w:t xml:space="preserve">»  </w:t>
      </w:r>
      <w:r>
        <w:rPr>
          <w:sz w:val="26"/>
          <w:szCs w:val="26"/>
        </w:rPr>
        <w:t>изложить в следующей редакции:</w:t>
      </w:r>
    </w:p>
    <w:p w:rsidR="00746BA6" w:rsidRPr="00F16824" w:rsidRDefault="00746BA6" w:rsidP="00746BA6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16824">
        <w:rPr>
          <w:sz w:val="26"/>
          <w:szCs w:val="26"/>
        </w:rPr>
        <w:t xml:space="preserve">Показателями (индикаторами), характеризующими эффективность мероприятий </w:t>
      </w:r>
      <w:r w:rsidRPr="00F16824">
        <w:rPr>
          <w:bCs/>
          <w:sz w:val="26"/>
          <w:szCs w:val="26"/>
        </w:rPr>
        <w:t>по совершенствованию оплаты   труда работников учреждений культуры, являются:</w:t>
      </w:r>
    </w:p>
    <w:p w:rsidR="00746BA6" w:rsidRPr="00746BA6" w:rsidRDefault="00746BA6" w:rsidP="00746BA6">
      <w:pPr>
        <w:pStyle w:val="ab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5A4F">
        <w:rPr>
          <w:rFonts w:ascii="Times New Roman" w:hAnsi="Times New Roman"/>
          <w:sz w:val="26"/>
          <w:szCs w:val="26"/>
        </w:rPr>
        <w:t xml:space="preserve">динамика минимальных значений средней </w:t>
      </w:r>
      <w:r>
        <w:rPr>
          <w:rFonts w:ascii="Times New Roman" w:hAnsi="Times New Roman"/>
          <w:sz w:val="26"/>
          <w:szCs w:val="26"/>
        </w:rPr>
        <w:t xml:space="preserve">заработной платы </w:t>
      </w:r>
      <w:r w:rsidRPr="00746BA6">
        <w:rPr>
          <w:rFonts w:ascii="Times New Roman" w:hAnsi="Times New Roman"/>
          <w:sz w:val="26"/>
          <w:szCs w:val="26"/>
        </w:rPr>
        <w:t xml:space="preserve">работников муниципальных учреждений культуры:                                                                                                                                                           </w:t>
      </w:r>
    </w:p>
    <w:p w:rsidR="00746BA6" w:rsidRPr="00F16824" w:rsidRDefault="00746BA6" w:rsidP="00746BA6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F16824">
        <w:rPr>
          <w:sz w:val="26"/>
          <w:szCs w:val="26"/>
        </w:rPr>
        <w:t>(руб.)</w:t>
      </w: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1578"/>
        <w:gridCol w:w="1533"/>
        <w:gridCol w:w="1488"/>
        <w:gridCol w:w="1578"/>
        <w:gridCol w:w="1512"/>
      </w:tblGrid>
      <w:tr w:rsidR="00746BA6" w:rsidRPr="00F16824" w:rsidTr="00746BA6">
        <w:trPr>
          <w:jc w:val="center"/>
        </w:trPr>
        <w:tc>
          <w:tcPr>
            <w:tcW w:w="2268" w:type="dxa"/>
          </w:tcPr>
          <w:p w:rsidR="00746BA6" w:rsidRPr="00F16824" w:rsidRDefault="00746BA6" w:rsidP="00603EFB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2410" w:type="dxa"/>
          </w:tcPr>
          <w:p w:rsidR="00746BA6" w:rsidRPr="00F16824" w:rsidRDefault="00746BA6" w:rsidP="00603EFB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2268" w:type="dxa"/>
          </w:tcPr>
          <w:p w:rsidR="00746BA6" w:rsidRPr="00F16824" w:rsidRDefault="00746BA6" w:rsidP="00603EFB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126" w:type="dxa"/>
          </w:tcPr>
          <w:p w:rsidR="00746BA6" w:rsidRPr="00F16824" w:rsidRDefault="00746BA6" w:rsidP="00603EFB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410" w:type="dxa"/>
          </w:tcPr>
          <w:p w:rsidR="00746BA6" w:rsidRPr="00F16824" w:rsidRDefault="00746BA6" w:rsidP="00603EFB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203" w:type="dxa"/>
          </w:tcPr>
          <w:p w:rsidR="00746BA6" w:rsidRPr="00F16824" w:rsidRDefault="00746BA6" w:rsidP="00603EFB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2018</w:t>
            </w:r>
          </w:p>
        </w:tc>
      </w:tr>
      <w:tr w:rsidR="00746BA6" w:rsidRPr="00F16824" w:rsidTr="00746BA6">
        <w:trPr>
          <w:jc w:val="center"/>
        </w:trPr>
        <w:tc>
          <w:tcPr>
            <w:tcW w:w="2268" w:type="dxa"/>
          </w:tcPr>
          <w:p w:rsidR="00746BA6" w:rsidRPr="00F16824" w:rsidRDefault="00746BA6" w:rsidP="00603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12427,72</w:t>
            </w:r>
          </w:p>
        </w:tc>
        <w:tc>
          <w:tcPr>
            <w:tcW w:w="2410" w:type="dxa"/>
          </w:tcPr>
          <w:p w:rsidR="00746BA6" w:rsidRPr="00F16824" w:rsidRDefault="00746BA6" w:rsidP="00603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17425,24</w:t>
            </w:r>
          </w:p>
        </w:tc>
        <w:tc>
          <w:tcPr>
            <w:tcW w:w="2268" w:type="dxa"/>
          </w:tcPr>
          <w:p w:rsidR="00746BA6" w:rsidRPr="00F16824" w:rsidRDefault="00746BA6" w:rsidP="00603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17425,24</w:t>
            </w:r>
          </w:p>
        </w:tc>
        <w:tc>
          <w:tcPr>
            <w:tcW w:w="2126" w:type="dxa"/>
          </w:tcPr>
          <w:p w:rsidR="00746BA6" w:rsidRPr="00F16824" w:rsidRDefault="00746BA6" w:rsidP="00603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24906,54</w:t>
            </w:r>
          </w:p>
        </w:tc>
        <w:tc>
          <w:tcPr>
            <w:tcW w:w="2410" w:type="dxa"/>
          </w:tcPr>
          <w:p w:rsidR="00746BA6" w:rsidRPr="00F16824" w:rsidRDefault="00746BA6" w:rsidP="00603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35740,88</w:t>
            </w:r>
          </w:p>
        </w:tc>
        <w:tc>
          <w:tcPr>
            <w:tcW w:w="2203" w:type="dxa"/>
          </w:tcPr>
          <w:p w:rsidR="00746BA6" w:rsidRPr="00F16824" w:rsidRDefault="00746BA6" w:rsidP="00603E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39493,67</w:t>
            </w:r>
          </w:p>
        </w:tc>
      </w:tr>
    </w:tbl>
    <w:p w:rsidR="00746BA6" w:rsidRDefault="00746BA6" w:rsidP="00746BA6">
      <w:pPr>
        <w:pStyle w:val="ab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5A4F">
        <w:rPr>
          <w:rFonts w:ascii="Times New Roman" w:hAnsi="Times New Roman"/>
          <w:sz w:val="26"/>
          <w:szCs w:val="26"/>
        </w:rPr>
        <w:t>среднесписочная численность работников муниципальных  учреждений культуры:</w:t>
      </w:r>
    </w:p>
    <w:p w:rsidR="00746BA6" w:rsidRPr="00695A4F" w:rsidRDefault="00746BA6" w:rsidP="00746BA6">
      <w:pPr>
        <w:pStyle w:val="ab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695A4F">
        <w:rPr>
          <w:rFonts w:ascii="Times New Roman" w:hAnsi="Times New Roman"/>
          <w:sz w:val="26"/>
          <w:szCs w:val="26"/>
        </w:rPr>
        <w:t>(человек)</w:t>
      </w: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4"/>
        <w:gridCol w:w="1607"/>
        <w:gridCol w:w="1536"/>
        <w:gridCol w:w="1465"/>
        <w:gridCol w:w="1607"/>
        <w:gridCol w:w="1504"/>
      </w:tblGrid>
      <w:tr w:rsidR="00746BA6" w:rsidRPr="00F16824" w:rsidTr="00746BA6">
        <w:trPr>
          <w:jc w:val="center"/>
        </w:trPr>
        <w:tc>
          <w:tcPr>
            <w:tcW w:w="2268" w:type="dxa"/>
          </w:tcPr>
          <w:p w:rsidR="00746BA6" w:rsidRPr="00F16824" w:rsidRDefault="00746BA6" w:rsidP="00746BA6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2410" w:type="dxa"/>
          </w:tcPr>
          <w:p w:rsidR="00746BA6" w:rsidRPr="00F16824" w:rsidRDefault="00746BA6" w:rsidP="00746BA6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2268" w:type="dxa"/>
          </w:tcPr>
          <w:p w:rsidR="00746BA6" w:rsidRPr="00F16824" w:rsidRDefault="00746BA6" w:rsidP="00746BA6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2126" w:type="dxa"/>
          </w:tcPr>
          <w:p w:rsidR="00746BA6" w:rsidRPr="00F16824" w:rsidRDefault="00746BA6" w:rsidP="00746BA6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2410" w:type="dxa"/>
          </w:tcPr>
          <w:p w:rsidR="00746BA6" w:rsidRPr="00F16824" w:rsidRDefault="00746BA6" w:rsidP="00746BA6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203" w:type="dxa"/>
          </w:tcPr>
          <w:p w:rsidR="00746BA6" w:rsidRPr="00F16824" w:rsidRDefault="00746BA6" w:rsidP="00746BA6">
            <w:pPr>
              <w:rPr>
                <w:b/>
                <w:sz w:val="26"/>
                <w:szCs w:val="26"/>
              </w:rPr>
            </w:pPr>
            <w:r w:rsidRPr="00F16824">
              <w:rPr>
                <w:b/>
                <w:sz w:val="26"/>
                <w:szCs w:val="26"/>
              </w:rPr>
              <w:t>2018</w:t>
            </w:r>
          </w:p>
        </w:tc>
      </w:tr>
      <w:tr w:rsidR="00746BA6" w:rsidRPr="00F16824" w:rsidTr="00746BA6">
        <w:trPr>
          <w:jc w:val="center"/>
        </w:trPr>
        <w:tc>
          <w:tcPr>
            <w:tcW w:w="2268" w:type="dxa"/>
          </w:tcPr>
          <w:p w:rsidR="00746BA6" w:rsidRPr="00F16824" w:rsidRDefault="00746BA6" w:rsidP="007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2410" w:type="dxa"/>
          </w:tcPr>
          <w:p w:rsidR="00746BA6" w:rsidRPr="00F16824" w:rsidRDefault="00746BA6" w:rsidP="007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183,8</w:t>
            </w:r>
          </w:p>
        </w:tc>
        <w:tc>
          <w:tcPr>
            <w:tcW w:w="2268" w:type="dxa"/>
          </w:tcPr>
          <w:p w:rsidR="00746BA6" w:rsidRPr="00F16824" w:rsidRDefault="00746BA6" w:rsidP="007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183,8</w:t>
            </w:r>
          </w:p>
        </w:tc>
        <w:tc>
          <w:tcPr>
            <w:tcW w:w="2126" w:type="dxa"/>
          </w:tcPr>
          <w:p w:rsidR="00746BA6" w:rsidRPr="00F16824" w:rsidRDefault="00746BA6" w:rsidP="007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</w:t>
            </w:r>
          </w:p>
        </w:tc>
        <w:tc>
          <w:tcPr>
            <w:tcW w:w="2410" w:type="dxa"/>
          </w:tcPr>
          <w:p w:rsidR="00746BA6" w:rsidRPr="00F16824" w:rsidRDefault="00746BA6" w:rsidP="007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186,0</w:t>
            </w:r>
          </w:p>
        </w:tc>
        <w:tc>
          <w:tcPr>
            <w:tcW w:w="2203" w:type="dxa"/>
          </w:tcPr>
          <w:p w:rsidR="00746BA6" w:rsidRPr="00F16824" w:rsidRDefault="00746BA6" w:rsidP="00746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181,0</w:t>
            </w:r>
          </w:p>
        </w:tc>
      </w:tr>
    </w:tbl>
    <w:p w:rsidR="00746BA6" w:rsidRPr="00695A4F" w:rsidRDefault="00746BA6" w:rsidP="00746BA6">
      <w:pPr>
        <w:shd w:val="clear" w:color="auto" w:fill="FFFFFF"/>
        <w:rPr>
          <w:sz w:val="26"/>
          <w:szCs w:val="26"/>
        </w:rPr>
      </w:pPr>
    </w:p>
    <w:p w:rsidR="00746BA6" w:rsidRDefault="00746BA6" w:rsidP="00746BA6">
      <w:pPr>
        <w:pStyle w:val="ab"/>
        <w:numPr>
          <w:ilvl w:val="0"/>
          <w:numId w:val="18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95A4F">
        <w:rPr>
          <w:rFonts w:ascii="Times New Roman" w:hAnsi="Times New Roman"/>
          <w:sz w:val="26"/>
          <w:szCs w:val="26"/>
        </w:rPr>
        <w:lastRenderedPageBreak/>
        <w:t xml:space="preserve">объем доходов от предпринимательской и иной приносящей доход деятельности, направленный на оплату труда работников:   </w:t>
      </w:r>
    </w:p>
    <w:p w:rsidR="00746BA6" w:rsidRPr="00746BA6" w:rsidRDefault="00746BA6" w:rsidP="00746BA6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 w:rsidRPr="00746BA6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746BA6">
        <w:rPr>
          <w:sz w:val="26"/>
          <w:szCs w:val="26"/>
        </w:rPr>
        <w:t xml:space="preserve">             (тыс.руб.)</w:t>
      </w:r>
    </w:p>
    <w:tbl>
      <w:tblPr>
        <w:tblW w:w="0" w:type="auto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605"/>
        <w:gridCol w:w="1606"/>
        <w:gridCol w:w="1605"/>
        <w:gridCol w:w="1606"/>
        <w:gridCol w:w="1696"/>
      </w:tblGrid>
      <w:tr w:rsidR="00746BA6" w:rsidRPr="00F16824" w:rsidTr="00746BA6">
        <w:trPr>
          <w:jc w:val="center"/>
        </w:trPr>
        <w:tc>
          <w:tcPr>
            <w:tcW w:w="1276" w:type="dxa"/>
          </w:tcPr>
          <w:p w:rsidR="00746BA6" w:rsidRPr="00746BA6" w:rsidRDefault="00746BA6" w:rsidP="00746BA6">
            <w:pPr>
              <w:jc w:val="center"/>
              <w:rPr>
                <w:b/>
                <w:sz w:val="26"/>
                <w:szCs w:val="26"/>
              </w:rPr>
            </w:pPr>
            <w:r w:rsidRPr="00746BA6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1984" w:type="dxa"/>
          </w:tcPr>
          <w:p w:rsidR="00746BA6" w:rsidRPr="00746BA6" w:rsidRDefault="00746BA6" w:rsidP="00746BA6">
            <w:pPr>
              <w:jc w:val="center"/>
              <w:rPr>
                <w:b/>
                <w:sz w:val="26"/>
                <w:szCs w:val="26"/>
              </w:rPr>
            </w:pPr>
            <w:r w:rsidRPr="00746BA6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985" w:type="dxa"/>
          </w:tcPr>
          <w:p w:rsidR="00746BA6" w:rsidRPr="00746BA6" w:rsidRDefault="00746BA6" w:rsidP="00746BA6">
            <w:pPr>
              <w:jc w:val="center"/>
              <w:rPr>
                <w:b/>
                <w:sz w:val="26"/>
                <w:szCs w:val="26"/>
              </w:rPr>
            </w:pPr>
            <w:r w:rsidRPr="00746BA6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984" w:type="dxa"/>
          </w:tcPr>
          <w:p w:rsidR="00746BA6" w:rsidRPr="00746BA6" w:rsidRDefault="00746BA6" w:rsidP="00746BA6">
            <w:pPr>
              <w:jc w:val="center"/>
              <w:rPr>
                <w:b/>
                <w:sz w:val="26"/>
                <w:szCs w:val="26"/>
              </w:rPr>
            </w:pPr>
            <w:r w:rsidRPr="00746BA6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746BA6" w:rsidRPr="00746BA6" w:rsidRDefault="00746BA6" w:rsidP="00746BA6">
            <w:pPr>
              <w:jc w:val="center"/>
              <w:rPr>
                <w:b/>
                <w:sz w:val="26"/>
                <w:szCs w:val="26"/>
              </w:rPr>
            </w:pPr>
            <w:r w:rsidRPr="00746BA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2126" w:type="dxa"/>
          </w:tcPr>
          <w:p w:rsidR="00746BA6" w:rsidRPr="00746BA6" w:rsidRDefault="00746BA6" w:rsidP="00746BA6">
            <w:pPr>
              <w:jc w:val="center"/>
              <w:rPr>
                <w:b/>
                <w:sz w:val="26"/>
                <w:szCs w:val="26"/>
              </w:rPr>
            </w:pPr>
            <w:r w:rsidRPr="00746BA6">
              <w:rPr>
                <w:b/>
                <w:sz w:val="26"/>
                <w:szCs w:val="26"/>
              </w:rPr>
              <w:t>2018</w:t>
            </w:r>
          </w:p>
        </w:tc>
      </w:tr>
      <w:tr w:rsidR="00746BA6" w:rsidRPr="00F16824" w:rsidTr="00746BA6">
        <w:trPr>
          <w:jc w:val="center"/>
        </w:trPr>
        <w:tc>
          <w:tcPr>
            <w:tcW w:w="1276" w:type="dxa"/>
          </w:tcPr>
          <w:p w:rsidR="00746BA6" w:rsidRPr="00F16824" w:rsidRDefault="00746BA6" w:rsidP="00746BA6">
            <w:pPr>
              <w:jc w:val="center"/>
              <w:rPr>
                <w:sz w:val="26"/>
                <w:szCs w:val="26"/>
              </w:rPr>
            </w:pPr>
            <w:r w:rsidRPr="00F16824">
              <w:rPr>
                <w:sz w:val="26"/>
                <w:szCs w:val="26"/>
              </w:rPr>
              <w:t>878,7</w:t>
            </w:r>
          </w:p>
        </w:tc>
        <w:tc>
          <w:tcPr>
            <w:tcW w:w="1984" w:type="dxa"/>
          </w:tcPr>
          <w:p w:rsidR="00746BA6" w:rsidRPr="00F16824" w:rsidRDefault="00746BA6" w:rsidP="00746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1023,2</w:t>
            </w:r>
          </w:p>
        </w:tc>
        <w:tc>
          <w:tcPr>
            <w:tcW w:w="1985" w:type="dxa"/>
          </w:tcPr>
          <w:p w:rsidR="00746BA6" w:rsidRPr="00F16824" w:rsidRDefault="00746BA6" w:rsidP="00746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1023,2</w:t>
            </w:r>
          </w:p>
        </w:tc>
        <w:tc>
          <w:tcPr>
            <w:tcW w:w="1984" w:type="dxa"/>
          </w:tcPr>
          <w:p w:rsidR="00746BA6" w:rsidRPr="00F16824" w:rsidRDefault="00746BA6" w:rsidP="00746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1728,8</w:t>
            </w:r>
          </w:p>
        </w:tc>
        <w:tc>
          <w:tcPr>
            <w:tcW w:w="1985" w:type="dxa"/>
          </w:tcPr>
          <w:p w:rsidR="00746BA6" w:rsidRPr="00F16824" w:rsidRDefault="00746BA6" w:rsidP="00746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2504,8</w:t>
            </w:r>
          </w:p>
        </w:tc>
        <w:tc>
          <w:tcPr>
            <w:tcW w:w="2126" w:type="dxa"/>
          </w:tcPr>
          <w:p w:rsidR="00746BA6" w:rsidRPr="00F16824" w:rsidRDefault="00746BA6" w:rsidP="00746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2675,1</w:t>
            </w:r>
          </w:p>
        </w:tc>
      </w:tr>
    </w:tbl>
    <w:p w:rsidR="00746BA6" w:rsidRPr="000E7D67" w:rsidRDefault="00746BA6" w:rsidP="00746BA6">
      <w:pPr>
        <w:shd w:val="clear" w:color="auto" w:fill="FFFFFF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746BA6" w:rsidRPr="00BE13CE" w:rsidRDefault="00746BA6" w:rsidP="00746BA6">
      <w:pPr>
        <w:spacing w:line="360" w:lineRule="exact"/>
        <w:ind w:firstLine="709"/>
        <w:jc w:val="both"/>
        <w:rPr>
          <w:sz w:val="26"/>
          <w:szCs w:val="26"/>
        </w:rPr>
      </w:pPr>
      <w:r w:rsidRPr="00BE13C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BE13CE">
        <w:rPr>
          <w:sz w:val="26"/>
          <w:szCs w:val="26"/>
        </w:rPr>
        <w:t>Общему отделу администрации городского округа город Шахунья (А.А.Шляков) разместить настоящее постановление 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области.</w:t>
      </w:r>
    </w:p>
    <w:p w:rsidR="00746BA6" w:rsidRDefault="00746BA6" w:rsidP="00746BA6">
      <w:pPr>
        <w:spacing w:line="360" w:lineRule="exact"/>
        <w:ind w:firstLine="709"/>
        <w:jc w:val="both"/>
        <w:rPr>
          <w:sz w:val="26"/>
          <w:szCs w:val="26"/>
        </w:rPr>
      </w:pPr>
      <w:r w:rsidRPr="00BE13C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E13CE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 </w:t>
      </w:r>
      <w:r w:rsidRPr="00BE13CE">
        <w:rPr>
          <w:sz w:val="26"/>
          <w:szCs w:val="26"/>
        </w:rPr>
        <w:t xml:space="preserve">момента его </w:t>
      </w:r>
      <w:r>
        <w:rPr>
          <w:sz w:val="26"/>
          <w:szCs w:val="26"/>
        </w:rPr>
        <w:t>официального опубликования.</w:t>
      </w:r>
    </w:p>
    <w:p w:rsidR="00746BA6" w:rsidRPr="00BE13CE" w:rsidRDefault="00746BA6" w:rsidP="00746BA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E13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E13CE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Default="00787453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Default="00746BA6" w:rsidP="000D0CD7">
      <w:pPr>
        <w:jc w:val="both"/>
        <w:rPr>
          <w:sz w:val="26"/>
          <w:szCs w:val="26"/>
        </w:rPr>
      </w:pPr>
    </w:p>
    <w:p w:rsidR="00746BA6" w:rsidRPr="003F009A" w:rsidRDefault="00746BA6" w:rsidP="000D0CD7">
      <w:pPr>
        <w:jc w:val="both"/>
        <w:rPr>
          <w:sz w:val="26"/>
          <w:szCs w:val="26"/>
        </w:rPr>
      </w:pPr>
    </w:p>
    <w:p w:rsidR="004168AC" w:rsidRPr="00746BA6" w:rsidRDefault="004168AC" w:rsidP="00327948">
      <w:pPr>
        <w:rPr>
          <w:sz w:val="22"/>
          <w:szCs w:val="22"/>
        </w:rPr>
      </w:pPr>
    </w:p>
    <w:sectPr w:rsidR="004168AC" w:rsidRPr="00746BA6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8E" w:rsidRDefault="00BE678E">
      <w:r>
        <w:separator/>
      </w:r>
    </w:p>
  </w:endnote>
  <w:endnote w:type="continuationSeparator" w:id="1">
    <w:p w:rsidR="00BE678E" w:rsidRDefault="00BE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8A51EB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8E" w:rsidRDefault="00BE678E">
      <w:r>
        <w:separator/>
      </w:r>
    </w:p>
  </w:footnote>
  <w:footnote w:type="continuationSeparator" w:id="1">
    <w:p w:rsidR="00BE678E" w:rsidRDefault="00BE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B1702"/>
    <w:multiLevelType w:val="hybridMultilevel"/>
    <w:tmpl w:val="C98A6FA6"/>
    <w:lvl w:ilvl="0" w:tplc="8E26C0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619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46BA6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A7470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7F79B4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51EB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04970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E678E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2015-05-27T05:03:00Z</cp:lastPrinted>
  <dcterms:created xsi:type="dcterms:W3CDTF">2015-05-27T05:04:00Z</dcterms:created>
  <dcterms:modified xsi:type="dcterms:W3CDTF">2015-05-27T05:04:00Z</dcterms:modified>
</cp:coreProperties>
</file>