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0901">
        <w:rPr>
          <w:sz w:val="26"/>
          <w:szCs w:val="26"/>
          <w:u w:val="single"/>
        </w:rPr>
        <w:t>21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C0901">
        <w:rPr>
          <w:sz w:val="26"/>
          <w:szCs w:val="26"/>
          <w:u w:val="single"/>
        </w:rPr>
        <w:t>630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DC0901" w:rsidRDefault="00DC0901" w:rsidP="00DC0901">
      <w:pPr>
        <w:jc w:val="center"/>
        <w:rPr>
          <w:b/>
          <w:sz w:val="26"/>
          <w:szCs w:val="26"/>
        </w:rPr>
      </w:pPr>
      <w:r w:rsidRPr="002F0A90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2F0A90">
        <w:rPr>
          <w:b/>
          <w:sz w:val="26"/>
          <w:szCs w:val="26"/>
        </w:rPr>
        <w:t xml:space="preserve">еречня </w:t>
      </w:r>
      <w:r>
        <w:rPr>
          <w:b/>
          <w:sz w:val="26"/>
          <w:szCs w:val="26"/>
        </w:rPr>
        <w:t xml:space="preserve">муниципальных </w:t>
      </w:r>
      <w:r w:rsidRPr="002F0A90">
        <w:rPr>
          <w:b/>
          <w:sz w:val="26"/>
          <w:szCs w:val="26"/>
        </w:rPr>
        <w:t>автомобильных дорог обще</w:t>
      </w:r>
      <w:r>
        <w:rPr>
          <w:b/>
          <w:sz w:val="26"/>
          <w:szCs w:val="26"/>
        </w:rPr>
        <w:t>го пользования</w:t>
      </w:r>
      <w:r w:rsidRPr="002F0A90">
        <w:rPr>
          <w:b/>
          <w:sz w:val="26"/>
          <w:szCs w:val="26"/>
        </w:rPr>
        <w:t xml:space="preserve"> на территории городского округа город Шахунья </w:t>
      </w:r>
    </w:p>
    <w:p w:rsidR="00DC0901" w:rsidRPr="002F0A90" w:rsidRDefault="00DC0901" w:rsidP="00DC0901">
      <w:pPr>
        <w:jc w:val="center"/>
        <w:rPr>
          <w:b/>
          <w:sz w:val="26"/>
          <w:szCs w:val="26"/>
        </w:rPr>
      </w:pPr>
      <w:r w:rsidRPr="002F0A90">
        <w:rPr>
          <w:b/>
          <w:sz w:val="26"/>
          <w:szCs w:val="26"/>
        </w:rPr>
        <w:t>Нижегородской области</w:t>
      </w:r>
    </w:p>
    <w:p w:rsidR="00DC0901" w:rsidRDefault="00DC0901" w:rsidP="00DC0901">
      <w:pPr>
        <w:rPr>
          <w:sz w:val="26"/>
          <w:szCs w:val="26"/>
        </w:rPr>
      </w:pPr>
    </w:p>
    <w:p w:rsidR="00DC0901" w:rsidRDefault="00DC0901" w:rsidP="00DC09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C0901" w:rsidRDefault="00DC0901" w:rsidP="00DC0901">
      <w:pPr>
        <w:spacing w:line="360" w:lineRule="exact"/>
        <w:ind w:firstLine="709"/>
        <w:jc w:val="both"/>
        <w:rPr>
          <w:sz w:val="26"/>
          <w:szCs w:val="26"/>
        </w:rPr>
      </w:pPr>
      <w:r w:rsidRPr="00C354BF">
        <w:rPr>
          <w:sz w:val="26"/>
          <w:szCs w:val="26"/>
        </w:rPr>
        <w:t>В соответствии с Федеральным законом от 08.11.2007 года №257-ФЗ «</w:t>
      </w:r>
      <w:r>
        <w:rPr>
          <w:sz w:val="26"/>
          <w:szCs w:val="26"/>
        </w:rPr>
        <w:t>О</w:t>
      </w:r>
      <w:r w:rsidRPr="00C354BF">
        <w:rPr>
          <w:sz w:val="26"/>
          <w:szCs w:val="26"/>
        </w:rPr>
        <w:t>б автомобильных дорогах и о дорожной деятельности</w:t>
      </w:r>
      <w:r>
        <w:rPr>
          <w:sz w:val="26"/>
          <w:szCs w:val="26"/>
        </w:rPr>
        <w:t xml:space="preserve"> в Российской Ф</w:t>
      </w:r>
      <w:r w:rsidRPr="00C354BF">
        <w:rPr>
          <w:sz w:val="26"/>
          <w:szCs w:val="26"/>
        </w:rPr>
        <w:t>едерации и о внесении изменений в отдельные</w:t>
      </w:r>
      <w:r>
        <w:rPr>
          <w:sz w:val="26"/>
          <w:szCs w:val="26"/>
        </w:rPr>
        <w:t xml:space="preserve"> законодательные акты Российской Ф</w:t>
      </w:r>
      <w:r w:rsidRPr="00C354BF">
        <w:rPr>
          <w:sz w:val="26"/>
          <w:szCs w:val="26"/>
        </w:rPr>
        <w:t>едерации</w:t>
      </w:r>
      <w:r>
        <w:rPr>
          <w:sz w:val="26"/>
          <w:szCs w:val="26"/>
        </w:rPr>
        <w:t>» администрация городского округа гор</w:t>
      </w:r>
      <w:r w:rsidR="00F50854">
        <w:rPr>
          <w:sz w:val="26"/>
          <w:szCs w:val="26"/>
        </w:rPr>
        <w:t>о</w:t>
      </w:r>
      <w:r>
        <w:rPr>
          <w:sz w:val="26"/>
          <w:szCs w:val="26"/>
        </w:rPr>
        <w:t>д Шахунья</w:t>
      </w:r>
      <w:r w:rsidR="00F508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C0901">
        <w:rPr>
          <w:b/>
          <w:sz w:val="26"/>
          <w:szCs w:val="26"/>
        </w:rPr>
        <w:t>п о с т а н о в л я е т:</w:t>
      </w:r>
    </w:p>
    <w:p w:rsidR="00DC0901" w:rsidRDefault="00DC0901" w:rsidP="00DC090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="00D35482">
        <w:rPr>
          <w:sz w:val="26"/>
          <w:szCs w:val="26"/>
        </w:rPr>
        <w:t>П</w:t>
      </w:r>
      <w:r>
        <w:rPr>
          <w:sz w:val="26"/>
          <w:szCs w:val="26"/>
        </w:rPr>
        <w:t xml:space="preserve">еречень муниципальных автомобильных дорог общего пользования на территории городского округа город Шахунья Нижегородской области. </w:t>
      </w:r>
    </w:p>
    <w:p w:rsidR="00DC0901" w:rsidRDefault="00DC0901" w:rsidP="00DC090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DC0901" w:rsidRDefault="00DC0901" w:rsidP="00DC0901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DC0901" w:rsidRPr="00ED1EF4" w:rsidRDefault="00DC0901" w:rsidP="00DC0901">
      <w:pPr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Постановление администрации городского округа город Шахунья Нижегородской области от 06 ноября 2014 года № 1148 </w:t>
      </w:r>
      <w:r w:rsidRPr="00ED1EF4">
        <w:rPr>
          <w:sz w:val="26"/>
          <w:szCs w:val="26"/>
        </w:rPr>
        <w:t>«Об утверждении Перечня автомобильных дорог общего пользования местного значения на территории городского округа город Шахунья Нижегородской области»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 со дня вступления в силу настоящего постановления.</w:t>
      </w:r>
      <w:r w:rsidRPr="002F0A90">
        <w:rPr>
          <w:b/>
          <w:sz w:val="26"/>
          <w:szCs w:val="26"/>
        </w:rPr>
        <w:t xml:space="preserve">                                    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DC0901" w:rsidRDefault="00DC0901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DC0901" w:rsidRPr="00DC0901" w:rsidRDefault="00DC0901" w:rsidP="00DC0901">
      <w:pPr>
        <w:pStyle w:val="ae"/>
        <w:rPr>
          <w:rFonts w:ascii="Times New Roman" w:hAnsi="Times New Roman" w:cs="Times New Roman"/>
        </w:rPr>
      </w:pPr>
    </w:p>
    <w:sectPr w:rsidR="00DC0901" w:rsidRPr="00DC0901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B0" w:rsidRDefault="00D80EB0">
      <w:r>
        <w:separator/>
      </w:r>
    </w:p>
  </w:endnote>
  <w:endnote w:type="continuationSeparator" w:id="1">
    <w:p w:rsidR="00D80EB0" w:rsidRDefault="00D8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40A8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B0" w:rsidRDefault="00D80EB0">
      <w:r>
        <w:separator/>
      </w:r>
    </w:p>
  </w:footnote>
  <w:footnote w:type="continuationSeparator" w:id="1">
    <w:p w:rsidR="00D80EB0" w:rsidRDefault="00D8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9CE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4549F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0827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40A8E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25B3D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5482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0EB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0901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854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D6768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No Spacing"/>
    <w:uiPriority w:val="1"/>
    <w:qFormat/>
    <w:rsid w:val="00DC09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2014-11-10T08:10:00Z</cp:lastPrinted>
  <dcterms:created xsi:type="dcterms:W3CDTF">2015-05-26T10:32:00Z</dcterms:created>
  <dcterms:modified xsi:type="dcterms:W3CDTF">2015-05-26T11:58:00Z</dcterms:modified>
</cp:coreProperties>
</file>