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BA003E">
        <w:rPr>
          <w:sz w:val="26"/>
          <w:szCs w:val="26"/>
          <w:u w:val="single"/>
        </w:rPr>
        <w:t>21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BA003E">
        <w:rPr>
          <w:sz w:val="26"/>
          <w:szCs w:val="26"/>
          <w:u w:val="single"/>
        </w:rPr>
        <w:t>580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BA003E" w:rsidRDefault="00BA003E" w:rsidP="00BA003E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реестра сил и средств муниципальной пожарной охраны городского округа</w:t>
      </w:r>
      <w:r w:rsidRPr="00CF43FD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Шахунья Нижегородской области</w:t>
      </w:r>
    </w:p>
    <w:p w:rsidR="00BA003E" w:rsidRDefault="00BA003E" w:rsidP="00BA003E">
      <w:pPr>
        <w:jc w:val="both"/>
        <w:rPr>
          <w:sz w:val="26"/>
          <w:szCs w:val="26"/>
        </w:rPr>
      </w:pPr>
    </w:p>
    <w:p w:rsidR="00BA003E" w:rsidRDefault="00BA003E" w:rsidP="00BA003E">
      <w:pPr>
        <w:jc w:val="both"/>
        <w:rPr>
          <w:sz w:val="26"/>
          <w:szCs w:val="26"/>
        </w:rPr>
      </w:pPr>
    </w:p>
    <w:p w:rsidR="00BA003E" w:rsidRPr="004E1DDD" w:rsidRDefault="00BA003E" w:rsidP="00BA003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344FE">
        <w:rPr>
          <w:sz w:val="26"/>
          <w:szCs w:val="26"/>
        </w:rPr>
        <w:t>В соответствии с Федеральным зако</w:t>
      </w:r>
      <w:r>
        <w:rPr>
          <w:sz w:val="26"/>
          <w:szCs w:val="26"/>
        </w:rPr>
        <w:t>ном от 21 декабря 1994 года N 69</w:t>
      </w:r>
      <w:r w:rsidRPr="004344FE">
        <w:rPr>
          <w:sz w:val="26"/>
          <w:szCs w:val="26"/>
        </w:rPr>
        <w:t>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«О пожарной безопасности», Законом Нижегородской области от 26 октября 1995 года </w:t>
      </w:r>
      <w:r>
        <w:rPr>
          <w:sz w:val="26"/>
          <w:szCs w:val="26"/>
        </w:rPr>
        <w:br/>
        <w:t>№ 16-З «О пожарной безопасности»</w:t>
      </w:r>
      <w:r w:rsidRPr="00031FD3">
        <w:rPr>
          <w:sz w:val="26"/>
          <w:szCs w:val="26"/>
        </w:rPr>
        <w:t>:</w:t>
      </w:r>
    </w:p>
    <w:p w:rsidR="00BA003E" w:rsidRDefault="00BA003E" w:rsidP="00BA003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</w:t>
      </w:r>
      <w:r w:rsidRPr="00031F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реестр сил и средств </w:t>
      </w:r>
      <w:r w:rsidRPr="00031FD3">
        <w:rPr>
          <w:sz w:val="26"/>
          <w:szCs w:val="26"/>
        </w:rPr>
        <w:t>муниципально</w:t>
      </w:r>
      <w:r>
        <w:rPr>
          <w:sz w:val="26"/>
          <w:szCs w:val="26"/>
        </w:rPr>
        <w:t>й пожарной охраны</w:t>
      </w:r>
      <w:r w:rsidRPr="00031FD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 Нижегородской области  (далее - Реестр</w:t>
      </w:r>
      <w:r w:rsidRPr="00031FD3">
        <w:rPr>
          <w:sz w:val="26"/>
          <w:szCs w:val="26"/>
        </w:rPr>
        <w:t>).</w:t>
      </w:r>
    </w:p>
    <w:p w:rsidR="00BA003E" w:rsidRPr="004E0E43" w:rsidRDefault="00BA003E" w:rsidP="00BA003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E0E43"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</w:t>
      </w:r>
      <w:r>
        <w:rPr>
          <w:sz w:val="26"/>
          <w:szCs w:val="26"/>
        </w:rPr>
        <w:t xml:space="preserve">ещение настоящего распоряжения </w:t>
      </w:r>
      <w:r w:rsidRPr="004E0E43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 xml:space="preserve">городского округа город </w:t>
      </w:r>
      <w:r w:rsidRPr="004E0E43">
        <w:rPr>
          <w:sz w:val="26"/>
          <w:szCs w:val="26"/>
        </w:rPr>
        <w:t>Шахунья Нижегородской области.</w:t>
      </w:r>
    </w:p>
    <w:p w:rsidR="00BA003E" w:rsidRDefault="00BA003E" w:rsidP="00BA003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BA003E" w:rsidRDefault="00BA003E" w:rsidP="00F00D03">
      <w:pPr>
        <w:jc w:val="both"/>
        <w:rPr>
          <w:sz w:val="22"/>
          <w:szCs w:val="22"/>
        </w:rPr>
      </w:pPr>
    </w:p>
    <w:p w:rsidR="00BA003E" w:rsidRDefault="00BA003E" w:rsidP="00F00D03">
      <w:pPr>
        <w:jc w:val="both"/>
        <w:rPr>
          <w:sz w:val="22"/>
          <w:szCs w:val="22"/>
        </w:rPr>
      </w:pPr>
    </w:p>
    <w:p w:rsidR="00BA003E" w:rsidRPr="00AB031C" w:rsidRDefault="00BA003E" w:rsidP="00F00D03">
      <w:pPr>
        <w:jc w:val="both"/>
        <w:rPr>
          <w:sz w:val="22"/>
          <w:szCs w:val="22"/>
        </w:rPr>
      </w:pPr>
    </w:p>
    <w:p w:rsidR="00BA003E" w:rsidRDefault="00BA00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003E" w:rsidRDefault="00BA003E">
      <w:pPr>
        <w:rPr>
          <w:sz w:val="22"/>
          <w:szCs w:val="22"/>
        </w:rPr>
        <w:sectPr w:rsidR="00BA003E" w:rsidSect="007E4392">
          <w:pgSz w:w="11907" w:h="16840"/>
          <w:pgMar w:top="899" w:right="567" w:bottom="426" w:left="1417" w:header="720" w:footer="720" w:gutter="0"/>
          <w:cols w:space="720"/>
        </w:sectPr>
      </w:pPr>
    </w:p>
    <w:p w:rsidR="00BA003E" w:rsidRPr="00E55746" w:rsidRDefault="00BA003E" w:rsidP="00BA003E">
      <w:pPr>
        <w:widowControl w:val="0"/>
        <w:autoSpaceDE w:val="0"/>
        <w:autoSpaceDN w:val="0"/>
        <w:adjustRightInd w:val="0"/>
        <w:ind w:left="11340"/>
        <w:jc w:val="center"/>
        <w:outlineLvl w:val="0"/>
      </w:pPr>
      <w:r>
        <w:lastRenderedPageBreak/>
        <w:t>Утвержден</w:t>
      </w:r>
    </w:p>
    <w:p w:rsidR="00BA003E" w:rsidRPr="00E55746" w:rsidRDefault="00BA003E" w:rsidP="00BA003E">
      <w:pPr>
        <w:widowControl w:val="0"/>
        <w:autoSpaceDE w:val="0"/>
        <w:autoSpaceDN w:val="0"/>
        <w:adjustRightInd w:val="0"/>
        <w:ind w:left="11340"/>
        <w:jc w:val="center"/>
      </w:pPr>
      <w:r w:rsidRPr="00E55746">
        <w:t>распоряжением администрации</w:t>
      </w:r>
    </w:p>
    <w:p w:rsidR="00BA003E" w:rsidRPr="00E55746" w:rsidRDefault="00BA003E" w:rsidP="00BA003E">
      <w:pPr>
        <w:widowControl w:val="0"/>
        <w:autoSpaceDE w:val="0"/>
        <w:autoSpaceDN w:val="0"/>
        <w:adjustRightInd w:val="0"/>
        <w:ind w:left="11340"/>
        <w:jc w:val="center"/>
      </w:pPr>
      <w:r w:rsidRPr="00E55746">
        <w:t>городского округа город Шахунья</w:t>
      </w:r>
    </w:p>
    <w:p w:rsidR="00BA003E" w:rsidRPr="00E55746" w:rsidRDefault="00BA003E" w:rsidP="00BA003E">
      <w:pPr>
        <w:widowControl w:val="0"/>
        <w:autoSpaceDE w:val="0"/>
        <w:autoSpaceDN w:val="0"/>
        <w:adjustRightInd w:val="0"/>
        <w:ind w:left="11340"/>
        <w:jc w:val="center"/>
      </w:pPr>
      <w:r w:rsidRPr="00E55746">
        <w:t>Нижегородской области</w:t>
      </w:r>
    </w:p>
    <w:p w:rsidR="00BA003E" w:rsidRPr="00BA003E" w:rsidRDefault="00BA003E" w:rsidP="00BA003E">
      <w:pPr>
        <w:widowControl w:val="0"/>
        <w:autoSpaceDE w:val="0"/>
        <w:autoSpaceDN w:val="0"/>
        <w:adjustRightInd w:val="0"/>
        <w:ind w:left="11340"/>
        <w:jc w:val="center"/>
      </w:pPr>
      <w:r w:rsidRPr="00E55746">
        <w:t xml:space="preserve">от </w:t>
      </w:r>
      <w:r>
        <w:t>21 декабря 2015 года № 580</w:t>
      </w:r>
      <w:r w:rsidRPr="00E55746">
        <w:t>-р</w:t>
      </w:r>
    </w:p>
    <w:p w:rsidR="00BA003E" w:rsidRDefault="00BA003E" w:rsidP="00BA003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9"/>
      <w:bookmarkEnd w:id="0"/>
    </w:p>
    <w:p w:rsidR="00BA003E" w:rsidRPr="00BA003E" w:rsidRDefault="00BA003E" w:rsidP="00BA003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A003E">
        <w:rPr>
          <w:bCs/>
          <w:sz w:val="26"/>
          <w:szCs w:val="26"/>
        </w:rPr>
        <w:t>Реестр сил и средств муниципальной пожарной охраны</w:t>
      </w:r>
    </w:p>
    <w:p w:rsidR="00BA003E" w:rsidRPr="00BA003E" w:rsidRDefault="00BA003E" w:rsidP="00BA003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A003E">
        <w:rPr>
          <w:bCs/>
          <w:sz w:val="26"/>
          <w:szCs w:val="26"/>
        </w:rPr>
        <w:t>администрации городского округа город Шахунья Нижегородской области</w:t>
      </w:r>
    </w:p>
    <w:p w:rsidR="00BA003E" w:rsidRPr="00031FD3" w:rsidRDefault="00BA003E" w:rsidP="00BA00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718"/>
        <w:gridCol w:w="2500"/>
        <w:gridCol w:w="2136"/>
        <w:gridCol w:w="1782"/>
        <w:gridCol w:w="1772"/>
        <w:gridCol w:w="1603"/>
        <w:gridCol w:w="1608"/>
      </w:tblGrid>
      <w:tr w:rsidR="00BA003E" w:rsidTr="00F73468">
        <w:trPr>
          <w:trHeight w:val="720"/>
        </w:trPr>
        <w:tc>
          <w:tcPr>
            <w:tcW w:w="513" w:type="dxa"/>
          </w:tcPr>
          <w:p w:rsidR="00BA003E" w:rsidRDefault="00BA003E" w:rsidP="00F73468">
            <w:r w:rsidRPr="003A71A0">
              <w:t>№</w:t>
            </w:r>
          </w:p>
          <w:p w:rsidR="00BA003E" w:rsidRPr="003A71A0" w:rsidRDefault="00BA003E" w:rsidP="00F7346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8" w:type="dxa"/>
          </w:tcPr>
          <w:p w:rsidR="00BA003E" w:rsidRPr="003A71A0" w:rsidRDefault="00BA003E" w:rsidP="00F73468">
            <w:r>
              <w:t>Место расположения пожарного депо</w:t>
            </w:r>
          </w:p>
        </w:tc>
        <w:tc>
          <w:tcPr>
            <w:tcW w:w="2503" w:type="dxa"/>
          </w:tcPr>
          <w:p w:rsidR="00BA003E" w:rsidRPr="003A71A0" w:rsidRDefault="00BA003E" w:rsidP="00F73468">
            <w:r>
              <w:t xml:space="preserve">Марка автомашины и </w:t>
            </w:r>
            <w:proofErr w:type="gramStart"/>
            <w:r>
              <w:t>регистрационный</w:t>
            </w:r>
            <w:proofErr w:type="gramEnd"/>
            <w:r>
              <w:t xml:space="preserve"> №</w:t>
            </w:r>
          </w:p>
        </w:tc>
        <w:tc>
          <w:tcPr>
            <w:tcW w:w="2140" w:type="dxa"/>
          </w:tcPr>
          <w:p w:rsidR="00BA003E" w:rsidRPr="003A71A0" w:rsidRDefault="00BA003E" w:rsidP="00F73468">
            <w:r>
              <w:t>Год выпуска автомашины</w:t>
            </w:r>
          </w:p>
        </w:tc>
        <w:tc>
          <w:tcPr>
            <w:tcW w:w="1785" w:type="dxa"/>
          </w:tcPr>
          <w:p w:rsidR="00BA003E" w:rsidRPr="003A71A0" w:rsidRDefault="00BA003E" w:rsidP="00F73468">
            <w:r>
              <w:t>Дата создания пожарного депо</w:t>
            </w:r>
          </w:p>
        </w:tc>
        <w:tc>
          <w:tcPr>
            <w:tcW w:w="1777" w:type="dxa"/>
          </w:tcPr>
          <w:p w:rsidR="00BA003E" w:rsidRDefault="00BA003E" w:rsidP="00F73468">
            <w:r>
              <w:t>Штат</w:t>
            </w:r>
          </w:p>
          <w:p w:rsidR="00BA003E" w:rsidRPr="003A71A0" w:rsidRDefault="00BA003E" w:rsidP="00F73468">
            <w:r>
              <w:t>человек</w:t>
            </w:r>
          </w:p>
        </w:tc>
        <w:tc>
          <w:tcPr>
            <w:tcW w:w="1604" w:type="dxa"/>
          </w:tcPr>
          <w:p w:rsidR="00BA003E" w:rsidRPr="003A71A0" w:rsidRDefault="00BA003E" w:rsidP="00F73468">
            <w:r>
              <w:t>Телефон</w:t>
            </w:r>
          </w:p>
        </w:tc>
        <w:tc>
          <w:tcPr>
            <w:tcW w:w="1610" w:type="dxa"/>
          </w:tcPr>
          <w:p w:rsidR="00BA003E" w:rsidRDefault="00BA003E" w:rsidP="00F73468">
            <w:r>
              <w:t>Время готовности</w:t>
            </w:r>
          </w:p>
          <w:p w:rsidR="00BA003E" w:rsidRDefault="00BA003E" w:rsidP="00F73468">
            <w:r>
              <w:t>(мин.)</w:t>
            </w:r>
          </w:p>
          <w:p w:rsidR="00BA003E" w:rsidRPr="003A71A0" w:rsidRDefault="00BA003E" w:rsidP="00F73468"/>
        </w:tc>
      </w:tr>
      <w:tr w:rsidR="00BA003E" w:rsidTr="00F73468">
        <w:trPr>
          <w:trHeight w:val="300"/>
        </w:trPr>
        <w:tc>
          <w:tcPr>
            <w:tcW w:w="513" w:type="dxa"/>
          </w:tcPr>
          <w:p w:rsidR="00BA003E" w:rsidRPr="003A71A0" w:rsidRDefault="00BA003E" w:rsidP="00F73468">
            <w:r>
              <w:t>1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д. </w:t>
            </w:r>
            <w:proofErr w:type="spellStart"/>
            <w:r>
              <w:t>Акаты</w:t>
            </w:r>
            <w:proofErr w:type="spellEnd"/>
            <w:r>
              <w:t xml:space="preserve">  </w:t>
            </w:r>
            <w:proofErr w:type="spellStart"/>
            <w:r>
              <w:t>Акатовский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ЗИЛ-157;</w:t>
            </w:r>
          </w:p>
          <w:p w:rsidR="00BA003E" w:rsidRDefault="00BA003E" w:rsidP="00F73468">
            <w:proofErr w:type="gramStart"/>
            <w:r>
              <w:t>Р</w:t>
            </w:r>
            <w:proofErr w:type="gramEnd"/>
            <w:r>
              <w:t xml:space="preserve"> 323 НО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1968</w:t>
            </w:r>
          </w:p>
        </w:tc>
        <w:tc>
          <w:tcPr>
            <w:tcW w:w="1785" w:type="dxa"/>
          </w:tcPr>
          <w:p w:rsidR="00BA003E" w:rsidRDefault="00BA003E" w:rsidP="00F73468">
            <w:r>
              <w:t>01.06.2005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34-2-31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165"/>
        </w:trPr>
        <w:tc>
          <w:tcPr>
            <w:tcW w:w="513" w:type="dxa"/>
          </w:tcPr>
          <w:p w:rsidR="00BA003E" w:rsidRPr="003A71A0" w:rsidRDefault="00BA003E" w:rsidP="00F73468">
            <w:r>
              <w:t>2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д. Петрово  </w:t>
            </w:r>
            <w:proofErr w:type="spellStart"/>
            <w:r>
              <w:t>Акатовский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ЗИЛ-157;</w:t>
            </w:r>
          </w:p>
          <w:p w:rsidR="00BA003E" w:rsidRDefault="00BA003E" w:rsidP="00F73468">
            <w:proofErr w:type="gramStart"/>
            <w:r>
              <w:t>Р</w:t>
            </w:r>
            <w:proofErr w:type="gramEnd"/>
            <w:r>
              <w:t xml:space="preserve"> 324 НО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1969</w:t>
            </w:r>
          </w:p>
        </w:tc>
        <w:tc>
          <w:tcPr>
            <w:tcW w:w="1785" w:type="dxa"/>
          </w:tcPr>
          <w:p w:rsidR="00BA003E" w:rsidRDefault="00BA003E" w:rsidP="00F73468">
            <w:r>
              <w:t>31.08.2005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отсутствует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315"/>
        </w:trPr>
        <w:tc>
          <w:tcPr>
            <w:tcW w:w="513" w:type="dxa"/>
          </w:tcPr>
          <w:p w:rsidR="00BA003E" w:rsidRPr="003A71A0" w:rsidRDefault="00BA003E" w:rsidP="00F73468">
            <w:r>
              <w:t>3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д. </w:t>
            </w:r>
            <w:proofErr w:type="spellStart"/>
            <w:r>
              <w:t>Щербаж</w:t>
            </w:r>
            <w:proofErr w:type="spellEnd"/>
            <w:r>
              <w:t xml:space="preserve">  </w:t>
            </w:r>
            <w:proofErr w:type="spellStart"/>
            <w:r>
              <w:t>Акатовский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ЗИЛ-130;</w:t>
            </w:r>
          </w:p>
          <w:p w:rsidR="00BA003E" w:rsidRDefault="00BA003E" w:rsidP="00F73468">
            <w:r>
              <w:t xml:space="preserve">К 631 ЕС 152             </w:t>
            </w:r>
          </w:p>
        </w:tc>
        <w:tc>
          <w:tcPr>
            <w:tcW w:w="2140" w:type="dxa"/>
          </w:tcPr>
          <w:p w:rsidR="00BA003E" w:rsidRDefault="00BA003E" w:rsidP="00F73468">
            <w:r>
              <w:t xml:space="preserve">1978             </w:t>
            </w:r>
          </w:p>
        </w:tc>
        <w:tc>
          <w:tcPr>
            <w:tcW w:w="1785" w:type="dxa"/>
          </w:tcPr>
          <w:p w:rsidR="00BA003E" w:rsidRDefault="00BA003E" w:rsidP="00F73468">
            <w:r>
              <w:t>15.06.2012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отсутствует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315"/>
        </w:trPr>
        <w:tc>
          <w:tcPr>
            <w:tcW w:w="513" w:type="dxa"/>
          </w:tcPr>
          <w:p w:rsidR="00BA003E" w:rsidRPr="003A71A0" w:rsidRDefault="00BA003E" w:rsidP="00F73468">
            <w:r>
              <w:t>4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п. Лужайки </w:t>
            </w:r>
            <w:proofErr w:type="spellStart"/>
            <w:r>
              <w:t>Лужайский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ЗИЛ-130;</w:t>
            </w:r>
          </w:p>
          <w:p w:rsidR="00BA003E" w:rsidRDefault="00BA003E" w:rsidP="00F73468">
            <w:r>
              <w:t>К 321 ВК 152</w:t>
            </w:r>
          </w:p>
        </w:tc>
        <w:tc>
          <w:tcPr>
            <w:tcW w:w="2140" w:type="dxa"/>
          </w:tcPr>
          <w:p w:rsidR="00BA003E" w:rsidRDefault="00BA003E" w:rsidP="00F73468">
            <w:r>
              <w:t>1984</w:t>
            </w:r>
          </w:p>
        </w:tc>
        <w:tc>
          <w:tcPr>
            <w:tcW w:w="1785" w:type="dxa"/>
          </w:tcPr>
          <w:p w:rsidR="00BA003E" w:rsidRDefault="00BA003E" w:rsidP="00F73468">
            <w:r>
              <w:t>13.06.2012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38-2-32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270"/>
        </w:trPr>
        <w:tc>
          <w:tcPr>
            <w:tcW w:w="513" w:type="dxa"/>
          </w:tcPr>
          <w:p w:rsidR="00BA003E" w:rsidRPr="003A71A0" w:rsidRDefault="00BA003E" w:rsidP="00F73468">
            <w:r>
              <w:t>5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с. </w:t>
            </w:r>
            <w:proofErr w:type="gramStart"/>
            <w:r>
              <w:t>Черное</w:t>
            </w:r>
            <w:proofErr w:type="gramEnd"/>
            <w:r>
              <w:t xml:space="preserve">  </w:t>
            </w:r>
            <w:proofErr w:type="spellStart"/>
            <w:r>
              <w:t>Лужайский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503" w:type="dxa"/>
          </w:tcPr>
          <w:p w:rsidR="00BA003E" w:rsidRDefault="00BA003E" w:rsidP="00F73468">
            <w:r>
              <w:t xml:space="preserve">ГАЗ-66;                     </w:t>
            </w:r>
          </w:p>
          <w:p w:rsidR="00BA003E" w:rsidRDefault="00BA003E" w:rsidP="00F73468">
            <w:r>
              <w:t>Х 531 ТУ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1989</w:t>
            </w:r>
          </w:p>
        </w:tc>
        <w:tc>
          <w:tcPr>
            <w:tcW w:w="1785" w:type="dxa"/>
          </w:tcPr>
          <w:p w:rsidR="00BA003E" w:rsidRDefault="00BA003E" w:rsidP="00F73468">
            <w:r>
              <w:t>28.11.2008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35-1-08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135"/>
        </w:trPr>
        <w:tc>
          <w:tcPr>
            <w:tcW w:w="513" w:type="dxa"/>
          </w:tcPr>
          <w:p w:rsidR="00BA003E" w:rsidRPr="003A71A0" w:rsidRDefault="00BA003E" w:rsidP="00F73468">
            <w:r>
              <w:t>6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 с. Б. </w:t>
            </w:r>
            <w:proofErr w:type="gramStart"/>
            <w:r>
              <w:t>Широкое</w:t>
            </w:r>
            <w:proofErr w:type="gramEnd"/>
            <w:r>
              <w:t xml:space="preserve"> </w:t>
            </w:r>
            <w:proofErr w:type="spellStart"/>
            <w:r>
              <w:t>Лужайский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503" w:type="dxa"/>
          </w:tcPr>
          <w:p w:rsidR="00BA003E" w:rsidRDefault="00BA003E" w:rsidP="00F73468">
            <w:r>
              <w:t xml:space="preserve">УРАЛ-375;              </w:t>
            </w:r>
          </w:p>
          <w:p w:rsidR="00BA003E" w:rsidRDefault="00BA003E" w:rsidP="00F73468">
            <w:r>
              <w:t>Т 849 АВ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1975</w:t>
            </w:r>
          </w:p>
        </w:tc>
        <w:tc>
          <w:tcPr>
            <w:tcW w:w="1785" w:type="dxa"/>
          </w:tcPr>
          <w:p w:rsidR="00BA003E" w:rsidRDefault="00BA003E" w:rsidP="00F73468">
            <w:r>
              <w:t>03.10.2005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37-2-29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345"/>
        </w:trPr>
        <w:tc>
          <w:tcPr>
            <w:tcW w:w="513" w:type="dxa"/>
          </w:tcPr>
          <w:p w:rsidR="00BA003E" w:rsidRPr="003A71A0" w:rsidRDefault="00BA003E" w:rsidP="00F73468">
            <w:r>
              <w:t>7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д. </w:t>
            </w:r>
            <w:proofErr w:type="spellStart"/>
            <w:r>
              <w:t>Никитиха</w:t>
            </w:r>
            <w:proofErr w:type="spellEnd"/>
            <w:r>
              <w:t xml:space="preserve"> Лужайского территориального сектора</w:t>
            </w:r>
          </w:p>
        </w:tc>
        <w:tc>
          <w:tcPr>
            <w:tcW w:w="2503" w:type="dxa"/>
          </w:tcPr>
          <w:p w:rsidR="00BA003E" w:rsidRDefault="00BA003E" w:rsidP="00F73468">
            <w:r>
              <w:t xml:space="preserve">ГАЗ-53;                  </w:t>
            </w:r>
          </w:p>
          <w:p w:rsidR="00BA003E" w:rsidRDefault="00BA003E" w:rsidP="00F73468">
            <w:r>
              <w:t>У 582 СН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1982</w:t>
            </w:r>
          </w:p>
        </w:tc>
        <w:tc>
          <w:tcPr>
            <w:tcW w:w="1785" w:type="dxa"/>
          </w:tcPr>
          <w:p w:rsidR="00BA003E" w:rsidRDefault="00BA003E" w:rsidP="00F73468">
            <w:r>
              <w:t>15.05.2008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32-3-36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180"/>
        </w:trPr>
        <w:tc>
          <w:tcPr>
            <w:tcW w:w="513" w:type="dxa"/>
          </w:tcPr>
          <w:p w:rsidR="00BA003E" w:rsidRPr="003A71A0" w:rsidRDefault="00BA003E" w:rsidP="00F73468">
            <w:r>
              <w:t>8</w:t>
            </w:r>
          </w:p>
        </w:tc>
        <w:tc>
          <w:tcPr>
            <w:tcW w:w="3728" w:type="dxa"/>
          </w:tcPr>
          <w:p w:rsidR="00BA003E" w:rsidRDefault="00BA003E" w:rsidP="00F73468">
            <w:r>
              <w:t>с. Хмелевицы Хмелевицкого территориального отдела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ЗИЛ-130;</w:t>
            </w:r>
          </w:p>
          <w:p w:rsidR="00BA003E" w:rsidRDefault="00BA003E" w:rsidP="00F73468">
            <w:r>
              <w:t xml:space="preserve">МО 52 </w:t>
            </w:r>
            <w:proofErr w:type="gramStart"/>
            <w:r>
              <w:t>СТ</w:t>
            </w:r>
            <w:proofErr w:type="gramEnd"/>
            <w:r>
              <w:t xml:space="preserve">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1981</w:t>
            </w:r>
          </w:p>
        </w:tc>
        <w:tc>
          <w:tcPr>
            <w:tcW w:w="1785" w:type="dxa"/>
          </w:tcPr>
          <w:p w:rsidR="00BA003E" w:rsidRDefault="00BA003E" w:rsidP="00F73468">
            <w:r>
              <w:t>08.02.2008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66-1-21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240"/>
        </w:trPr>
        <w:tc>
          <w:tcPr>
            <w:tcW w:w="513" w:type="dxa"/>
          </w:tcPr>
          <w:p w:rsidR="00BA003E" w:rsidRPr="003A71A0" w:rsidRDefault="00BA003E" w:rsidP="00F73468">
            <w:r>
              <w:t>9</w:t>
            </w:r>
          </w:p>
        </w:tc>
        <w:tc>
          <w:tcPr>
            <w:tcW w:w="3728" w:type="dxa"/>
          </w:tcPr>
          <w:p w:rsidR="00BA003E" w:rsidRDefault="00BA003E" w:rsidP="00F73468">
            <w:r>
              <w:t xml:space="preserve"> с. </w:t>
            </w:r>
            <w:proofErr w:type="spellStart"/>
            <w:r>
              <w:t>Верховское</w:t>
            </w:r>
            <w:proofErr w:type="spellEnd"/>
            <w:r>
              <w:t xml:space="preserve"> Хмелевицкого территориального отдела</w:t>
            </w:r>
          </w:p>
        </w:tc>
        <w:tc>
          <w:tcPr>
            <w:tcW w:w="2503" w:type="dxa"/>
          </w:tcPr>
          <w:p w:rsidR="00BA003E" w:rsidRDefault="00BA003E" w:rsidP="00F73468">
            <w:r>
              <w:t>ГАЗ-66;</w:t>
            </w:r>
          </w:p>
          <w:p w:rsidR="00BA003E" w:rsidRDefault="00BA003E" w:rsidP="00F73468">
            <w:r>
              <w:t>В 122 УР 152</w:t>
            </w:r>
          </w:p>
        </w:tc>
        <w:tc>
          <w:tcPr>
            <w:tcW w:w="2140" w:type="dxa"/>
          </w:tcPr>
          <w:p w:rsidR="00BA003E" w:rsidRDefault="00BA003E" w:rsidP="00F73468">
            <w:r>
              <w:t>1982</w:t>
            </w:r>
          </w:p>
        </w:tc>
        <w:tc>
          <w:tcPr>
            <w:tcW w:w="1785" w:type="dxa"/>
          </w:tcPr>
          <w:p w:rsidR="00BA003E" w:rsidRDefault="00BA003E" w:rsidP="00F73468">
            <w:r>
              <w:t>24.01.2011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41-1-30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120"/>
        </w:trPr>
        <w:tc>
          <w:tcPr>
            <w:tcW w:w="513" w:type="dxa"/>
          </w:tcPr>
          <w:p w:rsidR="00BA003E" w:rsidRDefault="00BA003E" w:rsidP="00F73468">
            <w:r>
              <w:t>10</w:t>
            </w:r>
          </w:p>
        </w:tc>
        <w:tc>
          <w:tcPr>
            <w:tcW w:w="3728" w:type="dxa"/>
          </w:tcPr>
          <w:p w:rsidR="00BA003E" w:rsidRDefault="00BA003E" w:rsidP="00F73468">
            <w:r>
              <w:t>д. Туманино Туманинского территориального сектора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ЗИЛ-131;</w:t>
            </w:r>
          </w:p>
          <w:p w:rsidR="00BA003E" w:rsidRDefault="00BA003E" w:rsidP="00F73468">
            <w:proofErr w:type="gramStart"/>
            <w:r>
              <w:t>Р</w:t>
            </w:r>
            <w:proofErr w:type="gramEnd"/>
            <w:r>
              <w:t xml:space="preserve"> 155 КА 52</w:t>
            </w:r>
          </w:p>
        </w:tc>
        <w:tc>
          <w:tcPr>
            <w:tcW w:w="2140" w:type="dxa"/>
          </w:tcPr>
          <w:p w:rsidR="00BA003E" w:rsidRDefault="00BA003E" w:rsidP="00F73468">
            <w:r>
              <w:t>1973</w:t>
            </w:r>
          </w:p>
        </w:tc>
        <w:tc>
          <w:tcPr>
            <w:tcW w:w="1785" w:type="dxa"/>
          </w:tcPr>
          <w:p w:rsidR="00BA003E" w:rsidRDefault="00BA003E" w:rsidP="00F73468">
            <w:r>
              <w:t>03.05.2005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32-4-35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  <w:tr w:rsidR="00BA003E" w:rsidTr="00F73468">
        <w:trPr>
          <w:trHeight w:val="360"/>
        </w:trPr>
        <w:tc>
          <w:tcPr>
            <w:tcW w:w="513" w:type="dxa"/>
          </w:tcPr>
          <w:p w:rsidR="00BA003E" w:rsidRDefault="00BA003E" w:rsidP="00F73468">
            <w:r>
              <w:t>11</w:t>
            </w:r>
          </w:p>
        </w:tc>
        <w:tc>
          <w:tcPr>
            <w:tcW w:w="3728" w:type="dxa"/>
          </w:tcPr>
          <w:p w:rsidR="00BA003E" w:rsidRDefault="00BA003E" w:rsidP="00F73468">
            <w:r>
              <w:t>д. Андрианово Красногорского территориального сектора</w:t>
            </w:r>
          </w:p>
        </w:tc>
        <w:tc>
          <w:tcPr>
            <w:tcW w:w="2503" w:type="dxa"/>
          </w:tcPr>
          <w:p w:rsidR="00BA003E" w:rsidRDefault="00BA003E" w:rsidP="00F73468">
            <w:r>
              <w:t>ЗИЛ-131;</w:t>
            </w:r>
          </w:p>
          <w:p w:rsidR="00BA003E" w:rsidRDefault="00BA003E" w:rsidP="00F73468">
            <w:r>
              <w:t>С 971 СС 152</w:t>
            </w:r>
          </w:p>
        </w:tc>
        <w:tc>
          <w:tcPr>
            <w:tcW w:w="2140" w:type="dxa"/>
          </w:tcPr>
          <w:p w:rsidR="00BA003E" w:rsidRDefault="00BA003E" w:rsidP="00F73468">
            <w:r>
              <w:t>1993</w:t>
            </w:r>
          </w:p>
        </w:tc>
        <w:tc>
          <w:tcPr>
            <w:tcW w:w="1785" w:type="dxa"/>
          </w:tcPr>
          <w:p w:rsidR="00BA003E" w:rsidRDefault="00BA003E" w:rsidP="00F73468">
            <w:r>
              <w:t>08.10.2013</w:t>
            </w:r>
          </w:p>
        </w:tc>
        <w:tc>
          <w:tcPr>
            <w:tcW w:w="1777" w:type="dxa"/>
          </w:tcPr>
          <w:p w:rsidR="00BA003E" w:rsidRDefault="00BA003E" w:rsidP="00F73468">
            <w:r>
              <w:t>4</w:t>
            </w:r>
          </w:p>
        </w:tc>
        <w:tc>
          <w:tcPr>
            <w:tcW w:w="1604" w:type="dxa"/>
          </w:tcPr>
          <w:p w:rsidR="00BA003E" w:rsidRDefault="00BA003E" w:rsidP="00F73468">
            <w:r>
              <w:t>8-952-463-15-57</w:t>
            </w:r>
          </w:p>
        </w:tc>
        <w:tc>
          <w:tcPr>
            <w:tcW w:w="1610" w:type="dxa"/>
          </w:tcPr>
          <w:p w:rsidR="00BA003E" w:rsidRDefault="00BA003E" w:rsidP="00F73468">
            <w:r>
              <w:t>Ч+1</w:t>
            </w:r>
          </w:p>
        </w:tc>
      </w:tr>
    </w:tbl>
    <w:p w:rsidR="00BA003E" w:rsidRDefault="00BA003E" w:rsidP="00BA003E"/>
    <w:p w:rsidR="00074CCA" w:rsidRPr="00BA003E" w:rsidRDefault="00BA003E" w:rsidP="00BA003E">
      <w:pPr>
        <w:jc w:val="center"/>
        <w:rPr>
          <w:sz w:val="22"/>
          <w:szCs w:val="22"/>
        </w:rPr>
      </w:pPr>
      <w:r>
        <w:t>________________________</w:t>
      </w:r>
    </w:p>
    <w:sectPr w:rsidR="00074CCA" w:rsidRPr="00BA003E" w:rsidSect="00E5574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55D65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D5FAF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07BC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003E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273D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2015-06-05T12:35:00Z</cp:lastPrinted>
  <dcterms:created xsi:type="dcterms:W3CDTF">2015-12-21T17:07:00Z</dcterms:created>
  <dcterms:modified xsi:type="dcterms:W3CDTF">2015-12-22T05:14:00Z</dcterms:modified>
</cp:coreProperties>
</file>