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132E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A132E">
        <w:rPr>
          <w:sz w:val="26"/>
          <w:szCs w:val="26"/>
          <w:u w:val="single"/>
        </w:rPr>
        <w:t>554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A132E" w:rsidRPr="00EA132E" w:rsidRDefault="00EA132E" w:rsidP="00EA132E">
      <w:pPr>
        <w:jc w:val="center"/>
        <w:rPr>
          <w:b/>
          <w:sz w:val="26"/>
          <w:szCs w:val="26"/>
        </w:rPr>
      </w:pPr>
      <w:r w:rsidRPr="00EA132E">
        <w:rPr>
          <w:b/>
          <w:sz w:val="26"/>
          <w:szCs w:val="26"/>
        </w:rPr>
        <w:t>О принятии решения о проведении капитального ремонта общего имущества в многоквартирных домах, расположенных на территории городского округа город Шахунья Нижегородской области в период 2015 года</w:t>
      </w:r>
    </w:p>
    <w:p w:rsidR="00EA132E" w:rsidRPr="00EA132E" w:rsidRDefault="00EA132E" w:rsidP="00EA132E">
      <w:pPr>
        <w:jc w:val="both"/>
        <w:rPr>
          <w:sz w:val="26"/>
          <w:szCs w:val="26"/>
        </w:rPr>
      </w:pPr>
    </w:p>
    <w:p w:rsidR="00EA132E" w:rsidRPr="00EA132E" w:rsidRDefault="00EA132E" w:rsidP="00EA132E">
      <w:pPr>
        <w:jc w:val="both"/>
        <w:rPr>
          <w:sz w:val="26"/>
          <w:szCs w:val="26"/>
        </w:rPr>
      </w:pPr>
      <w:r w:rsidRPr="00EA132E">
        <w:rPr>
          <w:sz w:val="26"/>
          <w:szCs w:val="26"/>
        </w:rPr>
        <w:t xml:space="preserve"> </w:t>
      </w:r>
    </w:p>
    <w:p w:rsidR="00EA132E" w:rsidRPr="00EA132E" w:rsidRDefault="00EA132E" w:rsidP="00EA132E">
      <w:pPr>
        <w:spacing w:line="360" w:lineRule="auto"/>
        <w:ind w:firstLine="709"/>
        <w:jc w:val="both"/>
        <w:rPr>
          <w:sz w:val="26"/>
          <w:szCs w:val="26"/>
        </w:rPr>
      </w:pPr>
      <w:r w:rsidRPr="00EA132E">
        <w:rPr>
          <w:sz w:val="26"/>
          <w:szCs w:val="26"/>
        </w:rPr>
        <w:t xml:space="preserve">В соответствии с частью 6 статьи 18 Закона Нижегородской области от 28.11.2013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EA132E">
        <w:rPr>
          <w:b/>
          <w:sz w:val="26"/>
          <w:szCs w:val="26"/>
        </w:rPr>
        <w:t>п о с т а н о в л я е т:</w:t>
      </w:r>
    </w:p>
    <w:p w:rsidR="00EA132E" w:rsidRPr="00EA132E" w:rsidRDefault="00EA132E" w:rsidP="00EA132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132E">
        <w:rPr>
          <w:sz w:val="26"/>
          <w:szCs w:val="26"/>
        </w:rPr>
        <w:t>1. Принять решение о проведении капитального ремонта общего имущества в многоквартирных домах, расположенных на территории городского округа город Шахунья Нижегородской области в период 2015 года, указанных в приложении к настоящему постановлению, в которых собственники помещений,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имущества.</w:t>
      </w:r>
    </w:p>
    <w:p w:rsidR="00EA132E" w:rsidRPr="00EA132E" w:rsidRDefault="00EA132E" w:rsidP="00EA132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132E">
        <w:rPr>
          <w:sz w:val="26"/>
          <w:szCs w:val="26"/>
        </w:rPr>
        <w:t>2. Отделу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направить настоящее постановление региональному оператору - в Некоммерческую организацию  «Нижегородский фонд ремонта многоквартирных домов», в течение пяти дней с даты его принятия.</w:t>
      </w:r>
    </w:p>
    <w:p w:rsidR="00EA132E" w:rsidRPr="00EA132E" w:rsidRDefault="00EA132E" w:rsidP="00EA132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132E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Нижегородской области обеспечить разме</w:t>
      </w:r>
      <w:r>
        <w:rPr>
          <w:sz w:val="26"/>
          <w:szCs w:val="26"/>
        </w:rPr>
        <w:t xml:space="preserve">щение настоящего постановления </w:t>
      </w:r>
      <w:r w:rsidRPr="00EA132E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EA132E" w:rsidRDefault="00EA132E" w:rsidP="00EA132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A132E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В.Н.Смирнова.</w:t>
      </w:r>
      <w:r>
        <w:rPr>
          <w:sz w:val="26"/>
          <w:szCs w:val="26"/>
        </w:rPr>
        <w:t xml:space="preserve"> </w:t>
      </w:r>
    </w:p>
    <w:p w:rsidR="00EA132E" w:rsidRDefault="00EA132E" w:rsidP="00EA132E">
      <w:pPr>
        <w:jc w:val="both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Default="00EA132E" w:rsidP="000D0CD7">
      <w:pPr>
        <w:jc w:val="both"/>
        <w:rPr>
          <w:sz w:val="26"/>
          <w:szCs w:val="26"/>
        </w:rPr>
      </w:pPr>
    </w:p>
    <w:p w:rsidR="00EA132E" w:rsidRPr="003F009A" w:rsidRDefault="00EA132E" w:rsidP="000D0CD7">
      <w:pPr>
        <w:jc w:val="both"/>
        <w:rPr>
          <w:sz w:val="26"/>
          <w:szCs w:val="26"/>
        </w:rPr>
      </w:pPr>
    </w:p>
    <w:p w:rsidR="004168AC" w:rsidRPr="00EA132E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EA132E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8C" w:rsidRDefault="00EA258C">
      <w:r>
        <w:separator/>
      </w:r>
    </w:p>
  </w:endnote>
  <w:endnote w:type="continuationSeparator" w:id="1">
    <w:p w:rsidR="00EA258C" w:rsidRDefault="00EA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10A1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8C" w:rsidRDefault="00EA258C">
      <w:r>
        <w:separator/>
      </w:r>
    </w:p>
  </w:footnote>
  <w:footnote w:type="continuationSeparator" w:id="1">
    <w:p w:rsidR="00EA258C" w:rsidRDefault="00EA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06C0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3004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DFE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0A13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132E"/>
    <w:rsid w:val="00EA258C"/>
    <w:rsid w:val="00EA62A4"/>
    <w:rsid w:val="00EB4FB3"/>
    <w:rsid w:val="00EB60C4"/>
    <w:rsid w:val="00EB6517"/>
    <w:rsid w:val="00ED0FA5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33B7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2015-05-05T09:12:00Z</cp:lastPrinted>
  <dcterms:created xsi:type="dcterms:W3CDTF">2015-05-05T08:46:00Z</dcterms:created>
  <dcterms:modified xsi:type="dcterms:W3CDTF">2015-05-05T09:28:00Z</dcterms:modified>
</cp:coreProperties>
</file>