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14" w:rsidRDefault="00914114"/>
    <w:tbl>
      <w:tblPr>
        <w:tblW w:w="0" w:type="auto"/>
        <w:tblLook w:val="04A0"/>
      </w:tblPr>
      <w:tblGrid>
        <w:gridCol w:w="4785"/>
        <w:gridCol w:w="4786"/>
      </w:tblGrid>
      <w:tr w:rsidR="00A94CEF" w:rsidTr="00A94CEF">
        <w:tc>
          <w:tcPr>
            <w:tcW w:w="4785" w:type="dxa"/>
          </w:tcPr>
          <w:p w:rsidR="00A94CEF" w:rsidRDefault="00A94CEF">
            <w:pPr>
              <w:spacing w:line="360" w:lineRule="auto"/>
              <w:rPr>
                <w:sz w:val="28"/>
                <w:szCs w:val="28"/>
              </w:rPr>
            </w:pPr>
            <w:r>
              <w:rPr>
                <w:sz w:val="28"/>
                <w:szCs w:val="28"/>
              </w:rPr>
              <w:t xml:space="preserve">                                                                                                                                                                                                                                                                                                                                                                                                                                                                                                                                                                                                                                                                                                                                                                                                                                                                                                                                                                                                                                                                                                                                                                                                                                                                                                                                                                                                                                                                                                                                                                                                                                                                                                                                                                                                                                                                                                                                                                                                                                                                                                                                                                                                                                                                                                                                                                                                                                                                                                                                                                                                                                                                                                                                                                                                                                                                                                                                                                                                                                                                                                                                                                                                                                                                                                                                                                                                                                                                                                                                                                                                                                                                                                                                                                                                                                                                                                                                                                                                                                                                                                                                                                                                                                                                                                                                                                                                                                                                                                                                                                                                                                                                              </w:t>
            </w:r>
          </w:p>
        </w:tc>
        <w:tc>
          <w:tcPr>
            <w:tcW w:w="4786" w:type="dxa"/>
          </w:tcPr>
          <w:p w:rsidR="00A94CEF" w:rsidRPr="00C93031" w:rsidRDefault="008D3DBE">
            <w:pPr>
              <w:pStyle w:val="Heading"/>
              <w:jc w:val="center"/>
              <w:rPr>
                <w:rFonts w:ascii="Times New Roman" w:hAnsi="Times New Roman" w:cs="Times New Roman"/>
                <w:b w:val="0"/>
                <w:bCs w:val="0"/>
                <w:sz w:val="24"/>
                <w:szCs w:val="24"/>
              </w:rPr>
            </w:pPr>
            <w:r w:rsidRPr="00C93031">
              <w:rPr>
                <w:rFonts w:ascii="Times New Roman" w:hAnsi="Times New Roman" w:cs="Times New Roman"/>
                <w:b w:val="0"/>
                <w:bCs w:val="0"/>
                <w:sz w:val="24"/>
                <w:szCs w:val="24"/>
              </w:rPr>
              <w:t>Утвержден</w:t>
            </w:r>
          </w:p>
          <w:p w:rsidR="00A94CEF" w:rsidRPr="00C93031" w:rsidRDefault="00A94CEF">
            <w:pPr>
              <w:pStyle w:val="Heading"/>
              <w:jc w:val="center"/>
              <w:rPr>
                <w:rFonts w:ascii="Times New Roman" w:hAnsi="Times New Roman" w:cs="Times New Roman"/>
                <w:b w:val="0"/>
                <w:bCs w:val="0"/>
                <w:sz w:val="24"/>
                <w:szCs w:val="24"/>
              </w:rPr>
            </w:pPr>
            <w:r w:rsidRPr="00C93031">
              <w:rPr>
                <w:rFonts w:ascii="Times New Roman" w:hAnsi="Times New Roman" w:cs="Times New Roman"/>
                <w:b w:val="0"/>
                <w:bCs w:val="0"/>
                <w:sz w:val="24"/>
                <w:szCs w:val="24"/>
              </w:rPr>
              <w:t xml:space="preserve"> постановлени</w:t>
            </w:r>
            <w:r w:rsidR="008D3DBE" w:rsidRPr="00C93031">
              <w:rPr>
                <w:rFonts w:ascii="Times New Roman" w:hAnsi="Times New Roman" w:cs="Times New Roman"/>
                <w:b w:val="0"/>
                <w:bCs w:val="0"/>
                <w:sz w:val="24"/>
                <w:szCs w:val="24"/>
              </w:rPr>
              <w:t>ем</w:t>
            </w:r>
            <w:r w:rsidRPr="00C93031">
              <w:rPr>
                <w:rFonts w:ascii="Times New Roman" w:hAnsi="Times New Roman" w:cs="Times New Roman"/>
                <w:b w:val="0"/>
                <w:bCs w:val="0"/>
                <w:sz w:val="24"/>
                <w:szCs w:val="24"/>
              </w:rPr>
              <w:t xml:space="preserve"> администрации</w:t>
            </w:r>
          </w:p>
          <w:p w:rsidR="00A94CEF" w:rsidRPr="00C93031" w:rsidRDefault="00A45665">
            <w:pPr>
              <w:pStyle w:val="Heading"/>
              <w:jc w:val="center"/>
              <w:rPr>
                <w:rFonts w:ascii="Times New Roman" w:hAnsi="Times New Roman" w:cs="Times New Roman"/>
                <w:b w:val="0"/>
                <w:bCs w:val="0"/>
                <w:sz w:val="24"/>
                <w:szCs w:val="24"/>
              </w:rPr>
            </w:pPr>
            <w:r w:rsidRPr="00C93031">
              <w:rPr>
                <w:rFonts w:ascii="Times New Roman" w:hAnsi="Times New Roman" w:cs="Times New Roman"/>
                <w:b w:val="0"/>
                <w:bCs w:val="0"/>
                <w:sz w:val="24"/>
                <w:szCs w:val="24"/>
              </w:rPr>
              <w:t>городского округа город Шахунья</w:t>
            </w:r>
          </w:p>
          <w:p w:rsidR="00A94CEF" w:rsidRPr="00C93031" w:rsidRDefault="008D3DBE">
            <w:pPr>
              <w:pStyle w:val="Heading"/>
              <w:jc w:val="center"/>
              <w:rPr>
                <w:rFonts w:ascii="Times New Roman" w:hAnsi="Times New Roman" w:cs="Times New Roman"/>
                <w:b w:val="0"/>
                <w:bCs w:val="0"/>
                <w:sz w:val="24"/>
                <w:szCs w:val="24"/>
              </w:rPr>
            </w:pPr>
            <w:r w:rsidRPr="00C93031">
              <w:rPr>
                <w:rFonts w:ascii="Times New Roman" w:hAnsi="Times New Roman" w:cs="Times New Roman"/>
                <w:b w:val="0"/>
                <w:bCs w:val="0"/>
                <w:sz w:val="24"/>
                <w:szCs w:val="24"/>
              </w:rPr>
              <w:t xml:space="preserve">от </w:t>
            </w:r>
            <w:r w:rsidR="00B30024">
              <w:rPr>
                <w:rFonts w:ascii="Times New Roman" w:hAnsi="Times New Roman" w:cs="Times New Roman"/>
                <w:b w:val="0"/>
                <w:bCs w:val="0"/>
                <w:sz w:val="24"/>
                <w:szCs w:val="24"/>
              </w:rPr>
              <w:t>24.04.2015</w:t>
            </w:r>
            <w:r w:rsidR="00A94CEF" w:rsidRPr="00C93031">
              <w:rPr>
                <w:rFonts w:ascii="Times New Roman" w:hAnsi="Times New Roman" w:cs="Times New Roman"/>
                <w:b w:val="0"/>
                <w:bCs w:val="0"/>
                <w:sz w:val="24"/>
                <w:szCs w:val="24"/>
              </w:rPr>
              <w:t xml:space="preserve"> года</w:t>
            </w:r>
            <w:r w:rsidR="00826233" w:rsidRPr="00C93031">
              <w:rPr>
                <w:rFonts w:ascii="Times New Roman" w:hAnsi="Times New Roman" w:cs="Times New Roman"/>
                <w:b w:val="0"/>
                <w:bCs w:val="0"/>
                <w:sz w:val="24"/>
                <w:szCs w:val="24"/>
              </w:rPr>
              <w:t xml:space="preserve"> №</w:t>
            </w:r>
            <w:r w:rsidRPr="00C93031">
              <w:rPr>
                <w:rFonts w:ascii="Times New Roman" w:hAnsi="Times New Roman" w:cs="Times New Roman"/>
                <w:b w:val="0"/>
                <w:bCs w:val="0"/>
                <w:sz w:val="24"/>
                <w:szCs w:val="24"/>
              </w:rPr>
              <w:t xml:space="preserve"> </w:t>
            </w:r>
            <w:r w:rsidR="00B30024">
              <w:rPr>
                <w:rFonts w:ascii="Times New Roman" w:hAnsi="Times New Roman" w:cs="Times New Roman"/>
                <w:b w:val="0"/>
                <w:bCs w:val="0"/>
                <w:sz w:val="24"/>
                <w:szCs w:val="24"/>
              </w:rPr>
              <w:t>543</w:t>
            </w:r>
          </w:p>
          <w:p w:rsidR="00A94CEF" w:rsidRDefault="00A94CEF">
            <w:pPr>
              <w:jc w:val="center"/>
              <w:rPr>
                <w:sz w:val="28"/>
                <w:szCs w:val="28"/>
              </w:rPr>
            </w:pPr>
          </w:p>
        </w:tc>
      </w:tr>
    </w:tbl>
    <w:p w:rsidR="00A94CEF" w:rsidRDefault="00A94CEF" w:rsidP="00A94CEF">
      <w:pPr>
        <w:spacing w:line="360" w:lineRule="auto"/>
        <w:ind w:firstLine="540"/>
        <w:jc w:val="center"/>
        <w:rPr>
          <w:b/>
          <w:sz w:val="28"/>
          <w:szCs w:val="28"/>
        </w:rPr>
      </w:pPr>
    </w:p>
    <w:p w:rsidR="00A94CEF" w:rsidRPr="003F6E14" w:rsidRDefault="00A94CEF" w:rsidP="00A94CEF">
      <w:pPr>
        <w:spacing w:line="360" w:lineRule="auto"/>
        <w:ind w:firstLine="540"/>
        <w:jc w:val="center"/>
        <w:rPr>
          <w:b/>
          <w:sz w:val="28"/>
          <w:szCs w:val="28"/>
        </w:rPr>
      </w:pPr>
      <w:r w:rsidRPr="003F6E14">
        <w:rPr>
          <w:b/>
          <w:sz w:val="28"/>
          <w:szCs w:val="28"/>
        </w:rPr>
        <w:t>АДМИНИСТРАТИВНЫЙ РЕГЛАМЕНТ</w:t>
      </w:r>
    </w:p>
    <w:p w:rsidR="00C84CA3" w:rsidRPr="003F6E14" w:rsidRDefault="00C84CA3" w:rsidP="00C84CA3">
      <w:pPr>
        <w:pStyle w:val="ConsPlusTitle"/>
        <w:widowControl/>
        <w:jc w:val="center"/>
      </w:pPr>
      <w:r w:rsidRPr="003F6E14">
        <w:t xml:space="preserve">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В БЕЗВОЗМЕЗДНОЕ ПОЛЬЗОВАНИЕ МУНИЦИПАЛЬНОГО ИМУЩЕСТВА, НАХОДЯЩЕГОСЯ В СОБСТВЕННОСТИ ГОРОДСКОГО ОКРУГА ГОРОД ШАХУНЬЯ НИЖЕГОРОДСКОЙ ОБЛАСТИ, ЮРИДИЧЕСКИМ ЛИЦАМ В СООТВЕТСТВИИ С ФЕДЕРАЛЬНЫМ ЗАКОНОДАТЕЛЬСТВОМ И ЗАКОНОДАТЕЛЬСТВОМ НИЖЕГОРОДСКОЙ ОБЛАСТИ » </w:t>
      </w:r>
    </w:p>
    <w:p w:rsidR="00C84CA3" w:rsidRPr="003F6E14" w:rsidRDefault="00C84CA3" w:rsidP="00C84CA3">
      <w:pPr>
        <w:pStyle w:val="ConsPlusTitle"/>
        <w:widowControl/>
        <w:jc w:val="center"/>
      </w:pPr>
    </w:p>
    <w:p w:rsidR="00A66585" w:rsidRPr="003F6E14" w:rsidRDefault="00A66585" w:rsidP="00A66585">
      <w:pPr>
        <w:widowControl w:val="0"/>
        <w:autoSpaceDE w:val="0"/>
        <w:autoSpaceDN w:val="0"/>
        <w:adjustRightInd w:val="0"/>
        <w:jc w:val="center"/>
        <w:outlineLvl w:val="1"/>
      </w:pPr>
      <w:r w:rsidRPr="003F6E14">
        <w:t>I. ОБЩИЕ ПОЛОЖЕНИЯ</w:t>
      </w:r>
    </w:p>
    <w:p w:rsidR="00A66585" w:rsidRPr="003F6E14" w:rsidRDefault="00A66585" w:rsidP="00A66585">
      <w:pPr>
        <w:widowControl w:val="0"/>
        <w:autoSpaceDE w:val="0"/>
        <w:autoSpaceDN w:val="0"/>
        <w:adjustRightInd w:val="0"/>
        <w:ind w:firstLine="540"/>
        <w:jc w:val="both"/>
      </w:pPr>
    </w:p>
    <w:p w:rsidR="006B70A0" w:rsidRPr="003F6E14" w:rsidRDefault="00A66585" w:rsidP="006B70A0">
      <w:pPr>
        <w:autoSpaceDE w:val="0"/>
        <w:autoSpaceDN w:val="0"/>
        <w:adjustRightInd w:val="0"/>
        <w:ind w:firstLine="540"/>
        <w:jc w:val="both"/>
      </w:pPr>
      <w:r w:rsidRPr="003F6E14">
        <w:t xml:space="preserve">1.1. </w:t>
      </w:r>
      <w:r w:rsidR="006B70A0" w:rsidRPr="003F6E14">
        <w:t xml:space="preserve">Настоящий административный регламент определяет порядок и стандарт предоставления муниципальной  услуги </w:t>
      </w:r>
      <w:r w:rsidRPr="003F6E14">
        <w:t xml:space="preserve">"Предоставление в безвозмездное пользование </w:t>
      </w:r>
      <w:r w:rsidR="00A31DBA" w:rsidRPr="003F6E14">
        <w:t>муниципального имущества, находящегося в собственности городского округа город Шахунья</w:t>
      </w:r>
      <w:r w:rsidR="00914114" w:rsidRPr="003F6E14">
        <w:t xml:space="preserve"> </w:t>
      </w:r>
      <w:r w:rsidRPr="003F6E14">
        <w:t xml:space="preserve"> юридическим лицам в соответствии с федеральным законодательством и законодательством Нижегородской области" </w:t>
      </w:r>
      <w:r w:rsidR="006B70A0" w:rsidRPr="003F6E14">
        <w:t>(далее – муниципальная услуга), разработан в целях оптимизации и повышения эффективности предоставления муниципальной услуги, устанавливает последовательность и сроки административных процедур (действий) и (или) принятия решений по предоставлению муниципальной услуги, осуществляем</w:t>
      </w:r>
      <w:r w:rsidR="00C93031" w:rsidRPr="003F6E14">
        <w:t>ой</w:t>
      </w:r>
      <w:r w:rsidR="006B70A0" w:rsidRPr="003F6E14">
        <w:t xml:space="preserve"> по запросу (заявлению) физического или юридического лица либо их уполномоченных представителей (далее - Регламент).</w:t>
      </w:r>
    </w:p>
    <w:p w:rsidR="00A31DBA" w:rsidRPr="003F6E14" w:rsidRDefault="00A66585" w:rsidP="00A66585">
      <w:pPr>
        <w:widowControl w:val="0"/>
        <w:autoSpaceDE w:val="0"/>
        <w:autoSpaceDN w:val="0"/>
        <w:adjustRightInd w:val="0"/>
        <w:ind w:firstLine="540"/>
        <w:jc w:val="both"/>
      </w:pPr>
      <w:r w:rsidRPr="003F6E14">
        <w:t>1.2. В качестве заявителей могут выступать</w:t>
      </w:r>
      <w:r w:rsidR="00A31DBA" w:rsidRPr="003F6E14">
        <w:t>:</w:t>
      </w:r>
      <w:r w:rsidRPr="003F6E14">
        <w:t xml:space="preserve"> </w:t>
      </w:r>
    </w:p>
    <w:p w:rsidR="00332C2D" w:rsidRPr="003F6E14" w:rsidRDefault="00332C2D" w:rsidP="00332C2D">
      <w:pPr>
        <w:widowControl w:val="0"/>
        <w:autoSpaceDE w:val="0"/>
        <w:autoSpaceDN w:val="0"/>
        <w:adjustRightInd w:val="0"/>
        <w:ind w:firstLine="540"/>
        <w:jc w:val="both"/>
      </w:pPr>
      <w:r w:rsidRPr="003F6E14">
        <w:t>- государственные органы, органы местного самоуправления, а также государственные внебюджетные фонды, Центральный банк Российской Федерации;</w:t>
      </w:r>
    </w:p>
    <w:p w:rsidR="00332C2D" w:rsidRPr="003F6E14" w:rsidRDefault="00332C2D" w:rsidP="00332C2D">
      <w:pPr>
        <w:widowControl w:val="0"/>
        <w:autoSpaceDE w:val="0"/>
        <w:autoSpaceDN w:val="0"/>
        <w:adjustRightInd w:val="0"/>
        <w:ind w:firstLine="540"/>
        <w:jc w:val="both"/>
      </w:pPr>
      <w:r w:rsidRPr="003F6E14">
        <w:t>-  государственные и муниципальные учреждения;</w:t>
      </w:r>
    </w:p>
    <w:p w:rsidR="00332C2D" w:rsidRPr="003F6E14" w:rsidRDefault="00332C2D" w:rsidP="00332C2D">
      <w:pPr>
        <w:widowControl w:val="0"/>
        <w:autoSpaceDE w:val="0"/>
        <w:autoSpaceDN w:val="0"/>
        <w:adjustRightInd w:val="0"/>
        <w:ind w:firstLine="540"/>
        <w:jc w:val="both"/>
      </w:pPr>
      <w:r w:rsidRPr="003F6E14">
        <w:t>- некоммерческие организации, созданные в форме ассоциаций и союзов, религиозные и общественные организации (объединения)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w:t>
      </w:r>
      <w:r w:rsidR="00546288" w:rsidRPr="003F6E14">
        <w:t>е</w:t>
      </w:r>
      <w:r w:rsidRPr="003F6E14">
        <w:t xml:space="preserve"> социально ориентированны</w:t>
      </w:r>
      <w:r w:rsidR="00546288" w:rsidRPr="003F6E14">
        <w:t>е</w:t>
      </w:r>
      <w:r w:rsidRPr="003F6E14">
        <w:t xml:space="preserve"> некоммерчески</w:t>
      </w:r>
      <w:r w:rsidR="00546288" w:rsidRPr="003F6E14">
        <w:t>е</w:t>
      </w:r>
      <w:r w:rsidRPr="003F6E14">
        <w:t xml:space="preserve"> организаци</w:t>
      </w:r>
      <w:r w:rsidR="00546288" w:rsidRPr="003F6E14">
        <w:t>и</w:t>
      </w:r>
      <w:r w:rsidRPr="003F6E14">
        <w:t xml:space="preserve"> при условии осуществления ими в соответствии с учредительными документами следующих видов деятельности:</w:t>
      </w:r>
    </w:p>
    <w:p w:rsidR="00332C2D" w:rsidRPr="003F6E14" w:rsidRDefault="00332C2D" w:rsidP="00332C2D">
      <w:pPr>
        <w:widowControl w:val="0"/>
        <w:autoSpaceDE w:val="0"/>
        <w:autoSpaceDN w:val="0"/>
        <w:adjustRightInd w:val="0"/>
        <w:ind w:firstLine="540"/>
        <w:jc w:val="both"/>
      </w:pPr>
      <w:r w:rsidRPr="003F6E14">
        <w:t>1) социальная поддержка и защита граждан;</w:t>
      </w:r>
    </w:p>
    <w:p w:rsidR="00332C2D" w:rsidRPr="003F6E14" w:rsidRDefault="00332C2D" w:rsidP="00332C2D">
      <w:pPr>
        <w:widowControl w:val="0"/>
        <w:autoSpaceDE w:val="0"/>
        <w:autoSpaceDN w:val="0"/>
        <w:adjustRightInd w:val="0"/>
        <w:ind w:firstLine="540"/>
        <w:jc w:val="both"/>
      </w:pPr>
      <w:r w:rsidRPr="003F6E14">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32C2D" w:rsidRPr="003F6E14" w:rsidRDefault="00332C2D" w:rsidP="00332C2D">
      <w:pPr>
        <w:widowControl w:val="0"/>
        <w:autoSpaceDE w:val="0"/>
        <w:autoSpaceDN w:val="0"/>
        <w:adjustRightInd w:val="0"/>
        <w:ind w:firstLine="540"/>
        <w:jc w:val="both"/>
      </w:pPr>
      <w:r w:rsidRPr="003F6E14">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32C2D" w:rsidRPr="003F6E14" w:rsidRDefault="00332C2D" w:rsidP="00332C2D">
      <w:pPr>
        <w:widowControl w:val="0"/>
        <w:autoSpaceDE w:val="0"/>
        <w:autoSpaceDN w:val="0"/>
        <w:adjustRightInd w:val="0"/>
        <w:ind w:firstLine="540"/>
        <w:jc w:val="both"/>
      </w:pPr>
      <w:r w:rsidRPr="003F6E14">
        <w:t>4) охрана окружающей среды и защита животных;</w:t>
      </w:r>
    </w:p>
    <w:p w:rsidR="00332C2D" w:rsidRPr="003F6E14" w:rsidRDefault="00332C2D" w:rsidP="00332C2D">
      <w:pPr>
        <w:widowControl w:val="0"/>
        <w:autoSpaceDE w:val="0"/>
        <w:autoSpaceDN w:val="0"/>
        <w:adjustRightInd w:val="0"/>
        <w:ind w:firstLine="540"/>
        <w:jc w:val="both"/>
      </w:pPr>
      <w:r w:rsidRPr="003F6E14">
        <w:t xml:space="preserve">5) охрана и в соответствии с установленными требованиями содержание объектов (в </w:t>
      </w:r>
      <w:r w:rsidRPr="003F6E14">
        <w:lastRenderedPageBreak/>
        <w:t>том числе зданий, сооружений) и территорий, имеющих историческое, культовое, культурное или природоохранное значение, и мест захоронений;</w:t>
      </w:r>
    </w:p>
    <w:p w:rsidR="00332C2D" w:rsidRPr="003F6E14" w:rsidRDefault="00332C2D" w:rsidP="00332C2D">
      <w:pPr>
        <w:widowControl w:val="0"/>
        <w:autoSpaceDE w:val="0"/>
        <w:autoSpaceDN w:val="0"/>
        <w:adjustRightInd w:val="0"/>
        <w:ind w:firstLine="540"/>
        <w:jc w:val="both"/>
      </w:pPr>
      <w:r w:rsidRPr="003F6E14">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32C2D" w:rsidRPr="003F6E14" w:rsidRDefault="00332C2D" w:rsidP="00332C2D">
      <w:pPr>
        <w:widowControl w:val="0"/>
        <w:autoSpaceDE w:val="0"/>
        <w:autoSpaceDN w:val="0"/>
        <w:adjustRightInd w:val="0"/>
        <w:ind w:firstLine="540"/>
        <w:jc w:val="both"/>
      </w:pPr>
      <w:r w:rsidRPr="003F6E14">
        <w:t>7) профилактика социально опасных форм поведения граждан;</w:t>
      </w:r>
    </w:p>
    <w:p w:rsidR="00332C2D" w:rsidRPr="003F6E14" w:rsidRDefault="00332C2D" w:rsidP="00332C2D">
      <w:pPr>
        <w:widowControl w:val="0"/>
        <w:autoSpaceDE w:val="0"/>
        <w:autoSpaceDN w:val="0"/>
        <w:adjustRightInd w:val="0"/>
        <w:ind w:firstLine="540"/>
        <w:jc w:val="both"/>
      </w:pPr>
      <w:r w:rsidRPr="003F6E14">
        <w:t>8) благотворительная деятельность, а также деятельность в области содействия благотворительности и добровольчества;</w:t>
      </w:r>
    </w:p>
    <w:p w:rsidR="00332C2D" w:rsidRPr="003F6E14" w:rsidRDefault="00332C2D" w:rsidP="00332C2D">
      <w:pPr>
        <w:widowControl w:val="0"/>
        <w:autoSpaceDE w:val="0"/>
        <w:autoSpaceDN w:val="0"/>
        <w:adjustRightInd w:val="0"/>
        <w:ind w:firstLine="540"/>
        <w:jc w:val="both"/>
      </w:pPr>
      <w:r w:rsidRPr="003F6E14">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32C2D" w:rsidRPr="003F6E14" w:rsidRDefault="00332C2D" w:rsidP="00332C2D">
      <w:pPr>
        <w:widowControl w:val="0"/>
        <w:autoSpaceDE w:val="0"/>
        <w:autoSpaceDN w:val="0"/>
        <w:adjustRightInd w:val="0"/>
        <w:ind w:firstLine="540"/>
        <w:jc w:val="both"/>
      </w:pPr>
      <w:r w:rsidRPr="003F6E14">
        <w:t>10) формирование в обществе нетерпимости к коррупционному поведению;</w:t>
      </w:r>
    </w:p>
    <w:p w:rsidR="00332C2D" w:rsidRPr="003F6E14" w:rsidRDefault="00332C2D" w:rsidP="00332C2D">
      <w:pPr>
        <w:widowControl w:val="0"/>
        <w:autoSpaceDE w:val="0"/>
        <w:autoSpaceDN w:val="0"/>
        <w:adjustRightInd w:val="0"/>
        <w:ind w:firstLine="540"/>
        <w:jc w:val="both"/>
      </w:pPr>
      <w:r w:rsidRPr="003F6E14">
        <w:t>11) развитие межнационального сотрудничества, сохранение и защита самобытности, культуры, языков и традиций народов Российской Федерации;</w:t>
      </w:r>
    </w:p>
    <w:p w:rsidR="00332C2D" w:rsidRPr="003F6E14" w:rsidRDefault="00332C2D" w:rsidP="00332C2D">
      <w:pPr>
        <w:widowControl w:val="0"/>
        <w:autoSpaceDE w:val="0"/>
        <w:autoSpaceDN w:val="0"/>
        <w:adjustRightInd w:val="0"/>
        <w:ind w:firstLine="540"/>
        <w:jc w:val="both"/>
      </w:pPr>
      <w:r w:rsidRPr="003F6E14">
        <w:t>12) деятельность в сфере патриотического, в том числе военно-патриотического, воспитания граждан Российской Федерации;</w:t>
      </w:r>
    </w:p>
    <w:p w:rsidR="00332C2D" w:rsidRPr="003F6E14" w:rsidRDefault="00332C2D" w:rsidP="00332C2D">
      <w:pPr>
        <w:widowControl w:val="0"/>
        <w:autoSpaceDE w:val="0"/>
        <w:autoSpaceDN w:val="0"/>
        <w:adjustRightInd w:val="0"/>
        <w:ind w:firstLine="540"/>
        <w:jc w:val="both"/>
      </w:pPr>
      <w:r w:rsidRPr="003F6E14">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32C2D" w:rsidRPr="003F6E14" w:rsidRDefault="00332C2D" w:rsidP="00332C2D">
      <w:pPr>
        <w:widowControl w:val="0"/>
        <w:autoSpaceDE w:val="0"/>
        <w:autoSpaceDN w:val="0"/>
        <w:adjustRightInd w:val="0"/>
        <w:ind w:firstLine="540"/>
        <w:jc w:val="both"/>
      </w:pPr>
      <w:r w:rsidRPr="003F6E14">
        <w:t>14) участие в профилактике и (или) тушении пожаров и проведении аварийно-спасательных работ;</w:t>
      </w:r>
    </w:p>
    <w:p w:rsidR="00332C2D" w:rsidRPr="003F6E14" w:rsidRDefault="00332C2D" w:rsidP="00332C2D">
      <w:pPr>
        <w:widowControl w:val="0"/>
        <w:autoSpaceDE w:val="0"/>
        <w:autoSpaceDN w:val="0"/>
        <w:adjustRightInd w:val="0"/>
        <w:ind w:firstLine="540"/>
        <w:jc w:val="both"/>
      </w:pPr>
      <w:r w:rsidRPr="003F6E14">
        <w:t>15) социальная и культурная адаптация и интеграция мигрантов;</w:t>
      </w:r>
    </w:p>
    <w:p w:rsidR="00332C2D" w:rsidRPr="003F6E14" w:rsidRDefault="00332C2D" w:rsidP="00332C2D">
      <w:pPr>
        <w:widowControl w:val="0"/>
        <w:autoSpaceDE w:val="0"/>
        <w:autoSpaceDN w:val="0"/>
        <w:adjustRightInd w:val="0"/>
        <w:ind w:firstLine="540"/>
        <w:jc w:val="both"/>
      </w:pPr>
      <w:r w:rsidRPr="003F6E14">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332C2D" w:rsidRPr="003F6E14" w:rsidRDefault="00546288" w:rsidP="00332C2D">
      <w:pPr>
        <w:widowControl w:val="0"/>
        <w:autoSpaceDE w:val="0"/>
        <w:autoSpaceDN w:val="0"/>
        <w:adjustRightInd w:val="0"/>
        <w:ind w:firstLine="540"/>
        <w:jc w:val="both"/>
      </w:pPr>
      <w:r w:rsidRPr="003F6E14">
        <w:t>-</w:t>
      </w:r>
      <w:r w:rsidR="00332C2D" w:rsidRPr="003F6E14">
        <w:t>адвокатски</w:t>
      </w:r>
      <w:r w:rsidRPr="003F6E14">
        <w:t>е</w:t>
      </w:r>
      <w:r w:rsidR="00332C2D" w:rsidRPr="003F6E14">
        <w:t>, нотариальны</w:t>
      </w:r>
      <w:r w:rsidRPr="003F6E14">
        <w:t>е</w:t>
      </w:r>
      <w:r w:rsidR="00332C2D" w:rsidRPr="003F6E14">
        <w:t>, торгово-промышленны</w:t>
      </w:r>
      <w:r w:rsidRPr="003F6E14">
        <w:t>е</w:t>
      </w:r>
      <w:r w:rsidR="00332C2D" w:rsidRPr="003F6E14">
        <w:t xml:space="preserve"> палат</w:t>
      </w:r>
      <w:r w:rsidRPr="003F6E14">
        <w:t>ы</w:t>
      </w:r>
      <w:r w:rsidR="00332C2D" w:rsidRPr="003F6E14">
        <w:t>;</w:t>
      </w:r>
    </w:p>
    <w:p w:rsidR="00332C2D" w:rsidRPr="003F6E14" w:rsidRDefault="00546288" w:rsidP="00332C2D">
      <w:pPr>
        <w:widowControl w:val="0"/>
        <w:autoSpaceDE w:val="0"/>
        <w:autoSpaceDN w:val="0"/>
        <w:adjustRightInd w:val="0"/>
        <w:ind w:firstLine="540"/>
        <w:jc w:val="both"/>
      </w:pPr>
      <w:r w:rsidRPr="003F6E14">
        <w:t>-</w:t>
      </w:r>
      <w:r w:rsidR="00332C2D" w:rsidRPr="003F6E14">
        <w:t xml:space="preserve"> медицински</w:t>
      </w:r>
      <w:r w:rsidRPr="003F6E14">
        <w:t>е</w:t>
      </w:r>
      <w:r w:rsidR="00332C2D" w:rsidRPr="003F6E14">
        <w:t xml:space="preserve"> организаци</w:t>
      </w:r>
      <w:r w:rsidRPr="003F6E14">
        <w:t>и</w:t>
      </w:r>
      <w:r w:rsidR="00332C2D" w:rsidRPr="003F6E14">
        <w:t>, организаци</w:t>
      </w:r>
      <w:r w:rsidRPr="003F6E14">
        <w:t>и</w:t>
      </w:r>
      <w:r w:rsidR="00332C2D" w:rsidRPr="003F6E14">
        <w:t>, осуществляющи</w:t>
      </w:r>
      <w:r w:rsidRPr="003F6E14">
        <w:t>е</w:t>
      </w:r>
      <w:r w:rsidR="00332C2D" w:rsidRPr="003F6E14">
        <w:t xml:space="preserve"> образовательную деятельность;</w:t>
      </w:r>
    </w:p>
    <w:p w:rsidR="00332C2D" w:rsidRPr="003F6E14" w:rsidRDefault="00546288" w:rsidP="0077003E">
      <w:pPr>
        <w:widowControl w:val="0"/>
        <w:autoSpaceDE w:val="0"/>
        <w:autoSpaceDN w:val="0"/>
        <w:adjustRightInd w:val="0"/>
        <w:ind w:firstLine="540"/>
        <w:jc w:val="both"/>
      </w:pPr>
      <w:r w:rsidRPr="003F6E14">
        <w:t>-</w:t>
      </w:r>
      <w:r w:rsidR="00332C2D" w:rsidRPr="003F6E14">
        <w:t xml:space="preserve"> </w:t>
      </w:r>
      <w:r w:rsidR="0077003E" w:rsidRPr="003F6E14">
        <w:t xml:space="preserve">юридические лица </w:t>
      </w:r>
      <w:r w:rsidR="00332C2D" w:rsidRPr="003F6E14">
        <w:t>для размещения сетей связи, объектов почтовой связи;</w:t>
      </w:r>
    </w:p>
    <w:p w:rsidR="00332C2D" w:rsidRPr="003F6E14" w:rsidRDefault="002E46A8" w:rsidP="00332C2D">
      <w:pPr>
        <w:widowControl w:val="0"/>
        <w:autoSpaceDE w:val="0"/>
        <w:autoSpaceDN w:val="0"/>
        <w:adjustRightInd w:val="0"/>
        <w:ind w:firstLine="540"/>
        <w:jc w:val="both"/>
      </w:pPr>
      <w:r w:rsidRPr="003F6E14">
        <w:t>-</w:t>
      </w:r>
      <w:r w:rsidR="00332C2D" w:rsidRPr="003F6E14">
        <w:t xml:space="preserve"> лиц</w:t>
      </w:r>
      <w:r w:rsidRPr="003F6E14">
        <w:t>а</w:t>
      </w:r>
      <w:r w:rsidR="00332C2D" w:rsidRPr="003F6E14">
        <w:t>, обладающ</w:t>
      </w:r>
      <w:r w:rsidRPr="003F6E14">
        <w:t>ие</w:t>
      </w:r>
      <w:r w:rsidR="00332C2D" w:rsidRPr="003F6E14">
        <w:t xml:space="preserve">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8" w:history="1">
        <w:r w:rsidR="00332C2D" w:rsidRPr="003F6E14">
          <w:t>законодательством</w:t>
        </w:r>
      </w:hyperlink>
      <w:r w:rsidR="00332C2D" w:rsidRPr="003F6E14">
        <w:t xml:space="preserve"> о градостроительной деятельности;</w:t>
      </w:r>
    </w:p>
    <w:p w:rsidR="00332C2D" w:rsidRPr="003F6E14" w:rsidRDefault="006D240E" w:rsidP="00332C2D">
      <w:pPr>
        <w:widowControl w:val="0"/>
        <w:autoSpaceDE w:val="0"/>
        <w:autoSpaceDN w:val="0"/>
        <w:adjustRightInd w:val="0"/>
        <w:ind w:firstLine="540"/>
        <w:jc w:val="both"/>
      </w:pPr>
      <w:r w:rsidRPr="003F6E14">
        <w:t>-</w:t>
      </w:r>
      <w:r w:rsidR="00332C2D" w:rsidRPr="003F6E14">
        <w:t xml:space="preserve"> лиц</w:t>
      </w:r>
      <w:r w:rsidRPr="003F6E14">
        <w:t>а</w:t>
      </w:r>
      <w:r w:rsidR="00332C2D" w:rsidRPr="003F6E14">
        <w:t xml:space="preserve">,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00332C2D" w:rsidRPr="003F6E14">
          <w:t>законом</w:t>
        </w:r>
      </w:hyperlink>
      <w:r w:rsidR="00332C2D" w:rsidRPr="003F6E14">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32C2D" w:rsidRPr="003F6E14" w:rsidRDefault="006D240E" w:rsidP="00332C2D">
      <w:pPr>
        <w:widowControl w:val="0"/>
        <w:autoSpaceDE w:val="0"/>
        <w:autoSpaceDN w:val="0"/>
        <w:adjustRightInd w:val="0"/>
        <w:ind w:firstLine="540"/>
        <w:jc w:val="both"/>
      </w:pPr>
      <w:r w:rsidRPr="003F6E14">
        <w:t>-</w:t>
      </w:r>
      <w:r w:rsidR="00332C2D" w:rsidRPr="003F6E14">
        <w:t xml:space="preserve">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32C2D" w:rsidRPr="003F6E14" w:rsidRDefault="006D240E" w:rsidP="006D240E">
      <w:pPr>
        <w:widowControl w:val="0"/>
        <w:autoSpaceDE w:val="0"/>
        <w:autoSpaceDN w:val="0"/>
        <w:adjustRightInd w:val="0"/>
        <w:ind w:firstLine="540"/>
        <w:jc w:val="both"/>
      </w:pPr>
      <w:r w:rsidRPr="003F6E14">
        <w:t>-</w:t>
      </w:r>
      <w:r w:rsidR="00332C2D" w:rsidRPr="003F6E14">
        <w:t xml:space="preserve"> лиц</w:t>
      </w:r>
      <w:r w:rsidRPr="003F6E14">
        <w:t>о</w:t>
      </w:r>
      <w:r w:rsidR="00332C2D" w:rsidRPr="003F6E14">
        <w:t>, подавше</w:t>
      </w:r>
      <w:r w:rsidR="006C1AAA" w:rsidRPr="003F6E14">
        <w:t>е</w:t>
      </w:r>
      <w:r w:rsidR="00332C2D" w:rsidRPr="003F6E14">
        <w:t xml:space="preserve">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w:t>
      </w:r>
      <w:r w:rsidR="006C1AAA" w:rsidRPr="003F6E14">
        <w:t>о</w:t>
      </w:r>
      <w:r w:rsidR="00332C2D" w:rsidRPr="003F6E14">
        <w:t>, признанно</w:t>
      </w:r>
      <w:r w:rsidR="006C1AAA" w:rsidRPr="003F6E14">
        <w:t>е</w:t>
      </w:r>
      <w:r w:rsidR="00332C2D" w:rsidRPr="003F6E14">
        <w:t xml:space="preserve"> </w:t>
      </w:r>
      <w:r w:rsidR="00332C2D" w:rsidRPr="003F6E14">
        <w:lastRenderedPageBreak/>
        <w:t>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r w:rsidR="006C1AAA" w:rsidRPr="003F6E14">
        <w:t>.</w:t>
      </w:r>
    </w:p>
    <w:p w:rsidR="006C1AAA" w:rsidRPr="003F6E14" w:rsidRDefault="006C1AAA" w:rsidP="006C1AAA">
      <w:pPr>
        <w:widowControl w:val="0"/>
        <w:autoSpaceDE w:val="0"/>
        <w:autoSpaceDN w:val="0"/>
        <w:adjustRightInd w:val="0"/>
        <w:ind w:firstLine="540"/>
        <w:jc w:val="both"/>
      </w:pPr>
      <w:r w:rsidRPr="003F6E14">
        <w:t>- лица, в интересах которых изданы нормативн</w:t>
      </w:r>
      <w:r w:rsidR="00C93031" w:rsidRPr="003F6E14">
        <w:t>ые</w:t>
      </w:r>
      <w:r w:rsidRPr="003F6E14">
        <w:t xml:space="preserve"> правовые акты администрации городского ок</w:t>
      </w:r>
      <w:r w:rsidR="0077003E" w:rsidRPr="003F6E14">
        <w:t>ру</w:t>
      </w:r>
      <w:r w:rsidRPr="003F6E14">
        <w:t>га город Шахунья Нижегородской области исключительно в целях:</w:t>
      </w:r>
    </w:p>
    <w:p w:rsidR="006C1AAA" w:rsidRPr="003F6E14" w:rsidRDefault="006C1AAA" w:rsidP="006C1AAA">
      <w:pPr>
        <w:widowControl w:val="0"/>
        <w:autoSpaceDE w:val="0"/>
        <w:autoSpaceDN w:val="0"/>
        <w:adjustRightInd w:val="0"/>
        <w:ind w:firstLine="540"/>
        <w:jc w:val="both"/>
      </w:pPr>
      <w:r w:rsidRPr="003F6E14">
        <w:t>1) обеспечения жизнедеятельности населения в районах Крайнего Севера и приравненных к ним местностях;</w:t>
      </w:r>
    </w:p>
    <w:p w:rsidR="006C1AAA" w:rsidRPr="003F6E14" w:rsidRDefault="006C1AAA" w:rsidP="006C1AAA">
      <w:pPr>
        <w:widowControl w:val="0"/>
        <w:autoSpaceDE w:val="0"/>
        <w:autoSpaceDN w:val="0"/>
        <w:adjustRightInd w:val="0"/>
        <w:ind w:firstLine="540"/>
        <w:jc w:val="both"/>
      </w:pPr>
      <w:r w:rsidRPr="003F6E14">
        <w:t>2) развития образования и науки;</w:t>
      </w:r>
    </w:p>
    <w:p w:rsidR="006C1AAA" w:rsidRPr="003F6E14" w:rsidRDefault="006C1AAA" w:rsidP="006C1AAA">
      <w:pPr>
        <w:widowControl w:val="0"/>
        <w:autoSpaceDE w:val="0"/>
        <w:autoSpaceDN w:val="0"/>
        <w:adjustRightInd w:val="0"/>
        <w:ind w:firstLine="540"/>
        <w:jc w:val="both"/>
      </w:pPr>
      <w:r w:rsidRPr="003F6E14">
        <w:t>3) проведения научных исследований;</w:t>
      </w:r>
    </w:p>
    <w:p w:rsidR="006C1AAA" w:rsidRPr="003F6E14" w:rsidRDefault="006C1AAA" w:rsidP="006C1AAA">
      <w:pPr>
        <w:widowControl w:val="0"/>
        <w:autoSpaceDE w:val="0"/>
        <w:autoSpaceDN w:val="0"/>
        <w:adjustRightInd w:val="0"/>
        <w:ind w:firstLine="540"/>
        <w:jc w:val="both"/>
      </w:pPr>
      <w:r w:rsidRPr="003F6E14">
        <w:t>4) защиты окружающей среды;</w:t>
      </w:r>
    </w:p>
    <w:p w:rsidR="006C1AAA" w:rsidRPr="003F6E14" w:rsidRDefault="006C1AAA" w:rsidP="006C1AAA">
      <w:pPr>
        <w:widowControl w:val="0"/>
        <w:autoSpaceDE w:val="0"/>
        <w:autoSpaceDN w:val="0"/>
        <w:adjustRightInd w:val="0"/>
        <w:ind w:firstLine="540"/>
        <w:jc w:val="both"/>
      </w:pPr>
      <w:r w:rsidRPr="003F6E14">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C1AAA" w:rsidRPr="003F6E14" w:rsidRDefault="006C1AAA" w:rsidP="006C1AAA">
      <w:pPr>
        <w:widowControl w:val="0"/>
        <w:autoSpaceDE w:val="0"/>
        <w:autoSpaceDN w:val="0"/>
        <w:adjustRightInd w:val="0"/>
        <w:ind w:firstLine="540"/>
        <w:jc w:val="both"/>
      </w:pPr>
      <w:r w:rsidRPr="003F6E14">
        <w:t>6) развития культуры, искусства и сохранения культурных ценностей;</w:t>
      </w:r>
    </w:p>
    <w:p w:rsidR="006C1AAA" w:rsidRPr="003F6E14" w:rsidRDefault="006C1AAA" w:rsidP="006C1AAA">
      <w:pPr>
        <w:widowControl w:val="0"/>
        <w:autoSpaceDE w:val="0"/>
        <w:autoSpaceDN w:val="0"/>
        <w:adjustRightInd w:val="0"/>
        <w:ind w:firstLine="540"/>
        <w:jc w:val="both"/>
      </w:pPr>
      <w:r w:rsidRPr="003F6E14">
        <w:t>7) развития физической культуры и спорта;</w:t>
      </w:r>
    </w:p>
    <w:p w:rsidR="006C1AAA" w:rsidRPr="003F6E14" w:rsidRDefault="006C1AAA" w:rsidP="006C1AAA">
      <w:pPr>
        <w:widowControl w:val="0"/>
        <w:autoSpaceDE w:val="0"/>
        <w:autoSpaceDN w:val="0"/>
        <w:adjustRightInd w:val="0"/>
        <w:ind w:firstLine="540"/>
        <w:jc w:val="both"/>
      </w:pPr>
      <w:r w:rsidRPr="003F6E14">
        <w:t>8) обеспечения обороноспособности страны и безопасности государства;</w:t>
      </w:r>
    </w:p>
    <w:p w:rsidR="006C1AAA" w:rsidRPr="003F6E14" w:rsidRDefault="006C1AAA" w:rsidP="006C1AAA">
      <w:pPr>
        <w:widowControl w:val="0"/>
        <w:autoSpaceDE w:val="0"/>
        <w:autoSpaceDN w:val="0"/>
        <w:adjustRightInd w:val="0"/>
        <w:ind w:firstLine="540"/>
        <w:jc w:val="both"/>
      </w:pPr>
      <w:r w:rsidRPr="003F6E14">
        <w:t>9) производства сельскохозяйственной продукции;</w:t>
      </w:r>
    </w:p>
    <w:p w:rsidR="006C1AAA" w:rsidRPr="003F6E14" w:rsidRDefault="006C1AAA" w:rsidP="006C1AAA">
      <w:pPr>
        <w:widowControl w:val="0"/>
        <w:autoSpaceDE w:val="0"/>
        <w:autoSpaceDN w:val="0"/>
        <w:adjustRightInd w:val="0"/>
        <w:ind w:firstLine="540"/>
        <w:jc w:val="both"/>
      </w:pPr>
      <w:r w:rsidRPr="003F6E14">
        <w:t>10) социального обеспечения населения;</w:t>
      </w:r>
    </w:p>
    <w:p w:rsidR="006C1AAA" w:rsidRPr="003F6E14" w:rsidRDefault="006C1AAA" w:rsidP="006C1AAA">
      <w:pPr>
        <w:widowControl w:val="0"/>
        <w:autoSpaceDE w:val="0"/>
        <w:autoSpaceDN w:val="0"/>
        <w:adjustRightInd w:val="0"/>
        <w:ind w:firstLine="540"/>
        <w:jc w:val="both"/>
      </w:pPr>
      <w:r w:rsidRPr="003F6E14">
        <w:t>11) охраны труда;</w:t>
      </w:r>
    </w:p>
    <w:p w:rsidR="006C1AAA" w:rsidRPr="003F6E14" w:rsidRDefault="006C1AAA" w:rsidP="006C1AAA">
      <w:pPr>
        <w:widowControl w:val="0"/>
        <w:autoSpaceDE w:val="0"/>
        <w:autoSpaceDN w:val="0"/>
        <w:adjustRightInd w:val="0"/>
        <w:ind w:firstLine="540"/>
        <w:jc w:val="both"/>
      </w:pPr>
      <w:r w:rsidRPr="003F6E14">
        <w:t>12) охраны здоровья граждан;</w:t>
      </w:r>
    </w:p>
    <w:p w:rsidR="006C1AAA" w:rsidRPr="003F6E14" w:rsidRDefault="006C1AAA" w:rsidP="006C1AAA">
      <w:pPr>
        <w:widowControl w:val="0"/>
        <w:autoSpaceDE w:val="0"/>
        <w:autoSpaceDN w:val="0"/>
        <w:adjustRightInd w:val="0"/>
        <w:ind w:firstLine="540"/>
        <w:jc w:val="both"/>
      </w:pPr>
      <w:r w:rsidRPr="003F6E14">
        <w:t>13) поддержки субъектов малого и среднего предпринимательства;</w:t>
      </w:r>
    </w:p>
    <w:p w:rsidR="006C1AAA" w:rsidRPr="003F6E14" w:rsidRDefault="006C1AAA" w:rsidP="006C1AAA">
      <w:pPr>
        <w:widowControl w:val="0"/>
        <w:autoSpaceDE w:val="0"/>
        <w:autoSpaceDN w:val="0"/>
        <w:adjustRightInd w:val="0"/>
        <w:ind w:firstLine="540"/>
        <w:jc w:val="both"/>
      </w:pPr>
      <w:r w:rsidRPr="003F6E14">
        <w:t xml:space="preserve">14) поддержки социально ориентированных некоммерческих организаций в соответствии с Федеральным </w:t>
      </w:r>
      <w:hyperlink r:id="rId10" w:history="1">
        <w:r w:rsidRPr="003F6E14">
          <w:t>законом</w:t>
        </w:r>
      </w:hyperlink>
      <w:r w:rsidRPr="003F6E14">
        <w:t xml:space="preserve"> от 12 января 1996 года N 7-ФЗ "О некоммерческих организациях";</w:t>
      </w:r>
    </w:p>
    <w:p w:rsidR="006C1AAA" w:rsidRPr="003F6E14" w:rsidRDefault="006C1AAA" w:rsidP="006C1AAA">
      <w:pPr>
        <w:widowControl w:val="0"/>
        <w:autoSpaceDE w:val="0"/>
        <w:autoSpaceDN w:val="0"/>
        <w:adjustRightInd w:val="0"/>
        <w:ind w:firstLine="540"/>
        <w:jc w:val="both"/>
      </w:pPr>
      <w:r w:rsidRPr="003F6E14">
        <w:t>15) определяемы</w:t>
      </w:r>
      <w:r w:rsidR="0077003E" w:rsidRPr="003F6E14">
        <w:t>е</w:t>
      </w:r>
      <w:r w:rsidRPr="003F6E14">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42EEE" w:rsidRPr="003F6E14" w:rsidRDefault="00742EEE" w:rsidP="00742EEE">
      <w:pPr>
        <w:widowControl w:val="0"/>
        <w:autoSpaceDE w:val="0"/>
        <w:autoSpaceDN w:val="0"/>
        <w:adjustRightInd w:val="0"/>
        <w:ind w:firstLine="540"/>
        <w:jc w:val="both"/>
      </w:pPr>
      <w:r w:rsidRPr="003F6E14">
        <w:t>1.3.  Требования к порядку информирования о предоставлении муниципальной услуги:</w:t>
      </w:r>
    </w:p>
    <w:p w:rsidR="00742EEE" w:rsidRPr="003F6E14" w:rsidRDefault="00742EEE" w:rsidP="00742EEE">
      <w:pPr>
        <w:autoSpaceDE w:val="0"/>
        <w:autoSpaceDN w:val="0"/>
        <w:adjustRightInd w:val="0"/>
        <w:ind w:firstLine="540"/>
        <w:jc w:val="both"/>
        <w:outlineLvl w:val="1"/>
      </w:pPr>
      <w:r w:rsidRPr="003F6E14">
        <w:t xml:space="preserve">1.3.1.Прием документов по предоставлению муниципальной услуги осуществляется по адресам: </w:t>
      </w:r>
    </w:p>
    <w:p w:rsidR="00742EEE" w:rsidRPr="003F6E14" w:rsidRDefault="00742EEE" w:rsidP="00742EEE">
      <w:pPr>
        <w:autoSpaceDE w:val="0"/>
        <w:autoSpaceDN w:val="0"/>
        <w:adjustRightInd w:val="0"/>
        <w:ind w:firstLine="540"/>
        <w:jc w:val="both"/>
        <w:outlineLvl w:val="1"/>
      </w:pPr>
      <w:r w:rsidRPr="003F6E14">
        <w:t>- 606910, Нижегородская область, г.Шахунья, пл. Советская, №.1, Комитет муниципального имущества и земельных ресурсов городского округа город Шахунья Нижегородской области (далее – Комитете) кабинет № 71, в соответствии с режимом работы:</w:t>
      </w:r>
    </w:p>
    <w:tbl>
      <w:tblPr>
        <w:tblStyle w:val="a7"/>
        <w:tblW w:w="0" w:type="auto"/>
        <w:tblLook w:val="01E0"/>
      </w:tblPr>
      <w:tblGrid>
        <w:gridCol w:w="3276"/>
        <w:gridCol w:w="3289"/>
        <w:gridCol w:w="3006"/>
      </w:tblGrid>
      <w:tr w:rsidR="00742EEE" w:rsidRPr="003F6E14" w:rsidTr="0067568B">
        <w:tc>
          <w:tcPr>
            <w:tcW w:w="3276" w:type="dxa"/>
          </w:tcPr>
          <w:p w:rsidR="00742EEE" w:rsidRPr="003F6E14" w:rsidRDefault="00742EEE" w:rsidP="0067568B">
            <w:pPr>
              <w:jc w:val="center"/>
            </w:pPr>
            <w:r w:rsidRPr="003F6E14">
              <w:t>День недели</w:t>
            </w:r>
          </w:p>
        </w:tc>
        <w:tc>
          <w:tcPr>
            <w:tcW w:w="3289" w:type="dxa"/>
          </w:tcPr>
          <w:p w:rsidR="00742EEE" w:rsidRPr="003F6E14" w:rsidRDefault="00742EEE" w:rsidP="0067568B">
            <w:pPr>
              <w:jc w:val="center"/>
            </w:pPr>
            <w:r w:rsidRPr="003F6E14">
              <w:t>Время приема</w:t>
            </w:r>
          </w:p>
        </w:tc>
        <w:tc>
          <w:tcPr>
            <w:tcW w:w="3006" w:type="dxa"/>
          </w:tcPr>
          <w:p w:rsidR="00742EEE" w:rsidRPr="003F6E14" w:rsidRDefault="00742EEE" w:rsidP="0067568B">
            <w:pPr>
              <w:jc w:val="center"/>
            </w:pPr>
            <w:r w:rsidRPr="003F6E14">
              <w:t>Перерыв</w:t>
            </w:r>
          </w:p>
        </w:tc>
      </w:tr>
      <w:tr w:rsidR="00742EEE" w:rsidRPr="003F6E14" w:rsidTr="0067568B">
        <w:tc>
          <w:tcPr>
            <w:tcW w:w="3276" w:type="dxa"/>
          </w:tcPr>
          <w:p w:rsidR="00742EEE" w:rsidRPr="003F6E14" w:rsidRDefault="00742EEE" w:rsidP="0067568B">
            <w:pPr>
              <w:jc w:val="both"/>
            </w:pPr>
            <w:r w:rsidRPr="003F6E14">
              <w:t>Понедельник</w:t>
            </w:r>
          </w:p>
        </w:tc>
        <w:tc>
          <w:tcPr>
            <w:tcW w:w="3289" w:type="dxa"/>
          </w:tcPr>
          <w:p w:rsidR="00742EEE" w:rsidRPr="003F6E14" w:rsidRDefault="00742EEE" w:rsidP="0067568B">
            <w:pPr>
              <w:jc w:val="both"/>
            </w:pPr>
            <w:r w:rsidRPr="003F6E14">
              <w:t>с 8-00 до 17-00</w:t>
            </w:r>
          </w:p>
        </w:tc>
        <w:tc>
          <w:tcPr>
            <w:tcW w:w="3006" w:type="dxa"/>
          </w:tcPr>
          <w:p w:rsidR="00742EEE" w:rsidRPr="003F6E14" w:rsidRDefault="00742EEE" w:rsidP="0067568B">
            <w:pPr>
              <w:jc w:val="both"/>
            </w:pPr>
            <w:r w:rsidRPr="003F6E14">
              <w:t>с 12-00 до 13-00</w:t>
            </w:r>
          </w:p>
        </w:tc>
      </w:tr>
      <w:tr w:rsidR="00742EEE" w:rsidRPr="003F6E14" w:rsidTr="0067568B">
        <w:tc>
          <w:tcPr>
            <w:tcW w:w="3276" w:type="dxa"/>
          </w:tcPr>
          <w:p w:rsidR="00742EEE" w:rsidRPr="003F6E14" w:rsidRDefault="00742EEE" w:rsidP="0067568B">
            <w:pPr>
              <w:jc w:val="both"/>
            </w:pPr>
            <w:r w:rsidRPr="003F6E14">
              <w:t>Вторник</w:t>
            </w:r>
          </w:p>
        </w:tc>
        <w:tc>
          <w:tcPr>
            <w:tcW w:w="3289" w:type="dxa"/>
          </w:tcPr>
          <w:p w:rsidR="00742EEE" w:rsidRPr="003F6E14" w:rsidRDefault="00742EEE" w:rsidP="0067568B">
            <w:pPr>
              <w:jc w:val="both"/>
            </w:pPr>
            <w:r w:rsidRPr="003F6E14">
              <w:t>с 8-00 до 17-00</w:t>
            </w:r>
          </w:p>
        </w:tc>
        <w:tc>
          <w:tcPr>
            <w:tcW w:w="3006" w:type="dxa"/>
          </w:tcPr>
          <w:p w:rsidR="00742EEE" w:rsidRPr="003F6E14" w:rsidRDefault="00742EEE" w:rsidP="0067568B">
            <w:pPr>
              <w:jc w:val="both"/>
            </w:pPr>
            <w:r w:rsidRPr="003F6E14">
              <w:t>с 12-00 до 13-00</w:t>
            </w:r>
          </w:p>
        </w:tc>
      </w:tr>
      <w:tr w:rsidR="00742EEE" w:rsidRPr="003F6E14" w:rsidTr="0067568B">
        <w:tc>
          <w:tcPr>
            <w:tcW w:w="3276" w:type="dxa"/>
          </w:tcPr>
          <w:p w:rsidR="00742EEE" w:rsidRPr="003F6E14" w:rsidRDefault="00742EEE" w:rsidP="0067568B">
            <w:pPr>
              <w:jc w:val="both"/>
            </w:pPr>
            <w:r w:rsidRPr="003F6E14">
              <w:t>Среда</w:t>
            </w:r>
          </w:p>
        </w:tc>
        <w:tc>
          <w:tcPr>
            <w:tcW w:w="3289" w:type="dxa"/>
          </w:tcPr>
          <w:p w:rsidR="00742EEE" w:rsidRPr="003F6E14" w:rsidRDefault="00742EEE" w:rsidP="0067568B">
            <w:pPr>
              <w:jc w:val="both"/>
            </w:pPr>
            <w:r w:rsidRPr="003F6E14">
              <w:t>с 8-00 до 17-00</w:t>
            </w:r>
          </w:p>
        </w:tc>
        <w:tc>
          <w:tcPr>
            <w:tcW w:w="3006" w:type="dxa"/>
          </w:tcPr>
          <w:p w:rsidR="00742EEE" w:rsidRPr="003F6E14" w:rsidRDefault="00742EEE" w:rsidP="0067568B">
            <w:pPr>
              <w:jc w:val="both"/>
            </w:pPr>
            <w:r w:rsidRPr="003F6E14">
              <w:t>с 12-00 до 13-00</w:t>
            </w:r>
          </w:p>
        </w:tc>
      </w:tr>
      <w:tr w:rsidR="00742EEE" w:rsidRPr="003F6E14" w:rsidTr="0067568B">
        <w:tc>
          <w:tcPr>
            <w:tcW w:w="3276" w:type="dxa"/>
          </w:tcPr>
          <w:p w:rsidR="00742EEE" w:rsidRPr="003F6E14" w:rsidRDefault="00742EEE" w:rsidP="0067568B">
            <w:pPr>
              <w:jc w:val="both"/>
            </w:pPr>
            <w:r w:rsidRPr="003F6E14">
              <w:t>Четверг</w:t>
            </w:r>
          </w:p>
        </w:tc>
        <w:tc>
          <w:tcPr>
            <w:tcW w:w="3289" w:type="dxa"/>
          </w:tcPr>
          <w:p w:rsidR="00742EEE" w:rsidRPr="003F6E14" w:rsidRDefault="00742EEE" w:rsidP="0067568B">
            <w:pPr>
              <w:jc w:val="both"/>
            </w:pPr>
            <w:r w:rsidRPr="003F6E14">
              <w:t>с 8-00 до 17-00</w:t>
            </w:r>
          </w:p>
        </w:tc>
        <w:tc>
          <w:tcPr>
            <w:tcW w:w="3006" w:type="dxa"/>
          </w:tcPr>
          <w:p w:rsidR="00742EEE" w:rsidRPr="003F6E14" w:rsidRDefault="00742EEE" w:rsidP="0067568B">
            <w:pPr>
              <w:jc w:val="both"/>
            </w:pPr>
            <w:r w:rsidRPr="003F6E14">
              <w:t>с 12-00 до 13-00</w:t>
            </w:r>
          </w:p>
        </w:tc>
      </w:tr>
      <w:tr w:rsidR="00742EEE" w:rsidRPr="003F6E14" w:rsidTr="0067568B">
        <w:tc>
          <w:tcPr>
            <w:tcW w:w="3276" w:type="dxa"/>
          </w:tcPr>
          <w:p w:rsidR="00742EEE" w:rsidRPr="003F6E14" w:rsidRDefault="00742EEE" w:rsidP="0067568B">
            <w:pPr>
              <w:jc w:val="both"/>
            </w:pPr>
            <w:r w:rsidRPr="003F6E14">
              <w:t>Пятница</w:t>
            </w:r>
          </w:p>
        </w:tc>
        <w:tc>
          <w:tcPr>
            <w:tcW w:w="3289" w:type="dxa"/>
          </w:tcPr>
          <w:p w:rsidR="00742EEE" w:rsidRPr="003F6E14" w:rsidRDefault="00742EEE" w:rsidP="0067568B">
            <w:pPr>
              <w:jc w:val="both"/>
            </w:pPr>
            <w:r w:rsidRPr="003F6E14">
              <w:t>с 8-00 до 16-00</w:t>
            </w:r>
          </w:p>
        </w:tc>
        <w:tc>
          <w:tcPr>
            <w:tcW w:w="3006" w:type="dxa"/>
          </w:tcPr>
          <w:p w:rsidR="00742EEE" w:rsidRPr="003F6E14" w:rsidRDefault="00742EEE" w:rsidP="0067568B">
            <w:pPr>
              <w:jc w:val="both"/>
            </w:pPr>
            <w:r w:rsidRPr="003F6E14">
              <w:t>с 12-00 до 13-00</w:t>
            </w:r>
          </w:p>
        </w:tc>
      </w:tr>
      <w:tr w:rsidR="00742EEE" w:rsidRPr="003F6E14" w:rsidTr="0067568B">
        <w:tc>
          <w:tcPr>
            <w:tcW w:w="3276" w:type="dxa"/>
          </w:tcPr>
          <w:p w:rsidR="00742EEE" w:rsidRPr="003F6E14" w:rsidRDefault="00742EEE" w:rsidP="0067568B">
            <w:pPr>
              <w:jc w:val="both"/>
            </w:pPr>
            <w:r w:rsidRPr="003F6E14">
              <w:t>Суббота</w:t>
            </w:r>
          </w:p>
        </w:tc>
        <w:tc>
          <w:tcPr>
            <w:tcW w:w="3289" w:type="dxa"/>
          </w:tcPr>
          <w:p w:rsidR="00742EEE" w:rsidRPr="003F6E14" w:rsidRDefault="00742EEE" w:rsidP="0067568B">
            <w:pPr>
              <w:jc w:val="both"/>
            </w:pPr>
            <w:r w:rsidRPr="003F6E14">
              <w:t>Выходной</w:t>
            </w:r>
          </w:p>
        </w:tc>
        <w:tc>
          <w:tcPr>
            <w:tcW w:w="3006" w:type="dxa"/>
          </w:tcPr>
          <w:p w:rsidR="00742EEE" w:rsidRPr="003F6E14" w:rsidRDefault="00742EEE" w:rsidP="0067568B">
            <w:pPr>
              <w:jc w:val="both"/>
            </w:pPr>
          </w:p>
        </w:tc>
      </w:tr>
      <w:tr w:rsidR="00742EEE" w:rsidRPr="003F6E14" w:rsidTr="0067568B">
        <w:tc>
          <w:tcPr>
            <w:tcW w:w="3276" w:type="dxa"/>
          </w:tcPr>
          <w:p w:rsidR="00742EEE" w:rsidRPr="003F6E14" w:rsidRDefault="00742EEE" w:rsidP="0067568B">
            <w:pPr>
              <w:jc w:val="both"/>
            </w:pPr>
            <w:r w:rsidRPr="003F6E14">
              <w:t>Воскресенье</w:t>
            </w:r>
          </w:p>
        </w:tc>
        <w:tc>
          <w:tcPr>
            <w:tcW w:w="3289" w:type="dxa"/>
          </w:tcPr>
          <w:p w:rsidR="00742EEE" w:rsidRPr="003F6E14" w:rsidRDefault="00742EEE" w:rsidP="0067568B">
            <w:pPr>
              <w:jc w:val="both"/>
            </w:pPr>
            <w:r w:rsidRPr="003F6E14">
              <w:t>Выходной</w:t>
            </w:r>
          </w:p>
        </w:tc>
        <w:tc>
          <w:tcPr>
            <w:tcW w:w="3006" w:type="dxa"/>
          </w:tcPr>
          <w:p w:rsidR="00742EEE" w:rsidRPr="003F6E14" w:rsidRDefault="00742EEE" w:rsidP="0067568B">
            <w:pPr>
              <w:jc w:val="both"/>
            </w:pPr>
          </w:p>
        </w:tc>
      </w:tr>
    </w:tbl>
    <w:p w:rsidR="00742EEE" w:rsidRPr="003F6E14" w:rsidRDefault="00742EEE" w:rsidP="00742EEE">
      <w:pPr>
        <w:jc w:val="both"/>
      </w:pPr>
    </w:p>
    <w:p w:rsidR="00742EEE" w:rsidRPr="003F6E14" w:rsidRDefault="00742EEE" w:rsidP="00742EEE">
      <w:pPr>
        <w:ind w:firstLine="709"/>
        <w:jc w:val="both"/>
      </w:pPr>
      <w:r w:rsidRPr="003F6E14">
        <w:t>- 606910, Нижегородская область, г. Шахунья, ул. Революционная, № 18, Муниципальное автономное учреждение городского округа город Шахунья Нижегородской области «Многофункциональный центр предоставления государственных и муниципальных услуг (далее – МФЦ),  в соответствии с режимом работы:</w:t>
      </w:r>
    </w:p>
    <w:tbl>
      <w:tblPr>
        <w:tblStyle w:val="a7"/>
        <w:tblW w:w="0" w:type="auto"/>
        <w:tblLook w:val="01E0"/>
      </w:tblPr>
      <w:tblGrid>
        <w:gridCol w:w="3276"/>
        <w:gridCol w:w="3289"/>
        <w:gridCol w:w="3006"/>
      </w:tblGrid>
      <w:tr w:rsidR="00742EEE" w:rsidRPr="003F6E14" w:rsidTr="0067568B">
        <w:tc>
          <w:tcPr>
            <w:tcW w:w="3276" w:type="dxa"/>
          </w:tcPr>
          <w:p w:rsidR="00742EEE" w:rsidRPr="003F6E14" w:rsidRDefault="00742EEE" w:rsidP="0067568B">
            <w:pPr>
              <w:jc w:val="center"/>
            </w:pPr>
            <w:r w:rsidRPr="003F6E14">
              <w:t>День недели</w:t>
            </w:r>
          </w:p>
        </w:tc>
        <w:tc>
          <w:tcPr>
            <w:tcW w:w="3289" w:type="dxa"/>
          </w:tcPr>
          <w:p w:rsidR="00742EEE" w:rsidRPr="003F6E14" w:rsidRDefault="00742EEE" w:rsidP="0067568B">
            <w:pPr>
              <w:jc w:val="center"/>
            </w:pPr>
            <w:r w:rsidRPr="003F6E14">
              <w:t>Время приема</w:t>
            </w:r>
          </w:p>
        </w:tc>
        <w:tc>
          <w:tcPr>
            <w:tcW w:w="3006" w:type="dxa"/>
          </w:tcPr>
          <w:p w:rsidR="00742EEE" w:rsidRPr="003F6E14" w:rsidRDefault="00742EEE" w:rsidP="0067568B">
            <w:pPr>
              <w:jc w:val="center"/>
            </w:pPr>
            <w:r w:rsidRPr="003F6E14">
              <w:t>Перерыв</w:t>
            </w:r>
          </w:p>
        </w:tc>
      </w:tr>
      <w:tr w:rsidR="00742EEE" w:rsidRPr="003F6E14" w:rsidTr="0067568B">
        <w:tc>
          <w:tcPr>
            <w:tcW w:w="3276" w:type="dxa"/>
          </w:tcPr>
          <w:p w:rsidR="00742EEE" w:rsidRPr="003F6E14" w:rsidRDefault="00742EEE" w:rsidP="0067568B">
            <w:pPr>
              <w:jc w:val="both"/>
            </w:pPr>
            <w:r w:rsidRPr="003F6E14">
              <w:t>Понедельник</w:t>
            </w:r>
          </w:p>
        </w:tc>
        <w:tc>
          <w:tcPr>
            <w:tcW w:w="3289" w:type="dxa"/>
          </w:tcPr>
          <w:p w:rsidR="00742EEE" w:rsidRPr="003F6E14" w:rsidRDefault="00742EEE" w:rsidP="0067568B">
            <w:pPr>
              <w:jc w:val="both"/>
            </w:pPr>
            <w:r w:rsidRPr="003F6E14">
              <w:t>с 8-00 до 17-00</w:t>
            </w:r>
          </w:p>
        </w:tc>
        <w:tc>
          <w:tcPr>
            <w:tcW w:w="3006" w:type="dxa"/>
          </w:tcPr>
          <w:p w:rsidR="00742EEE" w:rsidRPr="003F6E14" w:rsidRDefault="00742EEE" w:rsidP="0067568B">
            <w:pPr>
              <w:jc w:val="both"/>
            </w:pPr>
            <w:r w:rsidRPr="003F6E14">
              <w:t>Нет</w:t>
            </w:r>
          </w:p>
        </w:tc>
      </w:tr>
      <w:tr w:rsidR="00742EEE" w:rsidRPr="003F6E14" w:rsidTr="0067568B">
        <w:tc>
          <w:tcPr>
            <w:tcW w:w="3276" w:type="dxa"/>
          </w:tcPr>
          <w:p w:rsidR="00742EEE" w:rsidRPr="003F6E14" w:rsidRDefault="00742EEE" w:rsidP="0067568B">
            <w:pPr>
              <w:jc w:val="both"/>
            </w:pPr>
            <w:r w:rsidRPr="003F6E14">
              <w:t>Вторник</w:t>
            </w:r>
          </w:p>
        </w:tc>
        <w:tc>
          <w:tcPr>
            <w:tcW w:w="3289" w:type="dxa"/>
          </w:tcPr>
          <w:p w:rsidR="00742EEE" w:rsidRPr="003F6E14" w:rsidRDefault="00742EEE" w:rsidP="0067568B">
            <w:pPr>
              <w:jc w:val="both"/>
            </w:pPr>
            <w:r w:rsidRPr="003F6E14">
              <w:t>с 8-00 до 17-00</w:t>
            </w:r>
          </w:p>
        </w:tc>
        <w:tc>
          <w:tcPr>
            <w:tcW w:w="3006" w:type="dxa"/>
          </w:tcPr>
          <w:p w:rsidR="00742EEE" w:rsidRPr="003F6E14" w:rsidRDefault="00742EEE" w:rsidP="0067568B">
            <w:pPr>
              <w:jc w:val="both"/>
            </w:pPr>
            <w:r w:rsidRPr="003F6E14">
              <w:t>Нет</w:t>
            </w:r>
          </w:p>
        </w:tc>
      </w:tr>
      <w:tr w:rsidR="00742EEE" w:rsidRPr="003F6E14" w:rsidTr="0067568B">
        <w:tc>
          <w:tcPr>
            <w:tcW w:w="3276" w:type="dxa"/>
          </w:tcPr>
          <w:p w:rsidR="00742EEE" w:rsidRPr="003F6E14" w:rsidRDefault="00742EEE" w:rsidP="0067568B">
            <w:pPr>
              <w:jc w:val="both"/>
            </w:pPr>
            <w:r w:rsidRPr="003F6E14">
              <w:lastRenderedPageBreak/>
              <w:t>Среда</w:t>
            </w:r>
          </w:p>
        </w:tc>
        <w:tc>
          <w:tcPr>
            <w:tcW w:w="3289" w:type="dxa"/>
          </w:tcPr>
          <w:p w:rsidR="00742EEE" w:rsidRPr="003F6E14" w:rsidRDefault="00742EEE" w:rsidP="0067568B">
            <w:pPr>
              <w:jc w:val="both"/>
            </w:pPr>
            <w:r w:rsidRPr="003F6E14">
              <w:t>с 8-00 до 20-00</w:t>
            </w:r>
          </w:p>
        </w:tc>
        <w:tc>
          <w:tcPr>
            <w:tcW w:w="3006" w:type="dxa"/>
          </w:tcPr>
          <w:p w:rsidR="00742EEE" w:rsidRPr="003F6E14" w:rsidRDefault="00742EEE" w:rsidP="0067568B">
            <w:pPr>
              <w:jc w:val="both"/>
            </w:pPr>
            <w:r w:rsidRPr="003F6E14">
              <w:t>Нет</w:t>
            </w:r>
          </w:p>
        </w:tc>
      </w:tr>
      <w:tr w:rsidR="00742EEE" w:rsidRPr="003F6E14" w:rsidTr="0067568B">
        <w:tc>
          <w:tcPr>
            <w:tcW w:w="3276" w:type="dxa"/>
          </w:tcPr>
          <w:p w:rsidR="00742EEE" w:rsidRPr="003F6E14" w:rsidRDefault="00742EEE" w:rsidP="0067568B">
            <w:pPr>
              <w:jc w:val="both"/>
            </w:pPr>
            <w:r w:rsidRPr="003F6E14">
              <w:t>Четверг</w:t>
            </w:r>
          </w:p>
        </w:tc>
        <w:tc>
          <w:tcPr>
            <w:tcW w:w="3289" w:type="dxa"/>
          </w:tcPr>
          <w:p w:rsidR="00742EEE" w:rsidRPr="003F6E14" w:rsidRDefault="00742EEE" w:rsidP="0067568B">
            <w:pPr>
              <w:jc w:val="both"/>
            </w:pPr>
            <w:r w:rsidRPr="003F6E14">
              <w:t>с 8-00 до 17-00</w:t>
            </w:r>
          </w:p>
        </w:tc>
        <w:tc>
          <w:tcPr>
            <w:tcW w:w="3006" w:type="dxa"/>
          </w:tcPr>
          <w:p w:rsidR="00742EEE" w:rsidRPr="003F6E14" w:rsidRDefault="00742EEE" w:rsidP="0067568B">
            <w:pPr>
              <w:jc w:val="both"/>
            </w:pPr>
            <w:r w:rsidRPr="003F6E14">
              <w:t>Нет</w:t>
            </w:r>
          </w:p>
        </w:tc>
      </w:tr>
      <w:tr w:rsidR="00742EEE" w:rsidRPr="003F6E14" w:rsidTr="0067568B">
        <w:tc>
          <w:tcPr>
            <w:tcW w:w="3276" w:type="dxa"/>
          </w:tcPr>
          <w:p w:rsidR="00742EEE" w:rsidRPr="003F6E14" w:rsidRDefault="00742EEE" w:rsidP="0067568B">
            <w:pPr>
              <w:jc w:val="both"/>
            </w:pPr>
            <w:r w:rsidRPr="003F6E14">
              <w:t>Пятница</w:t>
            </w:r>
          </w:p>
        </w:tc>
        <w:tc>
          <w:tcPr>
            <w:tcW w:w="3289" w:type="dxa"/>
          </w:tcPr>
          <w:p w:rsidR="00742EEE" w:rsidRPr="003F6E14" w:rsidRDefault="00742EEE" w:rsidP="0067568B">
            <w:pPr>
              <w:jc w:val="both"/>
            </w:pPr>
            <w:r w:rsidRPr="003F6E14">
              <w:t>с 8-00 до 17-00</w:t>
            </w:r>
          </w:p>
        </w:tc>
        <w:tc>
          <w:tcPr>
            <w:tcW w:w="3006" w:type="dxa"/>
          </w:tcPr>
          <w:p w:rsidR="00742EEE" w:rsidRPr="003F6E14" w:rsidRDefault="00742EEE" w:rsidP="0067568B">
            <w:pPr>
              <w:jc w:val="both"/>
            </w:pPr>
            <w:r w:rsidRPr="003F6E14">
              <w:t>Нет</w:t>
            </w:r>
          </w:p>
        </w:tc>
      </w:tr>
      <w:tr w:rsidR="00742EEE" w:rsidRPr="003F6E14" w:rsidTr="0067568B">
        <w:tc>
          <w:tcPr>
            <w:tcW w:w="3276" w:type="dxa"/>
          </w:tcPr>
          <w:p w:rsidR="00742EEE" w:rsidRPr="003F6E14" w:rsidRDefault="00742EEE" w:rsidP="0067568B">
            <w:pPr>
              <w:jc w:val="both"/>
            </w:pPr>
            <w:r w:rsidRPr="003F6E14">
              <w:t>Суббота</w:t>
            </w:r>
          </w:p>
        </w:tc>
        <w:tc>
          <w:tcPr>
            <w:tcW w:w="3289" w:type="dxa"/>
          </w:tcPr>
          <w:p w:rsidR="00742EEE" w:rsidRPr="003F6E14" w:rsidRDefault="00742EEE" w:rsidP="0067568B">
            <w:pPr>
              <w:jc w:val="both"/>
            </w:pPr>
            <w:r w:rsidRPr="003F6E14">
              <w:t>с 08-00 до 13-00</w:t>
            </w:r>
          </w:p>
        </w:tc>
        <w:tc>
          <w:tcPr>
            <w:tcW w:w="3006" w:type="dxa"/>
          </w:tcPr>
          <w:p w:rsidR="00742EEE" w:rsidRPr="003F6E14" w:rsidRDefault="00742EEE" w:rsidP="0067568B">
            <w:pPr>
              <w:jc w:val="both"/>
            </w:pPr>
            <w:r w:rsidRPr="003F6E14">
              <w:t>Нет</w:t>
            </w:r>
          </w:p>
        </w:tc>
      </w:tr>
      <w:tr w:rsidR="00742EEE" w:rsidRPr="003F6E14" w:rsidTr="0067568B">
        <w:tc>
          <w:tcPr>
            <w:tcW w:w="3276" w:type="dxa"/>
          </w:tcPr>
          <w:p w:rsidR="00742EEE" w:rsidRPr="003F6E14" w:rsidRDefault="00742EEE" w:rsidP="0067568B">
            <w:pPr>
              <w:jc w:val="both"/>
            </w:pPr>
            <w:r w:rsidRPr="003F6E14">
              <w:t>Воскресенье</w:t>
            </w:r>
          </w:p>
        </w:tc>
        <w:tc>
          <w:tcPr>
            <w:tcW w:w="3289" w:type="dxa"/>
          </w:tcPr>
          <w:p w:rsidR="00742EEE" w:rsidRPr="003F6E14" w:rsidRDefault="00742EEE" w:rsidP="0067568B">
            <w:pPr>
              <w:jc w:val="both"/>
            </w:pPr>
            <w:r w:rsidRPr="003F6E14">
              <w:t>Выходной</w:t>
            </w:r>
          </w:p>
        </w:tc>
        <w:tc>
          <w:tcPr>
            <w:tcW w:w="3006" w:type="dxa"/>
          </w:tcPr>
          <w:p w:rsidR="00742EEE" w:rsidRPr="003F6E14" w:rsidRDefault="00742EEE" w:rsidP="0067568B">
            <w:pPr>
              <w:jc w:val="both"/>
            </w:pPr>
          </w:p>
        </w:tc>
      </w:tr>
    </w:tbl>
    <w:p w:rsidR="00742EEE" w:rsidRPr="003F6E14" w:rsidRDefault="00742EEE" w:rsidP="00B30024">
      <w:pPr>
        <w:autoSpaceDE w:val="0"/>
        <w:autoSpaceDN w:val="0"/>
        <w:adjustRightInd w:val="0"/>
        <w:ind w:firstLine="567"/>
        <w:jc w:val="both"/>
      </w:pPr>
      <w:r w:rsidRPr="003F6E14">
        <w:br/>
        <w:t xml:space="preserve">        </w:t>
      </w:r>
      <w:r w:rsidR="00B30024" w:rsidRPr="003F6E14">
        <w:t xml:space="preserve">  </w:t>
      </w:r>
      <w:r w:rsidRPr="003F6E14">
        <w:t>1.3.2. Телефоны специалистов предоставляющих муниципальную услугу:</w:t>
      </w:r>
    </w:p>
    <w:p w:rsidR="00742EEE" w:rsidRPr="003F6E14" w:rsidRDefault="00742EEE" w:rsidP="00B30024">
      <w:pPr>
        <w:autoSpaceDE w:val="0"/>
        <w:autoSpaceDN w:val="0"/>
        <w:adjustRightInd w:val="0"/>
        <w:ind w:firstLine="567"/>
        <w:jc w:val="both"/>
      </w:pPr>
      <w:r w:rsidRPr="003F6E14">
        <w:t>- Комитет -  8(83152)2-67-60.</w:t>
      </w:r>
    </w:p>
    <w:p w:rsidR="00742EEE" w:rsidRPr="003F6E14" w:rsidRDefault="00742EEE" w:rsidP="00B30024">
      <w:pPr>
        <w:autoSpaceDE w:val="0"/>
        <w:autoSpaceDN w:val="0"/>
        <w:adjustRightInd w:val="0"/>
        <w:ind w:firstLine="567"/>
        <w:jc w:val="both"/>
      </w:pPr>
      <w:r w:rsidRPr="003F6E14">
        <w:t>- МФЦ -  8(83152) 2-52-64.</w:t>
      </w:r>
    </w:p>
    <w:p w:rsidR="00742EEE" w:rsidRPr="003F6E14" w:rsidRDefault="00742EEE" w:rsidP="00B30024">
      <w:pPr>
        <w:autoSpaceDE w:val="0"/>
        <w:autoSpaceDN w:val="0"/>
        <w:adjustRightInd w:val="0"/>
        <w:ind w:firstLine="567"/>
        <w:jc w:val="both"/>
      </w:pPr>
      <w:r w:rsidRPr="003F6E14">
        <w:t xml:space="preserve">1.3.3. Адрес официального сайта администрации городского округа город Шахунья: </w:t>
      </w:r>
      <w:hyperlink r:id="rId11" w:history="1">
        <w:r w:rsidRPr="003F6E14">
          <w:rPr>
            <w:rStyle w:val="a4"/>
            <w:color w:val="auto"/>
            <w:lang w:val="en-US"/>
          </w:rPr>
          <w:t>shahadm</w:t>
        </w:r>
        <w:r w:rsidRPr="003F6E14">
          <w:rPr>
            <w:rStyle w:val="a4"/>
            <w:color w:val="auto"/>
          </w:rPr>
          <w:t>.</w:t>
        </w:r>
        <w:r w:rsidRPr="003F6E14">
          <w:rPr>
            <w:rStyle w:val="a4"/>
            <w:color w:val="auto"/>
            <w:lang w:val="en-US"/>
          </w:rPr>
          <w:t>ru</w:t>
        </w:r>
      </w:hyperlink>
      <w:r w:rsidRPr="003F6E14">
        <w:t xml:space="preserve">, адрес электронной почты Комитета муниципального имущества и земельных ресурсов городского округа город Шахунья Нижегородской области: </w:t>
      </w:r>
      <w:r w:rsidRPr="003F6E14">
        <w:rPr>
          <w:u w:val="single"/>
        </w:rPr>
        <w:t xml:space="preserve"> </w:t>
      </w:r>
      <w:hyperlink r:id="rId12" w:history="1">
        <w:r w:rsidRPr="003F6E14">
          <w:rPr>
            <w:rStyle w:val="a4"/>
            <w:color w:val="auto"/>
            <w:lang w:val="en-US"/>
          </w:rPr>
          <w:t>shahkumi</w:t>
        </w:r>
        <w:r w:rsidRPr="003F6E14">
          <w:rPr>
            <w:rStyle w:val="a4"/>
            <w:color w:val="auto"/>
          </w:rPr>
          <w:t>@</w:t>
        </w:r>
        <w:r w:rsidRPr="003F6E14">
          <w:rPr>
            <w:rStyle w:val="a4"/>
            <w:color w:val="auto"/>
            <w:lang w:val="en-US"/>
          </w:rPr>
          <w:t>mail</w:t>
        </w:r>
        <w:r w:rsidRPr="003F6E14">
          <w:rPr>
            <w:rStyle w:val="a4"/>
            <w:color w:val="auto"/>
          </w:rPr>
          <w:t>.</w:t>
        </w:r>
        <w:r w:rsidRPr="003F6E14">
          <w:rPr>
            <w:rStyle w:val="a4"/>
            <w:color w:val="auto"/>
            <w:lang w:val="en-US"/>
          </w:rPr>
          <w:t>ru</w:t>
        </w:r>
      </w:hyperlink>
      <w:r w:rsidRPr="003F6E14">
        <w:rPr>
          <w:u w:val="single"/>
        </w:rPr>
        <w:t>.</w:t>
      </w:r>
      <w:r w:rsidRPr="003F6E14">
        <w:t xml:space="preserve">, портал государственных и муниципальных услуг www.gu.nnov.ru, </w:t>
      </w:r>
      <w:hyperlink r:id="rId13" w:history="1">
        <w:r w:rsidRPr="003F6E14">
          <w:rPr>
            <w:rStyle w:val="a4"/>
            <w:color w:val="auto"/>
          </w:rPr>
          <w:t>www.gosuslugi.ru</w:t>
        </w:r>
      </w:hyperlink>
      <w:r w:rsidRPr="003F6E14">
        <w:t xml:space="preserve">., адрес электронной почты МФЦ: </w:t>
      </w:r>
      <w:r w:rsidRPr="003F6E14">
        <w:rPr>
          <w:lang w:val="en-US"/>
        </w:rPr>
        <w:t>mfc</w:t>
      </w:r>
      <w:r w:rsidRPr="003F6E14">
        <w:t>.</w:t>
      </w:r>
      <w:r w:rsidRPr="003F6E14">
        <w:rPr>
          <w:lang w:val="en-US"/>
        </w:rPr>
        <w:t>shah</w:t>
      </w:r>
      <w:r w:rsidRPr="003F6E14">
        <w:t>@</w:t>
      </w:r>
      <w:r w:rsidRPr="003F6E14">
        <w:rPr>
          <w:lang w:val="en-US"/>
        </w:rPr>
        <w:t>mail</w:t>
      </w:r>
      <w:r w:rsidRPr="003F6E14">
        <w:t>.</w:t>
      </w:r>
      <w:r w:rsidRPr="003F6E14">
        <w:rPr>
          <w:lang w:val="en-US"/>
        </w:rPr>
        <w:t>ru</w:t>
      </w:r>
      <w:r w:rsidRPr="003F6E14">
        <w:t xml:space="preserve">. </w:t>
      </w:r>
    </w:p>
    <w:p w:rsidR="00B30024" w:rsidRPr="003F6E14" w:rsidRDefault="00742EEE" w:rsidP="00B30024">
      <w:pPr>
        <w:autoSpaceDE w:val="0"/>
        <w:autoSpaceDN w:val="0"/>
        <w:adjustRightInd w:val="0"/>
        <w:ind w:firstLine="567"/>
        <w:jc w:val="both"/>
      </w:pPr>
      <w:r w:rsidRPr="003F6E14">
        <w:t>1.3.4. Информация о порядке предоставления муниц</w:t>
      </w:r>
      <w:r w:rsidR="00B30024" w:rsidRPr="003F6E14">
        <w:t>ипальной услуги представляется:</w:t>
      </w:r>
    </w:p>
    <w:p w:rsidR="00B30024" w:rsidRPr="003F6E14" w:rsidRDefault="00742EEE" w:rsidP="00B30024">
      <w:pPr>
        <w:autoSpaceDE w:val="0"/>
        <w:autoSpaceDN w:val="0"/>
        <w:adjustRightInd w:val="0"/>
        <w:ind w:firstLine="567"/>
        <w:jc w:val="both"/>
      </w:pPr>
      <w:r w:rsidRPr="003F6E14">
        <w:t>- непосредственно специалистами Комитета или специалистами МФЦ при личном посещении</w:t>
      </w:r>
      <w:r w:rsidR="00B30024" w:rsidRPr="003F6E14">
        <w:t>;</w:t>
      </w:r>
    </w:p>
    <w:p w:rsidR="00B30024" w:rsidRPr="003F6E14" w:rsidRDefault="00742EEE" w:rsidP="00B30024">
      <w:pPr>
        <w:autoSpaceDE w:val="0"/>
        <w:autoSpaceDN w:val="0"/>
        <w:adjustRightInd w:val="0"/>
        <w:ind w:firstLine="567"/>
        <w:jc w:val="both"/>
      </w:pPr>
      <w:r w:rsidRPr="003F6E14">
        <w:t>- с использованием средств почтовой, телефо</w:t>
      </w:r>
      <w:r w:rsidR="00B30024" w:rsidRPr="003F6E14">
        <w:t>нной связи и электронной почты;</w:t>
      </w:r>
    </w:p>
    <w:p w:rsidR="00742EEE" w:rsidRPr="003F6E14" w:rsidRDefault="00742EEE" w:rsidP="00B30024">
      <w:pPr>
        <w:autoSpaceDE w:val="0"/>
        <w:autoSpaceDN w:val="0"/>
        <w:adjustRightInd w:val="0"/>
        <w:ind w:firstLine="567"/>
        <w:jc w:val="both"/>
      </w:pPr>
      <w:r w:rsidRPr="003F6E14">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B30024" w:rsidRPr="003F6E14" w:rsidRDefault="00742EEE" w:rsidP="00742EEE">
      <w:pPr>
        <w:ind w:firstLine="540"/>
        <w:jc w:val="both"/>
      </w:pPr>
      <w:r w:rsidRPr="003F6E14">
        <w:t>1.3.5. Заявителям предоставляется возможность для предварительной записи на прием к должностному лицу Комитета или должностному лицу МФЦ</w:t>
      </w:r>
      <w:r w:rsidR="00B30024" w:rsidRPr="003F6E14">
        <w:t xml:space="preserve">. </w:t>
      </w:r>
    </w:p>
    <w:p w:rsidR="00B30024" w:rsidRPr="003F6E14" w:rsidRDefault="00742EEE" w:rsidP="00742EEE">
      <w:pPr>
        <w:ind w:firstLine="540"/>
        <w:jc w:val="both"/>
      </w:pPr>
      <w:r w:rsidRPr="003F6E14">
        <w:t xml:space="preserve">Предварительная запись может осуществляться заявителем при личном посещении или с использованием средств почтовой, телефонной связи и </w:t>
      </w:r>
      <w:r w:rsidR="00B30024" w:rsidRPr="003F6E14">
        <w:t>электронной почты.</w:t>
      </w:r>
    </w:p>
    <w:p w:rsidR="00742EEE" w:rsidRPr="003F6E14" w:rsidRDefault="00742EEE" w:rsidP="00742EEE">
      <w:pPr>
        <w:ind w:firstLine="540"/>
        <w:jc w:val="both"/>
      </w:pPr>
      <w:r w:rsidRPr="003F6E14">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B30024" w:rsidRPr="003F6E14" w:rsidRDefault="00742EEE" w:rsidP="00742EEE">
      <w:pPr>
        <w:autoSpaceDE w:val="0"/>
        <w:autoSpaceDN w:val="0"/>
        <w:adjustRightInd w:val="0"/>
        <w:ind w:firstLine="540"/>
        <w:jc w:val="both"/>
      </w:pPr>
      <w:r w:rsidRPr="003F6E14">
        <w:t xml:space="preserve">1.3.6. Информация о порядке предоставления муниципальной услуги с текстом настоящего административного регламента размещается на стендах в здании администрации по адресу город Шахунья, площадь Советская № 1, кабинеты 71-72 , в здании МФЦ по адресу город Шахунья, улица Революционная, № 18, на официальном сайте администрации городского округа город Шахунья Нижегородской области: </w:t>
      </w:r>
      <w:hyperlink r:id="rId14" w:history="1">
        <w:r w:rsidRPr="003F6E14">
          <w:rPr>
            <w:rStyle w:val="a4"/>
            <w:color w:val="auto"/>
            <w:lang w:val="en-US"/>
          </w:rPr>
          <w:t>shahadm</w:t>
        </w:r>
        <w:r w:rsidRPr="003F6E14">
          <w:rPr>
            <w:rStyle w:val="a4"/>
            <w:color w:val="auto"/>
          </w:rPr>
          <w:t>.</w:t>
        </w:r>
        <w:r w:rsidRPr="003F6E14">
          <w:rPr>
            <w:rStyle w:val="a4"/>
            <w:color w:val="auto"/>
            <w:lang w:val="en-US"/>
          </w:rPr>
          <w:t>ru</w:t>
        </w:r>
      </w:hyperlink>
      <w:r w:rsidRPr="003F6E14">
        <w:t xml:space="preserve">. и на портале государственных и муниципальных услуг www.gu.nnov.ru, </w:t>
      </w:r>
      <w:hyperlink r:id="rId15" w:history="1">
        <w:r w:rsidRPr="003F6E14">
          <w:rPr>
            <w:rStyle w:val="a4"/>
            <w:color w:val="auto"/>
          </w:rPr>
          <w:t>www.gosuslugi.ru</w:t>
        </w:r>
      </w:hyperlink>
      <w:r w:rsidRPr="003F6E14">
        <w:t>. Информация должна содержать:</w:t>
      </w:r>
    </w:p>
    <w:p w:rsidR="00742EEE" w:rsidRPr="003F6E14" w:rsidRDefault="00742EEE" w:rsidP="00742EEE">
      <w:pPr>
        <w:autoSpaceDE w:val="0"/>
        <w:autoSpaceDN w:val="0"/>
        <w:adjustRightInd w:val="0"/>
        <w:ind w:firstLine="540"/>
        <w:jc w:val="both"/>
      </w:pPr>
      <w:r w:rsidRPr="003F6E14">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42EEE" w:rsidRPr="003F6E14" w:rsidRDefault="00742EEE" w:rsidP="00742EEE">
      <w:pPr>
        <w:autoSpaceDE w:val="0"/>
        <w:autoSpaceDN w:val="0"/>
        <w:adjustRightInd w:val="0"/>
        <w:ind w:firstLine="540"/>
        <w:jc w:val="both"/>
      </w:pPr>
      <w:r w:rsidRPr="003F6E14">
        <w:t>место расположения, режим работы, номера телефонов и электронный адрес Комитета и МФЦ;</w:t>
      </w:r>
    </w:p>
    <w:p w:rsidR="00742EEE" w:rsidRPr="003F6E14" w:rsidRDefault="00742EEE" w:rsidP="00742EEE">
      <w:pPr>
        <w:autoSpaceDE w:val="0"/>
        <w:autoSpaceDN w:val="0"/>
        <w:adjustRightInd w:val="0"/>
        <w:ind w:firstLine="540"/>
        <w:jc w:val="both"/>
      </w:pPr>
      <w:r w:rsidRPr="003F6E14">
        <w:t>справочная информация о должностных лицах Комитета и должностных лицах МФЦ, предоставляющих муниципальную услугу: Ф.И.О., место размещения, часы приема;</w:t>
      </w:r>
    </w:p>
    <w:p w:rsidR="00742EEE" w:rsidRPr="003F6E14" w:rsidRDefault="00742EEE" w:rsidP="00742EEE">
      <w:pPr>
        <w:autoSpaceDE w:val="0"/>
        <w:autoSpaceDN w:val="0"/>
        <w:adjustRightInd w:val="0"/>
        <w:ind w:firstLine="540"/>
        <w:jc w:val="both"/>
      </w:pPr>
      <w:r w:rsidRPr="003F6E14">
        <w:t>форма запроса (заявления) и перечень необходимых документов для предоставления муниципальной услуги;</w:t>
      </w:r>
    </w:p>
    <w:p w:rsidR="00742EEE" w:rsidRPr="003F6E14" w:rsidRDefault="00742EEE" w:rsidP="00742EEE">
      <w:pPr>
        <w:autoSpaceDE w:val="0"/>
        <w:autoSpaceDN w:val="0"/>
        <w:adjustRightInd w:val="0"/>
        <w:ind w:firstLine="540"/>
        <w:jc w:val="both"/>
      </w:pPr>
      <w:r w:rsidRPr="003F6E14">
        <w:t>порядок предоставления муниципальной услуги;</w:t>
      </w:r>
    </w:p>
    <w:p w:rsidR="00742EEE" w:rsidRPr="003F6E14" w:rsidRDefault="00742EEE" w:rsidP="00742EEE">
      <w:pPr>
        <w:autoSpaceDE w:val="0"/>
        <w:autoSpaceDN w:val="0"/>
        <w:adjustRightInd w:val="0"/>
        <w:ind w:firstLine="540"/>
        <w:jc w:val="both"/>
      </w:pPr>
      <w:r w:rsidRPr="003F6E14">
        <w:t>основания прекращения (приостановления) процедуры предоставления муниципальной услуги;</w:t>
      </w:r>
    </w:p>
    <w:p w:rsidR="00742EEE" w:rsidRPr="003F6E14" w:rsidRDefault="00742EEE" w:rsidP="00742EEE">
      <w:pPr>
        <w:autoSpaceDE w:val="0"/>
        <w:autoSpaceDN w:val="0"/>
        <w:adjustRightInd w:val="0"/>
        <w:ind w:firstLine="540"/>
        <w:jc w:val="both"/>
      </w:pPr>
      <w:r w:rsidRPr="003F6E14">
        <w:t>основания отказа в предоставлении муниципальной услуги;</w:t>
      </w:r>
    </w:p>
    <w:p w:rsidR="00742EEE" w:rsidRPr="003F6E14" w:rsidRDefault="00742EEE" w:rsidP="00742EEE">
      <w:pPr>
        <w:autoSpaceDE w:val="0"/>
        <w:autoSpaceDN w:val="0"/>
        <w:adjustRightInd w:val="0"/>
        <w:ind w:firstLine="540"/>
        <w:jc w:val="both"/>
      </w:pPr>
      <w:r w:rsidRPr="003F6E14">
        <w:t>порядок обжалования действий (бездействия) и решений, осуществляемых (принятых) в ходе предоставления муниципальной услуги;</w:t>
      </w:r>
    </w:p>
    <w:p w:rsidR="00742EEE" w:rsidRPr="003F6E14" w:rsidRDefault="00742EEE" w:rsidP="00742EEE">
      <w:pPr>
        <w:autoSpaceDE w:val="0"/>
        <w:autoSpaceDN w:val="0"/>
        <w:adjustRightInd w:val="0"/>
        <w:ind w:firstLine="540"/>
        <w:jc w:val="both"/>
      </w:pPr>
      <w:r w:rsidRPr="003F6E14">
        <w:t>иная информация, обязательное предоставление которой предусмотрено законодательством Российской Федерации.</w:t>
      </w:r>
    </w:p>
    <w:p w:rsidR="00742EEE" w:rsidRPr="003F6E14" w:rsidRDefault="00742EEE" w:rsidP="00742EEE">
      <w:pPr>
        <w:autoSpaceDE w:val="0"/>
        <w:autoSpaceDN w:val="0"/>
        <w:adjustRightInd w:val="0"/>
        <w:ind w:firstLine="540"/>
        <w:jc w:val="both"/>
      </w:pPr>
      <w:r w:rsidRPr="003F6E14">
        <w:lastRenderedPageBreak/>
        <w:t>Консультации оказываются бесплатно специалистами Комитета и специалистами МФЦ, уполномоченными на проведение консультаций по вопросам предоставления муниципальной услуги.</w:t>
      </w:r>
    </w:p>
    <w:p w:rsidR="00742EEE" w:rsidRPr="003F6E14" w:rsidRDefault="00742EEE" w:rsidP="00742EEE">
      <w:pPr>
        <w:widowControl w:val="0"/>
        <w:autoSpaceDE w:val="0"/>
        <w:autoSpaceDN w:val="0"/>
        <w:adjustRightInd w:val="0"/>
      </w:pPr>
    </w:p>
    <w:p w:rsidR="00A66585" w:rsidRPr="003F6E14" w:rsidRDefault="00A66585" w:rsidP="00A66585">
      <w:pPr>
        <w:widowControl w:val="0"/>
        <w:autoSpaceDE w:val="0"/>
        <w:autoSpaceDN w:val="0"/>
        <w:adjustRightInd w:val="0"/>
        <w:jc w:val="center"/>
        <w:outlineLvl w:val="1"/>
      </w:pPr>
      <w:r w:rsidRPr="003F6E14">
        <w:t xml:space="preserve">II. СТАНДАРТ ПРЕДОСТАВЛЕНИЯ </w:t>
      </w:r>
      <w:r w:rsidR="009845E2" w:rsidRPr="003F6E14">
        <w:t>МУНИЦИПАЛЬНОЙ</w:t>
      </w:r>
      <w:r w:rsidRPr="003F6E14">
        <w:t xml:space="preserve"> УСЛУГИ</w:t>
      </w:r>
    </w:p>
    <w:p w:rsidR="00A66585" w:rsidRPr="003F6E14" w:rsidRDefault="00A66585" w:rsidP="00A66585">
      <w:pPr>
        <w:widowControl w:val="0"/>
        <w:autoSpaceDE w:val="0"/>
        <w:autoSpaceDN w:val="0"/>
        <w:adjustRightInd w:val="0"/>
        <w:ind w:firstLine="540"/>
        <w:jc w:val="both"/>
      </w:pPr>
    </w:p>
    <w:p w:rsidR="00A66585" w:rsidRPr="003F6E14" w:rsidRDefault="00A66585" w:rsidP="00A66585">
      <w:pPr>
        <w:widowControl w:val="0"/>
        <w:autoSpaceDE w:val="0"/>
        <w:autoSpaceDN w:val="0"/>
        <w:adjustRightInd w:val="0"/>
        <w:ind w:firstLine="540"/>
        <w:jc w:val="both"/>
      </w:pPr>
      <w:r w:rsidRPr="003F6E14">
        <w:t xml:space="preserve">2.1. Наименование </w:t>
      </w:r>
      <w:r w:rsidR="0005268B" w:rsidRPr="003F6E14">
        <w:t>муниципальной</w:t>
      </w:r>
      <w:r w:rsidRPr="003F6E14">
        <w:t xml:space="preserve"> услуги - предоставление в безвозмездное пользование </w:t>
      </w:r>
      <w:r w:rsidR="0005268B" w:rsidRPr="003F6E14">
        <w:t>муниципального имущества</w:t>
      </w:r>
      <w:r w:rsidR="00C93031" w:rsidRPr="003F6E14">
        <w:t>, находящегося в муниципальной собственности</w:t>
      </w:r>
      <w:r w:rsidR="0005268B" w:rsidRPr="003F6E14">
        <w:t xml:space="preserve"> городского округа город Шахунья</w:t>
      </w:r>
      <w:r w:rsidRPr="003F6E14">
        <w:t xml:space="preserve"> Нижегородской области</w:t>
      </w:r>
      <w:r w:rsidR="00C93031" w:rsidRPr="003F6E14">
        <w:t>,</w:t>
      </w:r>
      <w:r w:rsidRPr="003F6E14">
        <w:t xml:space="preserve"> юридическим лицам в соответствии с федеральным законодательством и законодательством Нижегородской области.</w:t>
      </w:r>
    </w:p>
    <w:p w:rsidR="008715E0" w:rsidRPr="003F6E14" w:rsidRDefault="008715E0" w:rsidP="008715E0">
      <w:pPr>
        <w:widowControl w:val="0"/>
        <w:autoSpaceDE w:val="0"/>
        <w:autoSpaceDN w:val="0"/>
        <w:adjustRightInd w:val="0"/>
        <w:ind w:firstLine="540"/>
        <w:jc w:val="both"/>
      </w:pPr>
      <w:r w:rsidRPr="003F6E14">
        <w:t>2.2. Наименование органов, предоставляющих муниципальную услугу:</w:t>
      </w:r>
      <w:r w:rsidRPr="003F6E14">
        <w:br/>
        <w:t xml:space="preserve">         2.2.1. Предоставление муниципальной услуги осуществляют:</w:t>
      </w:r>
    </w:p>
    <w:p w:rsidR="008715E0" w:rsidRPr="003F6E14" w:rsidRDefault="008715E0" w:rsidP="008715E0">
      <w:pPr>
        <w:autoSpaceDE w:val="0"/>
        <w:autoSpaceDN w:val="0"/>
        <w:adjustRightInd w:val="0"/>
        <w:ind w:firstLine="540"/>
        <w:jc w:val="both"/>
      </w:pPr>
      <w:r w:rsidRPr="003F6E14">
        <w:t>- Комитет муниципального имущества и земельных ресурсов городского округа город Шахунья Нижегородской области (далее - Комитет);</w:t>
      </w:r>
    </w:p>
    <w:p w:rsidR="008715E0" w:rsidRPr="003F6E14" w:rsidRDefault="008715E0" w:rsidP="008715E0">
      <w:pPr>
        <w:autoSpaceDE w:val="0"/>
        <w:autoSpaceDN w:val="0"/>
        <w:adjustRightInd w:val="0"/>
        <w:ind w:firstLine="540"/>
        <w:jc w:val="both"/>
      </w:pPr>
      <w:r w:rsidRPr="003F6E14">
        <w:t xml:space="preserve">- </w:t>
      </w:r>
      <w:r w:rsidR="00C93031" w:rsidRPr="003F6E14">
        <w:t>Муниципальное автономное учреждение городского округа город Шахунья Нижегородской области «</w:t>
      </w:r>
      <w:r w:rsidRPr="003F6E14">
        <w:t xml:space="preserve">Многофункциональный </w:t>
      </w:r>
      <w:r w:rsidR="00C93031" w:rsidRPr="003F6E14">
        <w:t>центр предоставления государственных и муниципальных услуг»</w:t>
      </w:r>
      <w:r w:rsidR="00FB4C73" w:rsidRPr="003F6E14">
        <w:t xml:space="preserve"> (далее </w:t>
      </w:r>
      <w:r w:rsidR="00C93031" w:rsidRPr="003F6E14">
        <w:t xml:space="preserve">- </w:t>
      </w:r>
      <w:r w:rsidR="00FB4C73" w:rsidRPr="003F6E14">
        <w:t>МФЦ)</w:t>
      </w:r>
      <w:r w:rsidRPr="003F6E14">
        <w:t>.</w:t>
      </w:r>
    </w:p>
    <w:p w:rsidR="0053147E" w:rsidRPr="003F6E14" w:rsidRDefault="008715E0" w:rsidP="0053147E">
      <w:pPr>
        <w:widowControl w:val="0"/>
        <w:autoSpaceDE w:val="0"/>
        <w:autoSpaceDN w:val="0"/>
        <w:adjustRightInd w:val="0"/>
        <w:ind w:firstLine="540"/>
        <w:jc w:val="both"/>
      </w:pPr>
      <w:r w:rsidRPr="003F6E14">
        <w:t xml:space="preserve">2.2.2. </w:t>
      </w:r>
      <w:r w:rsidR="0053147E" w:rsidRPr="003F6E14">
        <w:t xml:space="preserve">Предоставление муниципальной услуги осуществляется при взаимодействии управления Федеральной службы государственной регистрации, кадастра и картографии по Нижегородской области, </w:t>
      </w:r>
      <w:r w:rsidR="00384949" w:rsidRPr="003F6E14">
        <w:t xml:space="preserve">Шахунского филиала федерального бюджетного государственного учреждения "Федеральная кадастровая палата Федеральной службы государственной регистрации, кадастра и картографии" по Нижегородской области, </w:t>
      </w:r>
      <w:r w:rsidR="0053147E" w:rsidRPr="003F6E14">
        <w:t>в том числе посредством межведомственного запроса.</w:t>
      </w:r>
    </w:p>
    <w:p w:rsidR="00A66585" w:rsidRPr="003F6E14" w:rsidRDefault="00A66585" w:rsidP="0053147E">
      <w:pPr>
        <w:widowControl w:val="0"/>
        <w:autoSpaceDE w:val="0"/>
        <w:autoSpaceDN w:val="0"/>
        <w:adjustRightInd w:val="0"/>
        <w:ind w:firstLine="540"/>
        <w:jc w:val="both"/>
      </w:pPr>
      <w:r w:rsidRPr="003F6E14">
        <w:t xml:space="preserve">В случае если передаваемое в безвозмездное пользование </w:t>
      </w:r>
      <w:r w:rsidR="0005268B" w:rsidRPr="003F6E14">
        <w:t xml:space="preserve">муниципальное </w:t>
      </w:r>
      <w:r w:rsidRPr="003F6E14">
        <w:t>имущество - объект недвижимости, являющийся объектом кул</w:t>
      </w:r>
      <w:r w:rsidR="008715E0" w:rsidRPr="003F6E14">
        <w:t xml:space="preserve">ьтурного наследия регионального </w:t>
      </w:r>
      <w:r w:rsidRPr="003F6E14">
        <w:t xml:space="preserve">значения, в предоставлении </w:t>
      </w:r>
      <w:r w:rsidR="0005268B" w:rsidRPr="003F6E14">
        <w:t>муниципальной</w:t>
      </w:r>
      <w:r w:rsidRPr="003F6E14">
        <w:t xml:space="preserve"> услуги принимает участие орган, уполномоченный в сфере охраны объектов культурного наследия - управление государственной охраны объектов культурного наследия Нижегородской области. Участие управления государственной охраны объектов культурного наследия Нижегородской области выражается в форме согласования проектов договоров безвозмездного пользования.</w:t>
      </w:r>
      <w:r w:rsidR="0053147E" w:rsidRPr="003F6E14">
        <w:t xml:space="preserve"> </w:t>
      </w:r>
    </w:p>
    <w:p w:rsidR="008715E0" w:rsidRPr="003F6E14" w:rsidRDefault="008715E0" w:rsidP="008715E0">
      <w:pPr>
        <w:widowControl w:val="0"/>
        <w:autoSpaceDE w:val="0"/>
        <w:autoSpaceDN w:val="0"/>
        <w:adjustRightInd w:val="0"/>
        <w:ind w:firstLine="540"/>
        <w:jc w:val="both"/>
      </w:pPr>
      <w:r w:rsidRPr="003F6E14">
        <w:t>2.2.3. Административные процедуры и (или) действия, установленные настоящим Регламентом, осуществляются, в том числе в электронном виде, с использованием сведений и информации, необходимой   для предоставления муниципальных услуг.</w:t>
      </w:r>
    </w:p>
    <w:p w:rsidR="0053147E" w:rsidRPr="003F6E14" w:rsidRDefault="00A66585" w:rsidP="0053147E">
      <w:pPr>
        <w:widowControl w:val="0"/>
        <w:autoSpaceDE w:val="0"/>
        <w:autoSpaceDN w:val="0"/>
        <w:adjustRightInd w:val="0"/>
        <w:ind w:firstLine="540"/>
        <w:jc w:val="both"/>
      </w:pPr>
      <w:r w:rsidRPr="003F6E14">
        <w:t xml:space="preserve">2.3. Конечным результатом предоставления </w:t>
      </w:r>
      <w:r w:rsidR="0005268B" w:rsidRPr="003F6E14">
        <w:t>муниципальной</w:t>
      </w:r>
      <w:r w:rsidRPr="003F6E14">
        <w:t xml:space="preserve"> услуги явля</w:t>
      </w:r>
      <w:r w:rsidR="0053147E" w:rsidRPr="003F6E14">
        <w:t>ю</w:t>
      </w:r>
      <w:r w:rsidRPr="003F6E14">
        <w:t>тся</w:t>
      </w:r>
      <w:r w:rsidR="0053147E" w:rsidRPr="003F6E14">
        <w:t>:</w:t>
      </w:r>
    </w:p>
    <w:p w:rsidR="0053147E" w:rsidRPr="003F6E14" w:rsidRDefault="0053147E" w:rsidP="0053147E">
      <w:pPr>
        <w:widowControl w:val="0"/>
        <w:autoSpaceDE w:val="0"/>
        <w:autoSpaceDN w:val="0"/>
        <w:adjustRightInd w:val="0"/>
        <w:ind w:firstLine="540"/>
        <w:jc w:val="both"/>
      </w:pPr>
      <w:r w:rsidRPr="003F6E14">
        <w:t>-</w:t>
      </w:r>
      <w:r w:rsidR="00A66585" w:rsidRPr="003F6E14">
        <w:t xml:space="preserve"> подписанный между сторонами (</w:t>
      </w:r>
      <w:r w:rsidR="0005268B" w:rsidRPr="003F6E14">
        <w:t>Комитетом</w:t>
      </w:r>
      <w:r w:rsidR="00A66585" w:rsidRPr="003F6E14">
        <w:t xml:space="preserve"> и заявителем) договор безвозмездного пользования, акт приема-передачи </w:t>
      </w:r>
      <w:r w:rsidR="0005268B" w:rsidRPr="003F6E14">
        <w:t>муниципального</w:t>
      </w:r>
      <w:r w:rsidR="00A66585" w:rsidRPr="003F6E14">
        <w:t xml:space="preserve"> имущес</w:t>
      </w:r>
      <w:r w:rsidRPr="003F6E14">
        <w:t>тва в безвозмездное пользование;</w:t>
      </w:r>
    </w:p>
    <w:p w:rsidR="008715E0" w:rsidRPr="003F6E14" w:rsidRDefault="0053147E" w:rsidP="0053147E">
      <w:pPr>
        <w:widowControl w:val="0"/>
        <w:autoSpaceDE w:val="0"/>
        <w:autoSpaceDN w:val="0"/>
        <w:adjustRightInd w:val="0"/>
        <w:ind w:firstLine="540"/>
        <w:jc w:val="both"/>
      </w:pPr>
      <w:r w:rsidRPr="003F6E14">
        <w:t>-</w:t>
      </w:r>
      <w:r w:rsidR="00A66585" w:rsidRPr="003F6E14">
        <w:t xml:space="preserve"> отказ в предоставлении </w:t>
      </w:r>
      <w:r w:rsidR="0005268B" w:rsidRPr="003F6E14">
        <w:t>муниципального</w:t>
      </w:r>
      <w:r w:rsidR="00A66585" w:rsidRPr="003F6E14">
        <w:t xml:space="preserve"> имущества в безвозмездное пользование.</w:t>
      </w:r>
    </w:p>
    <w:p w:rsidR="0053147E" w:rsidRPr="003F6E14" w:rsidRDefault="0053147E" w:rsidP="0053147E">
      <w:pPr>
        <w:widowControl w:val="0"/>
        <w:autoSpaceDE w:val="0"/>
        <w:autoSpaceDN w:val="0"/>
        <w:adjustRightInd w:val="0"/>
        <w:ind w:firstLine="540"/>
        <w:jc w:val="both"/>
      </w:pPr>
      <w:r w:rsidRPr="003F6E14">
        <w:t>2.4. Сроки предоставления муниципальной услуги:</w:t>
      </w:r>
    </w:p>
    <w:p w:rsidR="0053147E" w:rsidRPr="003F6E14" w:rsidRDefault="0053147E" w:rsidP="0053147E">
      <w:pPr>
        <w:autoSpaceDE w:val="0"/>
        <w:autoSpaceDN w:val="0"/>
        <w:adjustRightInd w:val="0"/>
        <w:ind w:firstLine="540"/>
        <w:jc w:val="both"/>
      </w:pPr>
      <w:r w:rsidRPr="003F6E14">
        <w:t xml:space="preserve">2.4.1.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муниципальной услуги </w:t>
      </w:r>
      <w:r w:rsidR="00742EEE" w:rsidRPr="003F6E14">
        <w:t xml:space="preserve">составляет 30 календарных дня </w:t>
      </w:r>
      <w:r w:rsidRPr="003F6E14">
        <w:t>и не может превышать 30 календарных дней.</w:t>
      </w:r>
    </w:p>
    <w:p w:rsidR="0053147E" w:rsidRPr="003F6E14" w:rsidRDefault="0053147E" w:rsidP="0053147E">
      <w:pPr>
        <w:autoSpaceDE w:val="0"/>
        <w:autoSpaceDN w:val="0"/>
        <w:adjustRightInd w:val="0"/>
        <w:ind w:firstLine="540"/>
        <w:jc w:val="both"/>
      </w:pPr>
      <w:r w:rsidRPr="003F6E14">
        <w:t>2.4.2. Срок предоставления муниципальной услуги исчисляется со дня регистрации запроса.</w:t>
      </w:r>
    </w:p>
    <w:p w:rsidR="0053147E" w:rsidRPr="003F6E14" w:rsidRDefault="0053147E" w:rsidP="0053147E">
      <w:pPr>
        <w:autoSpaceDE w:val="0"/>
        <w:autoSpaceDN w:val="0"/>
        <w:adjustRightInd w:val="0"/>
        <w:ind w:firstLine="540"/>
        <w:jc w:val="both"/>
      </w:pPr>
      <w:r w:rsidRPr="003F6E14">
        <w:t>В общий срок предоставления муниципальной услуги не включается срок, на который приостанавливается предоставление муниципальной услуги.</w:t>
      </w:r>
    </w:p>
    <w:p w:rsidR="00A66585" w:rsidRPr="003F6E14" w:rsidRDefault="00A66585" w:rsidP="00A66585">
      <w:pPr>
        <w:widowControl w:val="0"/>
        <w:autoSpaceDE w:val="0"/>
        <w:autoSpaceDN w:val="0"/>
        <w:adjustRightInd w:val="0"/>
        <w:ind w:firstLine="540"/>
        <w:jc w:val="both"/>
      </w:pPr>
      <w:r w:rsidRPr="003F6E14">
        <w:t xml:space="preserve">2.5. Нормативные правовые акты, регулирующие предоставление </w:t>
      </w:r>
      <w:r w:rsidR="0005268B" w:rsidRPr="003F6E14">
        <w:t xml:space="preserve">муниципальной </w:t>
      </w:r>
      <w:r w:rsidRPr="003F6E14">
        <w:t>услуги:</w:t>
      </w:r>
    </w:p>
    <w:p w:rsidR="0053147E" w:rsidRPr="003F6E14" w:rsidRDefault="0053147E" w:rsidP="0053147E">
      <w:pPr>
        <w:widowControl w:val="0"/>
        <w:autoSpaceDE w:val="0"/>
        <w:autoSpaceDN w:val="0"/>
        <w:adjustRightInd w:val="0"/>
        <w:ind w:firstLine="540"/>
        <w:jc w:val="both"/>
      </w:pPr>
      <w:hyperlink r:id="rId16" w:history="1">
        <w:r w:rsidRPr="003F6E14">
          <w:t>Конституция</w:t>
        </w:r>
      </w:hyperlink>
      <w:r w:rsidRPr="003F6E14">
        <w:t xml:space="preserve"> Российской Федерации ("Российская газета", 25 декабря 1993 года, N 197, "Собрание законодательства Российской Федерации", 26 января 2009 года, N 4, ст. </w:t>
      </w:r>
      <w:r w:rsidRPr="003F6E14">
        <w:lastRenderedPageBreak/>
        <w:t>445, "Парламентская газета", N 4, 23-29 января 2009 года);</w:t>
      </w:r>
    </w:p>
    <w:p w:rsidR="0053147E" w:rsidRPr="003F6E14" w:rsidRDefault="0053147E" w:rsidP="0053147E">
      <w:pPr>
        <w:widowControl w:val="0"/>
        <w:autoSpaceDE w:val="0"/>
        <w:autoSpaceDN w:val="0"/>
        <w:adjustRightInd w:val="0"/>
        <w:ind w:firstLine="540"/>
        <w:jc w:val="both"/>
      </w:pPr>
      <w:r w:rsidRPr="003F6E14">
        <w:t xml:space="preserve">Гражданский </w:t>
      </w:r>
      <w:hyperlink r:id="rId17" w:history="1">
        <w:r w:rsidRPr="003F6E14">
          <w:t>кодекс</w:t>
        </w:r>
      </w:hyperlink>
      <w:r w:rsidRPr="003F6E14">
        <w:t xml:space="preserve"> Российской Федерации ("Российская газета", N 238-239, 8 декабря 1994 года, "Собрание законодательства Российской Федерации", 5 декабря 1994 года, N 32, ст. 3301);</w:t>
      </w:r>
    </w:p>
    <w:p w:rsidR="0053147E" w:rsidRPr="003F6E14" w:rsidRDefault="0053147E" w:rsidP="0053147E">
      <w:pPr>
        <w:widowControl w:val="0"/>
        <w:autoSpaceDE w:val="0"/>
        <w:autoSpaceDN w:val="0"/>
        <w:adjustRightInd w:val="0"/>
        <w:ind w:firstLine="540"/>
        <w:jc w:val="both"/>
      </w:pPr>
      <w:r w:rsidRPr="003F6E14">
        <w:t xml:space="preserve">Федеральный </w:t>
      </w:r>
      <w:hyperlink r:id="rId18" w:history="1">
        <w:r w:rsidRPr="003F6E14">
          <w:t>закон</w:t>
        </w:r>
      </w:hyperlink>
      <w:r w:rsidRPr="003F6E14">
        <w:t xml:space="preserve"> от 21 июля 1997 года N 122-ФЗ "О государственной регистрации прав на недвижимое имущество и сделок с ним" ("Собрание законодательства РФ", 28 июля 1997 года, N 30, ст. 3594; "Российская газета", N 145, 30 июля 1997 года);</w:t>
      </w:r>
    </w:p>
    <w:p w:rsidR="0053147E" w:rsidRPr="003F6E14" w:rsidRDefault="0053147E" w:rsidP="0053147E">
      <w:pPr>
        <w:autoSpaceDE w:val="0"/>
        <w:autoSpaceDN w:val="0"/>
        <w:adjustRightInd w:val="0"/>
        <w:ind w:firstLine="540"/>
        <w:jc w:val="both"/>
      </w:pPr>
      <w:r w:rsidRPr="003F6E14">
        <w:t xml:space="preserve">Федеральный </w:t>
      </w:r>
      <w:hyperlink r:id="rId19" w:history="1">
        <w:r w:rsidRPr="003F6E14">
          <w:t>закон</w:t>
        </w:r>
      </w:hyperlink>
      <w:r w:rsidRPr="003F6E14">
        <w:t xml:space="preserve"> от 2 мая 2006 года N 59-ФЗ "О порядке рассмотрения обращений граждан Российской Федерации" ("Российская газета", 5 мая 2006 года, N 95; "Собрание законодательства РФ", 8 мая 2006 года, N 19, ст. 2060; "Парламентская газета", 11 мая 2006 года, N 70-71);</w:t>
      </w:r>
    </w:p>
    <w:p w:rsidR="0053147E" w:rsidRPr="003F6E14" w:rsidRDefault="0053147E" w:rsidP="0053147E">
      <w:pPr>
        <w:widowControl w:val="0"/>
        <w:autoSpaceDE w:val="0"/>
        <w:autoSpaceDN w:val="0"/>
        <w:adjustRightInd w:val="0"/>
        <w:ind w:firstLine="540"/>
        <w:jc w:val="both"/>
      </w:pPr>
      <w:r w:rsidRPr="003F6E14">
        <w:t xml:space="preserve">Федеральный </w:t>
      </w:r>
      <w:hyperlink r:id="rId20" w:history="1">
        <w:r w:rsidRPr="003F6E14">
          <w:t>закон</w:t>
        </w:r>
      </w:hyperlink>
      <w:r w:rsidRPr="003F6E14">
        <w:t xml:space="preserve"> от 24 июля 2007 года N 221-ФЗ "О государственном кадастре недвижимости" ("Собрание законодательства Российской Федерации", 30 июля 2007 года, N 31, ст. 4017, "Российская газета", N 165, 1 августа 2007 года, "Парламентская газета", N 99-101, 9 августа 2007 года);</w:t>
      </w:r>
    </w:p>
    <w:p w:rsidR="0053147E" w:rsidRPr="003F6E14" w:rsidRDefault="0053147E" w:rsidP="0053147E">
      <w:pPr>
        <w:autoSpaceDE w:val="0"/>
        <w:autoSpaceDN w:val="0"/>
        <w:adjustRightInd w:val="0"/>
        <w:ind w:firstLine="540"/>
        <w:jc w:val="both"/>
      </w:pPr>
      <w:r w:rsidRPr="003F6E14">
        <w:t>Устав городского округа город Шахунья Нижегородской области, утвержденный решением Совета депутатов городского округа город Шахунья Нижегородской области № 5-7 от 10.08.2012 года;</w:t>
      </w:r>
    </w:p>
    <w:p w:rsidR="0053147E" w:rsidRPr="003F6E14" w:rsidRDefault="0053147E" w:rsidP="0053147E">
      <w:pPr>
        <w:autoSpaceDE w:val="0"/>
        <w:autoSpaceDN w:val="0"/>
        <w:adjustRightInd w:val="0"/>
        <w:ind w:firstLine="540"/>
        <w:jc w:val="both"/>
      </w:pPr>
      <w:r w:rsidRPr="003F6E14">
        <w:t>Решение Совета депутатов городского округа город Шахунья Нижегоро</w:t>
      </w:r>
      <w:r w:rsidRPr="003F6E14">
        <w:t>д</w:t>
      </w:r>
      <w:r w:rsidRPr="003F6E14">
        <w:t>ской области  от 14.12.2012  года №  10-12 «Об утверждении Положения о К</w:t>
      </w:r>
      <w:r w:rsidRPr="003F6E14">
        <w:t>о</w:t>
      </w:r>
      <w:r w:rsidRPr="003F6E14">
        <w:t>митете муниципального имущества и земельных ресурсов городского округа город Шахунья Нижегородской обла</w:t>
      </w:r>
      <w:r w:rsidRPr="003F6E14">
        <w:t>с</w:t>
      </w:r>
      <w:r w:rsidRPr="003F6E14">
        <w:t>ти».</w:t>
      </w:r>
    </w:p>
    <w:p w:rsidR="00A66585" w:rsidRPr="003F6E14" w:rsidRDefault="0053147E" w:rsidP="0002417A">
      <w:pPr>
        <w:widowControl w:val="0"/>
        <w:autoSpaceDE w:val="0"/>
        <w:autoSpaceDN w:val="0"/>
        <w:adjustRightInd w:val="0"/>
        <w:ind w:firstLine="540"/>
        <w:jc w:val="both"/>
      </w:pPr>
      <w:r w:rsidRPr="003F6E14">
        <w:t xml:space="preserve">2.6. Для получения муниципальной услуги заявитель представляет в Комитет или в МФЦ  в письменной или электронной форме </w:t>
      </w:r>
      <w:r w:rsidR="0002417A" w:rsidRPr="003F6E14">
        <w:t>заявление</w:t>
      </w:r>
      <w:r w:rsidRPr="003F6E14">
        <w:t xml:space="preserve"> о предоставлении </w:t>
      </w:r>
      <w:r w:rsidR="00A66585" w:rsidRPr="003F6E14">
        <w:t xml:space="preserve">в безвозмездное пользование </w:t>
      </w:r>
      <w:r w:rsidR="000C7CA4" w:rsidRPr="003F6E14">
        <w:t>муниципального имущества</w:t>
      </w:r>
      <w:r w:rsidR="00A66585" w:rsidRPr="003F6E14">
        <w:t xml:space="preserve"> (далее - заявление) </w:t>
      </w:r>
      <w:r w:rsidR="0002417A" w:rsidRPr="003F6E14">
        <w:t xml:space="preserve">по </w:t>
      </w:r>
      <w:hyperlink w:anchor="Par328" w:history="1">
        <w:r w:rsidR="0002417A" w:rsidRPr="003F6E14">
          <w:t>форме</w:t>
        </w:r>
      </w:hyperlink>
      <w:r w:rsidR="0002417A" w:rsidRPr="003F6E14">
        <w:t xml:space="preserve"> согласно приложению 1 к настоящему регламенту лично, по почте  или через государственную информационную систему Нижегородской области "Единый Интернет-портал государственных и муниципальных услуг (функций) Нижегородской области". </w:t>
      </w:r>
    </w:p>
    <w:p w:rsidR="0002417A" w:rsidRPr="003F6E14" w:rsidRDefault="0002417A" w:rsidP="0002417A">
      <w:pPr>
        <w:widowControl w:val="0"/>
        <w:autoSpaceDE w:val="0"/>
        <w:autoSpaceDN w:val="0"/>
        <w:adjustRightInd w:val="0"/>
        <w:ind w:firstLine="540"/>
        <w:jc w:val="both"/>
      </w:pPr>
      <w:r w:rsidRPr="003F6E14">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2417A" w:rsidRPr="003F6E14" w:rsidRDefault="0002417A" w:rsidP="0002417A">
      <w:pPr>
        <w:widowControl w:val="0"/>
        <w:autoSpaceDE w:val="0"/>
        <w:autoSpaceDN w:val="0"/>
        <w:adjustRightInd w:val="0"/>
        <w:ind w:firstLine="540"/>
        <w:jc w:val="both"/>
      </w:pPr>
      <w:bookmarkStart w:id="0" w:name="Par101"/>
      <w:bookmarkEnd w:id="0"/>
      <w:r w:rsidRPr="003F6E14">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02417A" w:rsidRPr="003F6E14" w:rsidRDefault="0002417A" w:rsidP="0002417A">
      <w:pPr>
        <w:autoSpaceDE w:val="0"/>
        <w:autoSpaceDN w:val="0"/>
        <w:adjustRightInd w:val="0"/>
        <w:ind w:firstLine="540"/>
        <w:jc w:val="both"/>
      </w:pPr>
      <w:bookmarkStart w:id="1" w:name="Par131"/>
      <w:bookmarkStart w:id="2" w:name="Par132"/>
      <w:bookmarkEnd w:id="1"/>
      <w:bookmarkEnd w:id="2"/>
      <w:r w:rsidRPr="003F6E14">
        <w:t>2.7. При обращении за получением муниципальной услуги заявитель представляет следующие документы (перечень документов, необходимых для предоставления муниципальной услуги, является исчерпывающим):</w:t>
      </w:r>
    </w:p>
    <w:p w:rsidR="0002417A" w:rsidRPr="003F6E14" w:rsidRDefault="0002417A" w:rsidP="0002417A">
      <w:pPr>
        <w:autoSpaceDE w:val="0"/>
        <w:autoSpaceDN w:val="0"/>
        <w:adjustRightInd w:val="0"/>
        <w:ind w:firstLine="540"/>
        <w:jc w:val="both"/>
      </w:pPr>
      <w:r w:rsidRPr="003F6E14">
        <w:t>2.7.1.Заявление на предоставление муниципальной услуги.</w:t>
      </w:r>
    </w:p>
    <w:p w:rsidR="0002417A" w:rsidRPr="003F6E14" w:rsidRDefault="0002417A" w:rsidP="0002417A">
      <w:pPr>
        <w:autoSpaceDE w:val="0"/>
        <w:autoSpaceDN w:val="0"/>
        <w:adjustRightInd w:val="0"/>
        <w:ind w:firstLine="540"/>
        <w:jc w:val="both"/>
      </w:pPr>
      <w:r w:rsidRPr="003F6E14">
        <w:t>Заявление  в форме документа на бумажном носителе оформляется согласно приложению 1 к Регламенту в 2-х экземплярах. 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Заявитель, предъявляет документ, подтверждающий личность заявителя, а в случае обращения представителя юридического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A66585" w:rsidRPr="003F6E14" w:rsidRDefault="00A66585" w:rsidP="00A66585">
      <w:pPr>
        <w:widowControl w:val="0"/>
        <w:autoSpaceDE w:val="0"/>
        <w:autoSpaceDN w:val="0"/>
        <w:adjustRightInd w:val="0"/>
        <w:ind w:firstLine="540"/>
        <w:jc w:val="both"/>
      </w:pPr>
      <w:r w:rsidRPr="003F6E14">
        <w:t>2.7.</w:t>
      </w:r>
      <w:r w:rsidR="0002417A" w:rsidRPr="003F6E14">
        <w:t>2</w:t>
      </w:r>
      <w:r w:rsidRPr="003F6E14">
        <w:t xml:space="preserve">. </w:t>
      </w:r>
      <w:r w:rsidR="0002417A" w:rsidRPr="003F6E14">
        <w:t>П</w:t>
      </w:r>
      <w:r w:rsidRPr="003F6E14">
        <w:t xml:space="preserve">исьменное согласие титульного владельца на передачу </w:t>
      </w:r>
      <w:r w:rsidR="000C7CA4" w:rsidRPr="003F6E14">
        <w:t xml:space="preserve">муниципального </w:t>
      </w:r>
      <w:r w:rsidRPr="003F6E14">
        <w:t>имущества в</w:t>
      </w:r>
      <w:r w:rsidR="0002417A" w:rsidRPr="003F6E14">
        <w:t xml:space="preserve"> безвозмездное пользование.</w:t>
      </w:r>
    </w:p>
    <w:p w:rsidR="00A66585" w:rsidRPr="003F6E14" w:rsidRDefault="00A66585" w:rsidP="00A66585">
      <w:pPr>
        <w:widowControl w:val="0"/>
        <w:autoSpaceDE w:val="0"/>
        <w:autoSpaceDN w:val="0"/>
        <w:adjustRightInd w:val="0"/>
        <w:ind w:firstLine="540"/>
        <w:jc w:val="both"/>
      </w:pPr>
      <w:r w:rsidRPr="003F6E14">
        <w:t>2.7.</w:t>
      </w:r>
      <w:r w:rsidR="0002417A" w:rsidRPr="003F6E14">
        <w:t>3</w:t>
      </w:r>
      <w:r w:rsidRPr="003F6E14">
        <w:t xml:space="preserve">. </w:t>
      </w:r>
      <w:r w:rsidR="0002417A" w:rsidRPr="003F6E14">
        <w:t>К</w:t>
      </w:r>
      <w:r w:rsidRPr="003F6E14">
        <w:t>опия свидетельства о госуда</w:t>
      </w:r>
      <w:r w:rsidR="0002417A" w:rsidRPr="003F6E14">
        <w:t>рственной регистрации заявителя.</w:t>
      </w:r>
    </w:p>
    <w:p w:rsidR="00A66585" w:rsidRPr="003F6E14" w:rsidRDefault="00A66585" w:rsidP="00A66585">
      <w:pPr>
        <w:widowControl w:val="0"/>
        <w:autoSpaceDE w:val="0"/>
        <w:autoSpaceDN w:val="0"/>
        <w:adjustRightInd w:val="0"/>
        <w:ind w:firstLine="540"/>
        <w:jc w:val="both"/>
      </w:pPr>
      <w:r w:rsidRPr="003F6E14">
        <w:t>2.7.</w:t>
      </w:r>
      <w:r w:rsidR="0002417A" w:rsidRPr="003F6E14">
        <w:t>4</w:t>
      </w:r>
      <w:r w:rsidRPr="003F6E14">
        <w:t xml:space="preserve">. </w:t>
      </w:r>
      <w:r w:rsidR="0002417A" w:rsidRPr="003F6E14">
        <w:t>К</w:t>
      </w:r>
      <w:r w:rsidRPr="003F6E14">
        <w:t>опия свидетельства о постановке на налоговый учет заявителя;</w:t>
      </w:r>
    </w:p>
    <w:p w:rsidR="00A66585" w:rsidRPr="003F6E14" w:rsidRDefault="00A66585" w:rsidP="00A66585">
      <w:pPr>
        <w:widowControl w:val="0"/>
        <w:autoSpaceDE w:val="0"/>
        <w:autoSpaceDN w:val="0"/>
        <w:adjustRightInd w:val="0"/>
        <w:ind w:firstLine="540"/>
        <w:jc w:val="both"/>
      </w:pPr>
      <w:r w:rsidRPr="003F6E14">
        <w:t>2.7.</w:t>
      </w:r>
      <w:r w:rsidR="0002417A" w:rsidRPr="003F6E14">
        <w:t>5</w:t>
      </w:r>
      <w:r w:rsidRPr="003F6E14">
        <w:t xml:space="preserve">. </w:t>
      </w:r>
      <w:r w:rsidR="0002417A" w:rsidRPr="003F6E14">
        <w:t>К</w:t>
      </w:r>
      <w:r w:rsidRPr="003F6E14">
        <w:t xml:space="preserve">опия положения (Устава) заявителя; копия учредительного договора (при </w:t>
      </w:r>
      <w:r w:rsidRPr="003F6E14">
        <w:lastRenderedPageBreak/>
        <w:t>наличии);</w:t>
      </w:r>
    </w:p>
    <w:p w:rsidR="00776CD2" w:rsidRPr="003F6E14" w:rsidRDefault="00A66585" w:rsidP="00776CD2">
      <w:pPr>
        <w:widowControl w:val="0"/>
        <w:autoSpaceDE w:val="0"/>
        <w:autoSpaceDN w:val="0"/>
        <w:adjustRightInd w:val="0"/>
        <w:ind w:firstLine="540"/>
        <w:jc w:val="both"/>
      </w:pPr>
      <w:bookmarkStart w:id="3" w:name="Par106"/>
      <w:bookmarkEnd w:id="3"/>
      <w:r w:rsidRPr="003F6E14">
        <w:t xml:space="preserve">2.8. </w:t>
      </w:r>
      <w:r w:rsidR="00776CD2" w:rsidRPr="003F6E14">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76CD2" w:rsidRPr="003F6E14" w:rsidRDefault="00776CD2" w:rsidP="00776CD2">
      <w:pPr>
        <w:widowControl w:val="0"/>
        <w:autoSpaceDE w:val="0"/>
        <w:autoSpaceDN w:val="0"/>
        <w:adjustRightInd w:val="0"/>
        <w:ind w:firstLine="540"/>
        <w:jc w:val="both"/>
      </w:pPr>
      <w:r w:rsidRPr="003F6E14">
        <w:t xml:space="preserve">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w:t>
      </w:r>
    </w:p>
    <w:p w:rsidR="00384949" w:rsidRPr="003F6E14" w:rsidRDefault="00384949" w:rsidP="00384949">
      <w:pPr>
        <w:tabs>
          <w:tab w:val="num" w:pos="720"/>
        </w:tabs>
        <w:ind w:firstLine="540"/>
        <w:jc w:val="both"/>
      </w:pPr>
      <w:r w:rsidRPr="003F6E14">
        <w:t>2.9. Документы, выдаваемые иными организациями:</w:t>
      </w:r>
    </w:p>
    <w:p w:rsidR="00384949" w:rsidRPr="003F6E14" w:rsidRDefault="00384949" w:rsidP="00384949">
      <w:pPr>
        <w:tabs>
          <w:tab w:val="num" w:pos="720"/>
        </w:tabs>
        <w:ind w:firstLine="540"/>
        <w:jc w:val="both"/>
      </w:pPr>
      <w:r w:rsidRPr="003F6E14">
        <w:t>- выписка из Единого государственного реестра прав на недвижимое имущество и сделок с ним (ЕГРП) о правах на объект недвижимости или уведомление об отсутствии в ЕГРП запрашиваемых сведений о зарегистрированных правах на указанный объект;</w:t>
      </w:r>
    </w:p>
    <w:p w:rsidR="00384949" w:rsidRPr="003F6E14" w:rsidRDefault="00384949" w:rsidP="00384949">
      <w:pPr>
        <w:tabs>
          <w:tab w:val="num" w:pos="720"/>
        </w:tabs>
        <w:ind w:firstLine="540"/>
        <w:jc w:val="both"/>
      </w:pPr>
      <w:r w:rsidRPr="003F6E14">
        <w:t>- выписка из Единого государственного реестра юридических лиц (ЕГРЮЛ) о юридическом лице, являющемся заявителем;</w:t>
      </w:r>
    </w:p>
    <w:p w:rsidR="00384949" w:rsidRPr="003F6E14" w:rsidRDefault="00384949" w:rsidP="00384949">
      <w:pPr>
        <w:tabs>
          <w:tab w:val="num" w:pos="720"/>
        </w:tabs>
        <w:ind w:firstLine="540"/>
        <w:jc w:val="both"/>
      </w:pPr>
      <w:r w:rsidRPr="003F6E14">
        <w:t>- кадастровый паспорт здания, сооружения;</w:t>
      </w:r>
    </w:p>
    <w:p w:rsidR="00384949" w:rsidRPr="003F6E14" w:rsidRDefault="00384949" w:rsidP="00384949">
      <w:pPr>
        <w:tabs>
          <w:tab w:val="num" w:pos="720"/>
        </w:tabs>
        <w:ind w:firstLine="540"/>
        <w:jc w:val="both"/>
      </w:pPr>
      <w:r w:rsidRPr="003F6E14">
        <w:t xml:space="preserve">- кадастровый паспорт помещения, в случае обращения </w:t>
      </w:r>
      <w:r w:rsidR="006E41B1" w:rsidRPr="003F6E14">
        <w:t>на закрепление помещения расположенное</w:t>
      </w:r>
      <w:r w:rsidRPr="003F6E14">
        <w:t xml:space="preserve"> в здании, сооружении;</w:t>
      </w:r>
    </w:p>
    <w:p w:rsidR="00384949" w:rsidRPr="003F6E14" w:rsidRDefault="00384949" w:rsidP="006E41B1">
      <w:pPr>
        <w:tabs>
          <w:tab w:val="num" w:pos="720"/>
        </w:tabs>
        <w:ind w:firstLine="540"/>
        <w:jc w:val="both"/>
      </w:pPr>
      <w:r w:rsidRPr="003F6E14">
        <w:t>- выписка из ЕГРИП об индивидуальном предпринимателе, являющемся заявителем.</w:t>
      </w:r>
    </w:p>
    <w:p w:rsidR="006E41B1" w:rsidRPr="003F6E14" w:rsidRDefault="00A66585" w:rsidP="006E41B1">
      <w:pPr>
        <w:tabs>
          <w:tab w:val="num" w:pos="720"/>
        </w:tabs>
        <w:ind w:firstLine="540"/>
        <w:jc w:val="both"/>
      </w:pPr>
      <w:r w:rsidRPr="003F6E14">
        <w:t xml:space="preserve">2.10. </w:t>
      </w:r>
      <w:r w:rsidR="006E41B1" w:rsidRPr="003F6E14">
        <w:t>В соответствии с пунктами 1 и 2 части 1 статьи 7 Федерального закона от 27 июля 2010 года № 210-ФЗ  «Об организации предоставления г</w:t>
      </w:r>
      <w:r w:rsidR="006E41B1" w:rsidRPr="003F6E14">
        <w:t>о</w:t>
      </w:r>
      <w:r w:rsidR="006E41B1" w:rsidRPr="003F6E14">
        <w:t>сударственных и муниципальных услуг» о</w:t>
      </w:r>
      <w:r w:rsidR="006E41B1" w:rsidRPr="003F6E14">
        <w:rPr>
          <w:bCs/>
        </w:rPr>
        <w:t xml:space="preserve">рганы, предоставляющие </w:t>
      </w:r>
      <w:r w:rsidR="006E41B1" w:rsidRPr="003F6E14">
        <w:t>муниципальные услуги, не вправе тр</w:t>
      </w:r>
      <w:r w:rsidR="006E41B1" w:rsidRPr="003F6E14">
        <w:t>е</w:t>
      </w:r>
      <w:r w:rsidR="006E41B1" w:rsidRPr="003F6E14">
        <w:t>бовать от заявителя:</w:t>
      </w:r>
    </w:p>
    <w:p w:rsidR="006E41B1" w:rsidRPr="003F6E14" w:rsidRDefault="006E41B1" w:rsidP="006E41B1">
      <w:pPr>
        <w:autoSpaceDE w:val="0"/>
        <w:autoSpaceDN w:val="0"/>
        <w:adjustRightInd w:val="0"/>
        <w:ind w:firstLine="540"/>
        <w:jc w:val="both"/>
        <w:outlineLvl w:val="1"/>
      </w:pPr>
      <w:r w:rsidRPr="003F6E14">
        <w:rPr>
          <w:bCs/>
        </w:rPr>
        <w:t xml:space="preserve">- </w:t>
      </w:r>
      <w:r w:rsidRPr="003F6E14">
        <w:t>представления документов и информации или осуществления дейс</w:t>
      </w:r>
      <w:r w:rsidRPr="003F6E14">
        <w:t>т</w:t>
      </w:r>
      <w:r w:rsidRPr="003F6E14">
        <w:t>вий, представление или осуществление которых не предусмотрено норм</w:t>
      </w:r>
      <w:r w:rsidRPr="003F6E14">
        <w:t>а</w:t>
      </w:r>
      <w:r w:rsidRPr="003F6E14">
        <w:t>тивными правовыми актами, регулирующими отношения, возникающие в связи с предоставлением муниципальных услуг;</w:t>
      </w:r>
    </w:p>
    <w:p w:rsidR="006E41B1" w:rsidRPr="003F6E14" w:rsidRDefault="006E41B1" w:rsidP="006E41B1">
      <w:pPr>
        <w:autoSpaceDE w:val="0"/>
        <w:autoSpaceDN w:val="0"/>
        <w:adjustRightInd w:val="0"/>
        <w:ind w:firstLine="540"/>
        <w:jc w:val="both"/>
      </w:pPr>
      <w:r w:rsidRPr="003F6E14">
        <w:t>- представления документов и информации, в том числе об оплате г</w:t>
      </w:r>
      <w:r w:rsidRPr="003F6E14">
        <w:t>о</w:t>
      </w:r>
      <w:r w:rsidRPr="003F6E14">
        <w:t>сударственной пошлины, взимаемой за предоставление муниципальных услуг, которые находятся в распоряжении органов, предоставляющих муниц</w:t>
      </w:r>
      <w:r w:rsidRPr="003F6E14">
        <w:t>и</w:t>
      </w:r>
      <w:r w:rsidRPr="003F6E14">
        <w:t>пальные услуги, иных государственных органов, органов местного сам</w:t>
      </w:r>
      <w:r w:rsidRPr="003F6E14">
        <w:t>о</w:t>
      </w:r>
      <w:r w:rsidRPr="003F6E14">
        <w:t>управления либо подведомственных государственным органам или органам местного самоуправления организаций, участвующих в предоставлении пр</w:t>
      </w:r>
      <w:r w:rsidRPr="003F6E14">
        <w:t>е</w:t>
      </w:r>
      <w:r w:rsidRPr="003F6E14">
        <w:t xml:space="preserve">дусмотренных </w:t>
      </w:r>
      <w:hyperlink r:id="rId21" w:history="1">
        <w:r w:rsidRPr="003F6E14">
          <w:t>частью 1 статьи 1</w:t>
        </w:r>
      </w:hyperlink>
      <w:r w:rsidRPr="003F6E14">
        <w:t xml:space="preserve"> Федерального закона от 27 июля 2010 года № 210-ФЗ  «Об организации предоставления г</w:t>
      </w:r>
      <w:r w:rsidRPr="003F6E14">
        <w:t>о</w:t>
      </w:r>
      <w:r w:rsidRPr="003F6E14">
        <w:t>сударственных и муниципальных услуг» госуда</w:t>
      </w:r>
      <w:r w:rsidRPr="003F6E14">
        <w:t>р</w:t>
      </w:r>
      <w:r w:rsidRPr="003F6E14">
        <w:t>ственных и муниципальных услуг, в соответствии с нормативными правов</w:t>
      </w:r>
      <w:r w:rsidRPr="003F6E14">
        <w:t>ы</w:t>
      </w:r>
      <w:r w:rsidRPr="003F6E14">
        <w:t>ми актами Российской Федерации, нормативными правовыми актами субъектов Российской Федерации, муниципальными правовыми актами, за искл</w:t>
      </w:r>
      <w:r w:rsidRPr="003F6E14">
        <w:t>ю</w:t>
      </w:r>
      <w:r w:rsidRPr="003F6E14">
        <w:t xml:space="preserve">чением документов, включенных в определенный </w:t>
      </w:r>
      <w:hyperlink r:id="rId22" w:history="1">
        <w:r w:rsidRPr="003F6E14">
          <w:t>частью 6</w:t>
        </w:r>
      </w:hyperlink>
      <w:r w:rsidRPr="003F6E14">
        <w:t xml:space="preserve"> статьи 7 Федерального закона от 27 июля 2010 года № 210-ФЗ  «Об организации предоставления г</w:t>
      </w:r>
      <w:r w:rsidRPr="003F6E14">
        <w:t>о</w:t>
      </w:r>
      <w:r w:rsidRPr="003F6E14">
        <w:t>сударственных и муниципальных услуг» перечень документов.</w:t>
      </w:r>
    </w:p>
    <w:p w:rsidR="006E41B1" w:rsidRPr="003F6E14" w:rsidRDefault="006E41B1" w:rsidP="006E41B1">
      <w:pPr>
        <w:widowControl w:val="0"/>
        <w:autoSpaceDE w:val="0"/>
        <w:autoSpaceDN w:val="0"/>
        <w:adjustRightInd w:val="0"/>
        <w:ind w:firstLine="540"/>
        <w:jc w:val="both"/>
      </w:pPr>
      <w:r w:rsidRPr="003F6E14">
        <w:t xml:space="preserve">2.10.1.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3" w:history="1">
        <w:r w:rsidRPr="003F6E14">
          <w:t>законом</w:t>
        </w:r>
      </w:hyperlink>
      <w:r w:rsidRPr="003F6E14">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E41B1" w:rsidRPr="003F6E14" w:rsidRDefault="006E41B1" w:rsidP="006E41B1">
      <w:pPr>
        <w:widowControl w:val="0"/>
        <w:autoSpaceDE w:val="0"/>
        <w:autoSpaceDN w:val="0"/>
        <w:adjustRightInd w:val="0"/>
        <w:ind w:firstLine="540"/>
        <w:jc w:val="both"/>
      </w:pPr>
      <w:r w:rsidRPr="003F6E14">
        <w:t>2.1</w:t>
      </w:r>
      <w:r w:rsidR="00B30024" w:rsidRPr="003F6E14">
        <w:t>1</w:t>
      </w:r>
      <w:r w:rsidRPr="003F6E14">
        <w:t>. Заявление подлежит регистрации в соответствии с правилами делопроизводства.</w:t>
      </w:r>
    </w:p>
    <w:p w:rsidR="006E41B1" w:rsidRPr="003F6E14" w:rsidRDefault="006E41B1" w:rsidP="006E41B1">
      <w:pPr>
        <w:widowControl w:val="0"/>
        <w:autoSpaceDE w:val="0"/>
        <w:autoSpaceDN w:val="0"/>
        <w:adjustRightInd w:val="0"/>
        <w:ind w:firstLine="540"/>
        <w:jc w:val="both"/>
      </w:pPr>
      <w:r w:rsidRPr="003F6E14">
        <w:t>2.1</w:t>
      </w:r>
      <w:r w:rsidR="00B30024" w:rsidRPr="003F6E14">
        <w:t>2</w:t>
      </w:r>
      <w:r w:rsidRPr="003F6E14">
        <w:t>. Основания для отказа в приеме документов, необходимых для предоставления муниципальной услуги:</w:t>
      </w:r>
    </w:p>
    <w:p w:rsidR="006E41B1" w:rsidRPr="003F6E14" w:rsidRDefault="006E41B1" w:rsidP="006E41B1">
      <w:pPr>
        <w:widowControl w:val="0"/>
        <w:autoSpaceDE w:val="0"/>
        <w:autoSpaceDN w:val="0"/>
        <w:adjustRightInd w:val="0"/>
        <w:ind w:firstLine="540"/>
        <w:jc w:val="both"/>
      </w:pPr>
      <w:r w:rsidRPr="003F6E14">
        <w:lastRenderedPageBreak/>
        <w:t>- заявление не соответствует  приложению 1 к настоящему регламенту;</w:t>
      </w:r>
    </w:p>
    <w:p w:rsidR="006E41B1" w:rsidRPr="003F6E14" w:rsidRDefault="006E41B1" w:rsidP="006E41B1">
      <w:pPr>
        <w:autoSpaceDE w:val="0"/>
        <w:autoSpaceDN w:val="0"/>
        <w:adjustRightInd w:val="0"/>
        <w:ind w:firstLine="540"/>
        <w:jc w:val="both"/>
      </w:pPr>
      <w:r w:rsidRPr="003F6E14">
        <w:t>- документы, приложенные к заявлению</w:t>
      </w:r>
      <w:r w:rsidR="00857716" w:rsidRPr="003F6E14">
        <w:t>,</w:t>
      </w:r>
      <w:r w:rsidRPr="003F6E14">
        <w:t xml:space="preserve"> не соответствуют пункту 2.7. настоящего регламента</w:t>
      </w:r>
      <w:r w:rsidR="00857716" w:rsidRPr="003F6E14">
        <w:t>.</w:t>
      </w:r>
    </w:p>
    <w:p w:rsidR="00A66585" w:rsidRPr="003F6E14" w:rsidRDefault="00A66585" w:rsidP="00A66585">
      <w:pPr>
        <w:widowControl w:val="0"/>
        <w:autoSpaceDE w:val="0"/>
        <w:autoSpaceDN w:val="0"/>
        <w:adjustRightInd w:val="0"/>
        <w:ind w:firstLine="540"/>
        <w:jc w:val="both"/>
      </w:pPr>
      <w:r w:rsidRPr="003F6E14">
        <w:t>2.1</w:t>
      </w:r>
      <w:r w:rsidR="00B30024" w:rsidRPr="003F6E14">
        <w:t>3</w:t>
      </w:r>
      <w:r w:rsidRPr="003F6E14">
        <w:t xml:space="preserve">. Основания для приостановления предоставления </w:t>
      </w:r>
      <w:r w:rsidR="000A56F8" w:rsidRPr="003F6E14">
        <w:t>муниципальной</w:t>
      </w:r>
      <w:r w:rsidRPr="003F6E14">
        <w:t xml:space="preserve"> услуги:</w:t>
      </w:r>
    </w:p>
    <w:p w:rsidR="00A66585" w:rsidRPr="003F6E14" w:rsidRDefault="00A66585" w:rsidP="00A66585">
      <w:pPr>
        <w:widowControl w:val="0"/>
        <w:autoSpaceDE w:val="0"/>
        <w:autoSpaceDN w:val="0"/>
        <w:adjustRightInd w:val="0"/>
        <w:ind w:firstLine="540"/>
        <w:jc w:val="both"/>
      </w:pPr>
      <w:r w:rsidRPr="003F6E14">
        <w:t xml:space="preserve">- невозможность однозначно идентифицировать объекты, указанные в обращении, с объектами, учитываемыми в реестре </w:t>
      </w:r>
      <w:r w:rsidR="000A56F8" w:rsidRPr="003F6E14">
        <w:t xml:space="preserve">муниципальной собственности городского округа город Шахунья </w:t>
      </w:r>
      <w:r w:rsidRPr="003F6E14">
        <w:t>Нижегородской области.</w:t>
      </w:r>
    </w:p>
    <w:p w:rsidR="00A66585" w:rsidRPr="003F6E14" w:rsidRDefault="00A66585" w:rsidP="00A66585">
      <w:pPr>
        <w:widowControl w:val="0"/>
        <w:autoSpaceDE w:val="0"/>
        <w:autoSpaceDN w:val="0"/>
        <w:adjustRightInd w:val="0"/>
        <w:ind w:firstLine="540"/>
        <w:jc w:val="both"/>
      </w:pPr>
      <w:bookmarkStart w:id="4" w:name="Par119"/>
      <w:bookmarkEnd w:id="4"/>
      <w:r w:rsidRPr="003F6E14">
        <w:t>2.1</w:t>
      </w:r>
      <w:r w:rsidR="00B30024" w:rsidRPr="003F6E14">
        <w:t>4</w:t>
      </w:r>
      <w:r w:rsidRPr="003F6E14">
        <w:t xml:space="preserve">. Основания для отказа в предоставлении </w:t>
      </w:r>
      <w:r w:rsidR="000A56F8" w:rsidRPr="003F6E14">
        <w:t xml:space="preserve">муниципальной </w:t>
      </w:r>
      <w:r w:rsidRPr="003F6E14">
        <w:t>услуги:</w:t>
      </w:r>
    </w:p>
    <w:p w:rsidR="00A66585" w:rsidRPr="003F6E14" w:rsidRDefault="00A66585" w:rsidP="00A66585">
      <w:pPr>
        <w:widowControl w:val="0"/>
        <w:autoSpaceDE w:val="0"/>
        <w:autoSpaceDN w:val="0"/>
        <w:adjustRightInd w:val="0"/>
        <w:ind w:firstLine="540"/>
        <w:jc w:val="both"/>
      </w:pPr>
      <w:r w:rsidRPr="003F6E14">
        <w:t xml:space="preserve">- отсутствие запрашиваемого имущества в </w:t>
      </w:r>
      <w:r w:rsidR="000A56F8" w:rsidRPr="003F6E14">
        <w:t>муниципальной собственности городского округа город Шахунья Нижегородской области</w:t>
      </w:r>
      <w:r w:rsidRPr="003F6E14">
        <w:t>;</w:t>
      </w:r>
    </w:p>
    <w:p w:rsidR="00A66585" w:rsidRPr="003F6E14" w:rsidRDefault="00A66585" w:rsidP="00A66585">
      <w:pPr>
        <w:widowControl w:val="0"/>
        <w:autoSpaceDE w:val="0"/>
        <w:autoSpaceDN w:val="0"/>
        <w:adjustRightInd w:val="0"/>
        <w:ind w:firstLine="540"/>
        <w:jc w:val="both"/>
      </w:pPr>
      <w:r w:rsidRPr="003F6E14">
        <w:t>- заявитель не входит в перечень лиц</w:t>
      </w:r>
      <w:r w:rsidR="00857716" w:rsidRPr="003F6E14">
        <w:t xml:space="preserve"> указанных в пункте 1.2. настоящего регламента и</w:t>
      </w:r>
      <w:r w:rsidRPr="003F6E14">
        <w:t xml:space="preserve"> имеющих право безвозмездного пользования </w:t>
      </w:r>
      <w:r w:rsidR="000A56F8" w:rsidRPr="003F6E14">
        <w:t>муниципальным</w:t>
      </w:r>
      <w:r w:rsidRPr="003F6E14">
        <w:t xml:space="preserve"> имуществом, являющимся </w:t>
      </w:r>
      <w:r w:rsidR="000A56F8" w:rsidRPr="003F6E14">
        <w:t>муниципальной собственностью</w:t>
      </w:r>
      <w:r w:rsidRPr="003F6E14">
        <w:t>.</w:t>
      </w:r>
    </w:p>
    <w:p w:rsidR="00A66585" w:rsidRPr="003F6E14" w:rsidRDefault="00A66585" w:rsidP="00857716">
      <w:pPr>
        <w:widowControl w:val="0"/>
        <w:autoSpaceDE w:val="0"/>
        <w:autoSpaceDN w:val="0"/>
        <w:adjustRightInd w:val="0"/>
        <w:ind w:firstLine="540"/>
        <w:jc w:val="both"/>
      </w:pPr>
      <w:r w:rsidRPr="003F6E14">
        <w:t>2.1</w:t>
      </w:r>
      <w:r w:rsidR="00B30024" w:rsidRPr="003F6E14">
        <w:t>5</w:t>
      </w:r>
      <w:r w:rsidRPr="003F6E14">
        <w:t xml:space="preserve">. </w:t>
      </w:r>
      <w:r w:rsidR="00857716" w:rsidRPr="003F6E14">
        <w:t xml:space="preserve"> Муниципальная услуга предоставляется бесплатно.</w:t>
      </w:r>
    </w:p>
    <w:p w:rsidR="00857716" w:rsidRPr="003F6E14" w:rsidRDefault="00A66585" w:rsidP="00857716">
      <w:pPr>
        <w:widowControl w:val="0"/>
        <w:autoSpaceDE w:val="0"/>
        <w:autoSpaceDN w:val="0"/>
        <w:adjustRightInd w:val="0"/>
        <w:ind w:firstLine="540"/>
        <w:jc w:val="both"/>
      </w:pPr>
      <w:r w:rsidRPr="003F6E14">
        <w:t>2.1</w:t>
      </w:r>
      <w:r w:rsidR="00B30024" w:rsidRPr="003F6E14">
        <w:t>6</w:t>
      </w:r>
      <w:r w:rsidRPr="003F6E14">
        <w:t xml:space="preserve">. </w:t>
      </w:r>
      <w:r w:rsidR="00857716" w:rsidRPr="003F6E14">
        <w:t xml:space="preserve">Максимальный срок ожидания в очереди при подаче заявления о предоставлении муниципальной услуги с документами, перечисленными в </w:t>
      </w:r>
      <w:hyperlink w:anchor="Par131" w:history="1">
        <w:r w:rsidR="00857716" w:rsidRPr="003F6E14">
          <w:t>пункте 2.7</w:t>
        </w:r>
      </w:hyperlink>
      <w:r w:rsidR="00857716" w:rsidRPr="003F6E14">
        <w:t xml:space="preserve"> настоящего регламента, и при получении результатов предоставления муниципальной услуги составляет 15 минут.</w:t>
      </w:r>
    </w:p>
    <w:p w:rsidR="00857716" w:rsidRPr="003F6E14" w:rsidRDefault="00857716" w:rsidP="00857716">
      <w:pPr>
        <w:widowControl w:val="0"/>
        <w:autoSpaceDE w:val="0"/>
        <w:autoSpaceDN w:val="0"/>
        <w:adjustRightInd w:val="0"/>
        <w:ind w:firstLine="540"/>
        <w:jc w:val="both"/>
      </w:pPr>
      <w:r w:rsidRPr="003F6E14">
        <w:t xml:space="preserve">Проверка представленных заявителем (представителем заявителя) документов на соответствие требованиям к правильности оформления, установленным </w:t>
      </w:r>
      <w:hyperlink w:anchor="Par194" w:history="1">
        <w:r w:rsidRPr="003F6E14">
          <w:t>пунктом 3.</w:t>
        </w:r>
      </w:hyperlink>
      <w:r w:rsidR="00A122D3" w:rsidRPr="003F6E14">
        <w:t>2</w:t>
      </w:r>
      <w:r w:rsidRPr="003F6E14">
        <w:t>. настоящего регламента, и перечню документов, предусмотренному настоящим регламентом, составляет 15 минут.</w:t>
      </w:r>
    </w:p>
    <w:p w:rsidR="00857716" w:rsidRPr="003F6E14" w:rsidRDefault="00857716" w:rsidP="00857716">
      <w:pPr>
        <w:widowControl w:val="0"/>
        <w:autoSpaceDE w:val="0"/>
        <w:autoSpaceDN w:val="0"/>
        <w:adjustRightInd w:val="0"/>
        <w:ind w:firstLine="540"/>
        <w:jc w:val="both"/>
      </w:pPr>
      <w:r w:rsidRPr="003F6E14">
        <w:t>Максимальный срок ожидания регистрации запроса (заявления) в информационной базе "Система электронного документооборота "Служебная корреспонденция" составляет 5 минут.</w:t>
      </w:r>
    </w:p>
    <w:p w:rsidR="00B30024" w:rsidRPr="003F6E14" w:rsidRDefault="00857716" w:rsidP="00857716">
      <w:pPr>
        <w:tabs>
          <w:tab w:val="left" w:pos="709"/>
        </w:tabs>
        <w:ind w:firstLine="540"/>
        <w:jc w:val="both"/>
      </w:pPr>
      <w:r w:rsidRPr="003F6E14">
        <w:t>2.1</w:t>
      </w:r>
      <w:r w:rsidR="00B30024" w:rsidRPr="003F6E14">
        <w:t>7</w:t>
      </w:r>
      <w:r w:rsidRPr="003F6E14">
        <w:t>. Требования к размещению и оформлению помещений:</w:t>
      </w:r>
    </w:p>
    <w:p w:rsidR="00B30024" w:rsidRPr="003F6E14" w:rsidRDefault="00857716" w:rsidP="00857716">
      <w:pPr>
        <w:tabs>
          <w:tab w:val="left" w:pos="709"/>
        </w:tabs>
        <w:ind w:firstLine="540"/>
        <w:jc w:val="both"/>
      </w:pPr>
      <w:r w:rsidRPr="003F6E14">
        <w:t>- помещение Комитета и МФЦ должно соответствовать санитарно – эпидемиологическим правилам и нормативам «Гигиенические требования к персональным электроннно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w:t>
      </w:r>
      <w:r w:rsidR="00B30024" w:rsidRPr="003F6E14">
        <w:t>й. СанПиН 2.2.1/2.1.1.1278-03»;</w:t>
      </w:r>
    </w:p>
    <w:p w:rsidR="00B30024" w:rsidRPr="003F6E14" w:rsidRDefault="00857716" w:rsidP="00857716">
      <w:pPr>
        <w:tabs>
          <w:tab w:val="left" w:pos="709"/>
        </w:tabs>
        <w:ind w:firstLine="540"/>
        <w:jc w:val="both"/>
      </w:pPr>
      <w:r w:rsidRPr="003F6E14">
        <w:t>- рабочее место специалистов Комитета и МФЦ должны быть оборудованы персональными компьютерами с возможностью доступа к необходимым информационным базам данных, печата</w:t>
      </w:r>
      <w:r w:rsidR="00B30024" w:rsidRPr="003F6E14">
        <w:t>ющим и сканирующим устройствам.</w:t>
      </w:r>
    </w:p>
    <w:p w:rsidR="00857716" w:rsidRPr="003F6E14" w:rsidRDefault="00857716" w:rsidP="00857716">
      <w:pPr>
        <w:tabs>
          <w:tab w:val="left" w:pos="709"/>
        </w:tabs>
        <w:ind w:firstLine="540"/>
        <w:jc w:val="both"/>
      </w:pPr>
      <w:r w:rsidRPr="003F6E14">
        <w:t>2.1</w:t>
      </w:r>
      <w:r w:rsidR="00B30024" w:rsidRPr="003F6E14">
        <w:t>8</w:t>
      </w:r>
      <w:r w:rsidRPr="003F6E14">
        <w:t>. Требования к местам приема заявителей:</w:t>
      </w:r>
    </w:p>
    <w:p w:rsidR="00857716" w:rsidRPr="003F6E14" w:rsidRDefault="00857716" w:rsidP="00857716">
      <w:pPr>
        <w:ind w:firstLine="540"/>
        <w:jc w:val="both"/>
      </w:pPr>
      <w:r w:rsidRPr="003F6E14">
        <w:t xml:space="preserve"> - наличие информационных табличек с указанием наименования структурного подразделения, осуществляющего прием запросов (заявлений) и документов;</w:t>
      </w:r>
    </w:p>
    <w:p w:rsidR="00857716" w:rsidRPr="003F6E14" w:rsidRDefault="00857716" w:rsidP="00857716">
      <w:pPr>
        <w:widowControl w:val="0"/>
        <w:autoSpaceDE w:val="0"/>
        <w:autoSpaceDN w:val="0"/>
        <w:adjustRightInd w:val="0"/>
        <w:ind w:firstLine="540"/>
        <w:jc w:val="both"/>
      </w:pPr>
      <w:r w:rsidRPr="003F6E14">
        <w:t>- наличие стенда  с текстом настоящего административного регламента, блок-схемой предоставления муниципальной услуги (Приложение 2), образцами оформления и требования к документам, необходимым для предоставления муниципальной услуги.</w:t>
      </w:r>
    </w:p>
    <w:p w:rsidR="00857716" w:rsidRPr="003F6E14" w:rsidRDefault="00857716" w:rsidP="00857716">
      <w:pPr>
        <w:widowControl w:val="0"/>
        <w:autoSpaceDE w:val="0"/>
        <w:autoSpaceDN w:val="0"/>
        <w:adjustRightInd w:val="0"/>
        <w:ind w:firstLine="540"/>
        <w:jc w:val="both"/>
      </w:pPr>
      <w:r w:rsidRPr="003F6E14">
        <w:t>2.1</w:t>
      </w:r>
      <w:r w:rsidR="00B30024" w:rsidRPr="003F6E14">
        <w:t>9</w:t>
      </w:r>
      <w:r w:rsidRPr="003F6E14">
        <w:t>. Показателями доступности и качества муниципальной услуги являются:</w:t>
      </w:r>
    </w:p>
    <w:p w:rsidR="00857716" w:rsidRPr="003F6E14" w:rsidRDefault="00857716" w:rsidP="00857716">
      <w:pPr>
        <w:widowControl w:val="0"/>
        <w:autoSpaceDE w:val="0"/>
        <w:autoSpaceDN w:val="0"/>
        <w:adjustRightInd w:val="0"/>
        <w:ind w:firstLine="540"/>
        <w:jc w:val="both"/>
      </w:pPr>
      <w:r w:rsidRPr="003F6E14">
        <w:t>- широкий доступ к информации о предоставлении муниципальной услуги;</w:t>
      </w:r>
    </w:p>
    <w:p w:rsidR="00857716" w:rsidRPr="003F6E14" w:rsidRDefault="00857716" w:rsidP="00857716">
      <w:pPr>
        <w:widowControl w:val="0"/>
        <w:autoSpaceDE w:val="0"/>
        <w:autoSpaceDN w:val="0"/>
        <w:adjustRightInd w:val="0"/>
        <w:ind w:firstLine="540"/>
        <w:jc w:val="both"/>
      </w:pPr>
      <w:r w:rsidRPr="003F6E14">
        <w:t>- возможность получения информации о предоставлении муниципальной услуги по телефонной связи;</w:t>
      </w:r>
    </w:p>
    <w:p w:rsidR="00857716" w:rsidRPr="003F6E14" w:rsidRDefault="00857716" w:rsidP="00857716">
      <w:pPr>
        <w:widowControl w:val="0"/>
        <w:autoSpaceDE w:val="0"/>
        <w:autoSpaceDN w:val="0"/>
        <w:adjustRightInd w:val="0"/>
        <w:ind w:firstLine="540"/>
        <w:jc w:val="both"/>
      </w:pPr>
      <w:r w:rsidRPr="003F6E14">
        <w:t>- возможность предоставления документов, необходимых для предоставления муниципальной услуги, по почте;</w:t>
      </w:r>
    </w:p>
    <w:p w:rsidR="00857716" w:rsidRPr="003F6E14" w:rsidRDefault="00857716" w:rsidP="00857716">
      <w:pPr>
        <w:widowControl w:val="0"/>
        <w:autoSpaceDE w:val="0"/>
        <w:autoSpaceDN w:val="0"/>
        <w:adjustRightInd w:val="0"/>
        <w:ind w:firstLine="540"/>
        <w:jc w:val="both"/>
      </w:pPr>
      <w:r w:rsidRPr="003F6E14">
        <w:t>- степень квалификации специалистов, участвующих в предоставлении муниципальной услуги;</w:t>
      </w:r>
    </w:p>
    <w:p w:rsidR="00857716" w:rsidRPr="003F6E14" w:rsidRDefault="00857716" w:rsidP="00857716">
      <w:pPr>
        <w:widowControl w:val="0"/>
        <w:autoSpaceDE w:val="0"/>
        <w:autoSpaceDN w:val="0"/>
        <w:adjustRightInd w:val="0"/>
        <w:ind w:firstLine="540"/>
        <w:jc w:val="both"/>
      </w:pPr>
      <w:r w:rsidRPr="003F6E14">
        <w:t>- наличие (отсутствие) обоснованных жалоб заявителей.</w:t>
      </w:r>
    </w:p>
    <w:p w:rsidR="00857716" w:rsidRPr="003F6E14" w:rsidRDefault="00857716" w:rsidP="00857716">
      <w:pPr>
        <w:tabs>
          <w:tab w:val="num" w:pos="720"/>
        </w:tabs>
        <w:ind w:firstLine="540"/>
        <w:jc w:val="both"/>
      </w:pPr>
      <w:r w:rsidRPr="003F6E14">
        <w:t>2.</w:t>
      </w:r>
      <w:r w:rsidR="00B30024" w:rsidRPr="003F6E14">
        <w:t>20</w:t>
      </w:r>
      <w:r w:rsidRPr="003F6E14">
        <w:t xml:space="preserve">.  При предоставлении муниципальной услуги «Предоставление в безвозмездное пользование муниципального имущества, находящегося в собственности городского округа город Шахунья  юридическим лицам в соответствии с федеральным законодательством и законодательством Нижегородской области» на территории </w:t>
      </w:r>
      <w:r w:rsidRPr="003F6E14">
        <w:lastRenderedPageBreak/>
        <w:t>городского округа город Шахунья  иные услуги, необход</w:t>
      </w:r>
      <w:r w:rsidRPr="003F6E14">
        <w:t>и</w:t>
      </w:r>
      <w:r w:rsidRPr="003F6E14">
        <w:t>мые и обязательные для предоставления муниципальной услуги, не пред</w:t>
      </w:r>
      <w:r w:rsidRPr="003F6E14">
        <w:t>у</w:t>
      </w:r>
      <w:r w:rsidRPr="003F6E14">
        <w:t>смотрены.</w:t>
      </w:r>
    </w:p>
    <w:p w:rsidR="00A66585" w:rsidRPr="003F6E14" w:rsidRDefault="00A66585" w:rsidP="00A66585">
      <w:pPr>
        <w:widowControl w:val="0"/>
        <w:autoSpaceDE w:val="0"/>
        <w:autoSpaceDN w:val="0"/>
        <w:adjustRightInd w:val="0"/>
        <w:ind w:firstLine="540"/>
        <w:jc w:val="both"/>
      </w:pPr>
    </w:p>
    <w:p w:rsidR="00A66585" w:rsidRPr="003F6E14" w:rsidRDefault="00A66585" w:rsidP="00A66585">
      <w:pPr>
        <w:widowControl w:val="0"/>
        <w:autoSpaceDE w:val="0"/>
        <w:autoSpaceDN w:val="0"/>
        <w:adjustRightInd w:val="0"/>
        <w:ind w:firstLine="540"/>
        <w:jc w:val="both"/>
      </w:pPr>
    </w:p>
    <w:p w:rsidR="00A66585" w:rsidRPr="003F6E14" w:rsidRDefault="00A66585" w:rsidP="00A66585">
      <w:pPr>
        <w:widowControl w:val="0"/>
        <w:autoSpaceDE w:val="0"/>
        <w:autoSpaceDN w:val="0"/>
        <w:adjustRightInd w:val="0"/>
        <w:jc w:val="center"/>
        <w:outlineLvl w:val="1"/>
      </w:pPr>
      <w:r w:rsidRPr="003F6E14">
        <w:t>III. СОСТАВ, ПОСЛЕДОВАТЕЛЬНОСТЬ И СРОКИ ВЫПОЛНЕНИЯ</w:t>
      </w:r>
    </w:p>
    <w:p w:rsidR="00A66585" w:rsidRPr="003F6E14" w:rsidRDefault="00A66585" w:rsidP="00A66585">
      <w:pPr>
        <w:widowControl w:val="0"/>
        <w:autoSpaceDE w:val="0"/>
        <w:autoSpaceDN w:val="0"/>
        <w:adjustRightInd w:val="0"/>
        <w:jc w:val="center"/>
      </w:pPr>
      <w:r w:rsidRPr="003F6E14">
        <w:t>АДМИНИСТРАТИВНЫХ ПРОЦЕДУР, ТРЕБОВАНИЯ</w:t>
      </w:r>
    </w:p>
    <w:p w:rsidR="00A66585" w:rsidRPr="003F6E14" w:rsidRDefault="00A66585" w:rsidP="00A66585">
      <w:pPr>
        <w:widowControl w:val="0"/>
        <w:autoSpaceDE w:val="0"/>
        <w:autoSpaceDN w:val="0"/>
        <w:adjustRightInd w:val="0"/>
        <w:jc w:val="center"/>
      </w:pPr>
      <w:r w:rsidRPr="003F6E14">
        <w:t>К ПОРЯДКУ ИХ ВЫПОЛНЕНИЯ</w:t>
      </w:r>
    </w:p>
    <w:p w:rsidR="00A66585" w:rsidRPr="003F6E14" w:rsidRDefault="00A66585" w:rsidP="00A66585">
      <w:pPr>
        <w:widowControl w:val="0"/>
        <w:autoSpaceDE w:val="0"/>
        <w:autoSpaceDN w:val="0"/>
        <w:adjustRightInd w:val="0"/>
        <w:ind w:firstLine="540"/>
        <w:jc w:val="both"/>
      </w:pPr>
    </w:p>
    <w:p w:rsidR="00A66585" w:rsidRPr="003F6E14" w:rsidRDefault="00A66585" w:rsidP="00A66585">
      <w:pPr>
        <w:widowControl w:val="0"/>
        <w:autoSpaceDE w:val="0"/>
        <w:autoSpaceDN w:val="0"/>
        <w:adjustRightInd w:val="0"/>
        <w:ind w:firstLine="540"/>
        <w:jc w:val="both"/>
      </w:pPr>
      <w:r w:rsidRPr="003F6E14">
        <w:t xml:space="preserve">3.1. Предоставление </w:t>
      </w:r>
      <w:r w:rsidR="00486A04" w:rsidRPr="003F6E14">
        <w:t>муниципальной услуги</w:t>
      </w:r>
      <w:r w:rsidRPr="003F6E14">
        <w:t xml:space="preserve"> включает в себя следующ</w:t>
      </w:r>
      <w:r w:rsidR="00BC3D7E" w:rsidRPr="003F6E14">
        <w:t xml:space="preserve">ие </w:t>
      </w:r>
      <w:r w:rsidRPr="003F6E14">
        <w:t>административн</w:t>
      </w:r>
      <w:r w:rsidR="00BC3D7E" w:rsidRPr="003F6E14">
        <w:t>ые</w:t>
      </w:r>
      <w:r w:rsidRPr="003F6E14">
        <w:t xml:space="preserve"> процедур</w:t>
      </w:r>
      <w:r w:rsidR="00BC3D7E" w:rsidRPr="003F6E14">
        <w:t>ы</w:t>
      </w:r>
      <w:r w:rsidRPr="003F6E14">
        <w:t>:</w:t>
      </w:r>
    </w:p>
    <w:p w:rsidR="00A66585" w:rsidRPr="003F6E14" w:rsidRDefault="00CF4C84" w:rsidP="00A66585">
      <w:pPr>
        <w:widowControl w:val="0"/>
        <w:autoSpaceDE w:val="0"/>
        <w:autoSpaceDN w:val="0"/>
        <w:adjustRightInd w:val="0"/>
        <w:ind w:firstLine="540"/>
        <w:jc w:val="both"/>
      </w:pPr>
      <w:r w:rsidRPr="003F6E14">
        <w:t xml:space="preserve">- </w:t>
      </w:r>
      <w:r w:rsidR="00A66585" w:rsidRPr="003F6E14">
        <w:t>прием и регистрация заявления с прилагаемыми к нему документами;</w:t>
      </w:r>
    </w:p>
    <w:p w:rsidR="00A66585" w:rsidRPr="003F6E14" w:rsidRDefault="00CF4C84" w:rsidP="00A66585">
      <w:pPr>
        <w:widowControl w:val="0"/>
        <w:autoSpaceDE w:val="0"/>
        <w:autoSpaceDN w:val="0"/>
        <w:adjustRightInd w:val="0"/>
        <w:ind w:firstLine="540"/>
        <w:jc w:val="both"/>
      </w:pPr>
      <w:r w:rsidRPr="003F6E14">
        <w:t xml:space="preserve">- </w:t>
      </w:r>
      <w:r w:rsidR="00A66585" w:rsidRPr="003F6E14">
        <w:t>рассмотрение заявления с прилагаемыми к нему документами;</w:t>
      </w:r>
    </w:p>
    <w:p w:rsidR="00A66585" w:rsidRPr="003F6E14" w:rsidRDefault="00CF4C84" w:rsidP="00A66585">
      <w:pPr>
        <w:widowControl w:val="0"/>
        <w:autoSpaceDE w:val="0"/>
        <w:autoSpaceDN w:val="0"/>
        <w:adjustRightInd w:val="0"/>
        <w:ind w:firstLine="540"/>
        <w:jc w:val="both"/>
      </w:pPr>
      <w:r w:rsidRPr="003F6E14">
        <w:t xml:space="preserve">- </w:t>
      </w:r>
      <w:r w:rsidR="00A66585" w:rsidRPr="003F6E14">
        <w:t>заключение договора безвозмездного пользования.</w:t>
      </w:r>
    </w:p>
    <w:p w:rsidR="00A66585" w:rsidRPr="003F6E14" w:rsidRDefault="00A66585" w:rsidP="00A66585">
      <w:pPr>
        <w:widowControl w:val="0"/>
        <w:autoSpaceDE w:val="0"/>
        <w:autoSpaceDN w:val="0"/>
        <w:adjustRightInd w:val="0"/>
        <w:ind w:firstLine="540"/>
        <w:jc w:val="both"/>
      </w:pPr>
      <w:hyperlink w:anchor="Par269" w:history="1">
        <w:r w:rsidRPr="003F6E14">
          <w:t>Блок-схема</w:t>
        </w:r>
      </w:hyperlink>
      <w:r w:rsidRPr="003F6E14">
        <w:t xml:space="preserve"> предоставления </w:t>
      </w:r>
      <w:r w:rsidR="00486A04" w:rsidRPr="003F6E14">
        <w:t>муниципальной</w:t>
      </w:r>
      <w:r w:rsidRPr="003F6E14">
        <w:t xml:space="preserve"> услуги приведена в </w:t>
      </w:r>
      <w:r w:rsidR="00652ACA" w:rsidRPr="003F6E14">
        <w:t>П</w:t>
      </w:r>
      <w:r w:rsidRPr="003F6E14">
        <w:t>риложении 2 к настоящему административному регламенту.</w:t>
      </w:r>
    </w:p>
    <w:p w:rsidR="00A66585" w:rsidRPr="003F6E14" w:rsidRDefault="00A66585" w:rsidP="00A66585">
      <w:pPr>
        <w:widowControl w:val="0"/>
        <w:autoSpaceDE w:val="0"/>
        <w:autoSpaceDN w:val="0"/>
        <w:adjustRightInd w:val="0"/>
        <w:ind w:firstLine="540"/>
        <w:jc w:val="both"/>
      </w:pPr>
      <w:r w:rsidRPr="003F6E14">
        <w:t>3.2. Прием и регистрация заявления с прилагаемыми к нему документами.</w:t>
      </w:r>
    </w:p>
    <w:p w:rsidR="00A66585" w:rsidRPr="003F6E14" w:rsidRDefault="00A66585" w:rsidP="00A66585">
      <w:pPr>
        <w:widowControl w:val="0"/>
        <w:autoSpaceDE w:val="0"/>
        <w:autoSpaceDN w:val="0"/>
        <w:adjustRightInd w:val="0"/>
        <w:ind w:firstLine="540"/>
        <w:jc w:val="both"/>
      </w:pPr>
      <w:r w:rsidRPr="003F6E14">
        <w:t xml:space="preserve">3.2.1. Основанием для начала предоставления </w:t>
      </w:r>
      <w:r w:rsidR="00486A04" w:rsidRPr="003F6E14">
        <w:t>муниципальной</w:t>
      </w:r>
      <w:r w:rsidRPr="003F6E14">
        <w:t xml:space="preserve"> услуги является поступившее в </w:t>
      </w:r>
      <w:r w:rsidR="00486A04" w:rsidRPr="003F6E14">
        <w:t>Комитет</w:t>
      </w:r>
      <w:r w:rsidRPr="003F6E14">
        <w:t xml:space="preserve"> </w:t>
      </w:r>
      <w:r w:rsidR="002B5BFE" w:rsidRPr="003F6E14">
        <w:t xml:space="preserve">или МФЦ </w:t>
      </w:r>
      <w:r w:rsidRPr="003F6E14">
        <w:t xml:space="preserve"> заявление о предоставлении в безвозмездное пользование </w:t>
      </w:r>
      <w:r w:rsidR="00486A04" w:rsidRPr="003F6E14">
        <w:t>муниципального</w:t>
      </w:r>
      <w:r w:rsidRPr="003F6E14">
        <w:t xml:space="preserve"> имущества по форме и с приложением документов в соответствии с </w:t>
      </w:r>
      <w:r w:rsidR="00652ACA" w:rsidRPr="003F6E14">
        <w:t xml:space="preserve">настоящим </w:t>
      </w:r>
      <w:r w:rsidRPr="003F6E14">
        <w:t>регламентом.</w:t>
      </w:r>
    </w:p>
    <w:p w:rsidR="002B5BFE" w:rsidRPr="003F6E14" w:rsidRDefault="00A66585" w:rsidP="002B5BFE">
      <w:pPr>
        <w:widowControl w:val="0"/>
        <w:autoSpaceDE w:val="0"/>
        <w:autoSpaceDN w:val="0"/>
        <w:adjustRightInd w:val="0"/>
        <w:ind w:firstLine="540"/>
        <w:jc w:val="both"/>
      </w:pPr>
      <w:r w:rsidRPr="003F6E14">
        <w:t xml:space="preserve">3.2.2. </w:t>
      </w:r>
      <w:r w:rsidR="002B5BFE" w:rsidRPr="003F6E14">
        <w:t xml:space="preserve">При </w:t>
      </w:r>
      <w:r w:rsidR="00BC3D7E" w:rsidRPr="003F6E14">
        <w:t xml:space="preserve">предоставлении </w:t>
      </w:r>
      <w:r w:rsidR="002B5BFE" w:rsidRPr="003F6E14">
        <w:t>запроса лично, должностное лицо Комитета или должностное лицо МФЦ, ответственное за прием документов:</w:t>
      </w:r>
    </w:p>
    <w:p w:rsidR="002B5BFE" w:rsidRPr="003F6E14" w:rsidRDefault="002B5BFE" w:rsidP="002B5BFE">
      <w:pPr>
        <w:widowControl w:val="0"/>
        <w:autoSpaceDE w:val="0"/>
        <w:autoSpaceDN w:val="0"/>
        <w:adjustRightInd w:val="0"/>
        <w:ind w:firstLine="540"/>
        <w:jc w:val="both"/>
      </w:pPr>
      <w:r w:rsidRPr="003F6E14">
        <w:t>- проверяет документ, удостоверяющий личность заявителя, а для представителя заявителя - документ, удостоверяющий права (полномочия) представителя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2B5BFE" w:rsidRPr="003F6E14" w:rsidRDefault="002B5BFE" w:rsidP="002B5BFE">
      <w:pPr>
        <w:widowControl w:val="0"/>
        <w:autoSpaceDE w:val="0"/>
        <w:autoSpaceDN w:val="0"/>
        <w:adjustRightInd w:val="0"/>
        <w:ind w:firstLine="540"/>
        <w:jc w:val="both"/>
      </w:pPr>
      <w:r w:rsidRPr="003F6E14">
        <w:t>- проверяет правильность оформления заявителем (представителем заявителя) заявления и правильность оформления документов, удостоверяясь, что:</w:t>
      </w:r>
    </w:p>
    <w:p w:rsidR="002B5BFE" w:rsidRPr="003F6E14" w:rsidRDefault="002B5BFE" w:rsidP="002B5BFE">
      <w:pPr>
        <w:widowControl w:val="0"/>
        <w:autoSpaceDE w:val="0"/>
        <w:autoSpaceDN w:val="0"/>
        <w:adjustRightInd w:val="0"/>
        <w:ind w:firstLine="540"/>
        <w:jc w:val="both"/>
      </w:pPr>
      <w:r w:rsidRPr="003F6E14">
        <w:t>документы представлены в полном объеме;</w:t>
      </w:r>
    </w:p>
    <w:p w:rsidR="002B5BFE" w:rsidRPr="003F6E14" w:rsidRDefault="002B5BFE" w:rsidP="002B5BFE">
      <w:pPr>
        <w:widowControl w:val="0"/>
        <w:autoSpaceDE w:val="0"/>
        <w:autoSpaceDN w:val="0"/>
        <w:adjustRightInd w:val="0"/>
        <w:ind w:firstLine="540"/>
        <w:jc w:val="both"/>
      </w:pPr>
      <w:r w:rsidRPr="003F6E14">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B5BFE" w:rsidRPr="003F6E14" w:rsidRDefault="002B5BFE" w:rsidP="002B5BFE">
      <w:pPr>
        <w:widowControl w:val="0"/>
        <w:autoSpaceDE w:val="0"/>
        <w:autoSpaceDN w:val="0"/>
        <w:adjustRightInd w:val="0"/>
        <w:ind w:firstLine="540"/>
        <w:jc w:val="both"/>
      </w:pPr>
      <w:r w:rsidRPr="003F6E14">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2B5BFE" w:rsidRPr="003F6E14" w:rsidRDefault="002B5BFE" w:rsidP="002B5BFE">
      <w:pPr>
        <w:widowControl w:val="0"/>
        <w:autoSpaceDE w:val="0"/>
        <w:autoSpaceDN w:val="0"/>
        <w:adjustRightInd w:val="0"/>
        <w:ind w:firstLine="540"/>
        <w:jc w:val="both"/>
      </w:pPr>
      <w:r w:rsidRPr="003F6E14">
        <w:t>документы не исполнены карандашом;</w:t>
      </w:r>
    </w:p>
    <w:p w:rsidR="002B5BFE" w:rsidRPr="003F6E14" w:rsidRDefault="002B5BFE" w:rsidP="002B5BFE">
      <w:pPr>
        <w:widowControl w:val="0"/>
        <w:autoSpaceDE w:val="0"/>
        <w:autoSpaceDN w:val="0"/>
        <w:adjustRightInd w:val="0"/>
        <w:ind w:firstLine="540"/>
        <w:jc w:val="both"/>
      </w:pPr>
      <w:r w:rsidRPr="003F6E14">
        <w:t>документы не имеют серьезных повреждений, наличие которых не позволяет однозначно истолковать их содержание;</w:t>
      </w:r>
    </w:p>
    <w:p w:rsidR="002B5BFE" w:rsidRPr="003F6E14" w:rsidRDefault="002B5BFE" w:rsidP="002B5BFE">
      <w:pPr>
        <w:widowControl w:val="0"/>
        <w:autoSpaceDE w:val="0"/>
        <w:autoSpaceDN w:val="0"/>
        <w:adjustRightInd w:val="0"/>
        <w:ind w:firstLine="540"/>
        <w:jc w:val="both"/>
      </w:pPr>
      <w:r w:rsidRPr="003F6E14">
        <w:t>-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 (срок выполнения действия - не более 15 минут).</w:t>
      </w:r>
    </w:p>
    <w:p w:rsidR="002B5BFE" w:rsidRPr="003F6E14" w:rsidRDefault="002B5BFE" w:rsidP="002B5BFE">
      <w:pPr>
        <w:widowControl w:val="0"/>
        <w:autoSpaceDE w:val="0"/>
        <w:autoSpaceDN w:val="0"/>
        <w:adjustRightInd w:val="0"/>
        <w:ind w:firstLine="540"/>
        <w:jc w:val="both"/>
      </w:pPr>
      <w:r w:rsidRPr="003F6E14">
        <w:t xml:space="preserve">При приёме заявления посредством электронного документооборота должностное лицо Комитета или должностное лицо МФЦ, ответственное за прием документов, в течение одного дня  проверяет электронный запрос, поступивший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на персональную страницу (далее - Личный кабинет) в системе "Мастер электронных форм заявлений" (далее - МЭФЗ) должностного лица Комитета, ответственного за работу в МЭФЗ (далее - специалист). </w:t>
      </w:r>
    </w:p>
    <w:p w:rsidR="002B5BFE" w:rsidRPr="003F6E14" w:rsidRDefault="002B5BFE" w:rsidP="002B5BFE">
      <w:pPr>
        <w:widowControl w:val="0"/>
        <w:autoSpaceDE w:val="0"/>
        <w:autoSpaceDN w:val="0"/>
        <w:adjustRightInd w:val="0"/>
        <w:ind w:firstLine="540"/>
        <w:jc w:val="both"/>
      </w:pPr>
      <w:r w:rsidRPr="003F6E14">
        <w:t>Электронный запрос подлежит проверке на предмет правильности заполнения граф электронной формы запроса (заявления).</w:t>
      </w:r>
    </w:p>
    <w:p w:rsidR="002B5BFE" w:rsidRPr="003F6E14" w:rsidRDefault="00A66585" w:rsidP="002B5BFE">
      <w:pPr>
        <w:widowControl w:val="0"/>
        <w:autoSpaceDE w:val="0"/>
        <w:autoSpaceDN w:val="0"/>
        <w:adjustRightInd w:val="0"/>
        <w:ind w:firstLine="540"/>
        <w:jc w:val="both"/>
      </w:pPr>
      <w:r w:rsidRPr="003F6E14">
        <w:t>3.</w:t>
      </w:r>
      <w:r w:rsidR="002B5BFE" w:rsidRPr="003F6E14">
        <w:t>2</w:t>
      </w:r>
      <w:r w:rsidRPr="003F6E14">
        <w:t>.</w:t>
      </w:r>
      <w:r w:rsidR="002B5BFE" w:rsidRPr="003F6E14">
        <w:t>3</w:t>
      </w:r>
      <w:r w:rsidRPr="003F6E14">
        <w:t xml:space="preserve"> </w:t>
      </w:r>
      <w:r w:rsidR="002B5BFE" w:rsidRPr="003F6E14">
        <w:t xml:space="preserve">В случае соответствия представленного комплекта документов описи, должностное лицо Комитета или должностное лицо МФЦ, ответственное за прием </w:t>
      </w:r>
      <w:r w:rsidR="002B5BFE" w:rsidRPr="003F6E14">
        <w:lastRenderedPageBreak/>
        <w:t>документов, регистрирует заявление по правилам делопроизводства (срок выполнения действия - не более 5 минут) в журнале регистрации заявлений и выдает заявителю второй экземпляр заявления с отметкой о принятии документов (при поступлении документов по почте заявителю высылается второй экземпляр заявления с отметкой о принятии документов почтой).</w:t>
      </w:r>
    </w:p>
    <w:p w:rsidR="002B5BFE" w:rsidRPr="003F6E14" w:rsidRDefault="002B5BFE" w:rsidP="002B5BFE">
      <w:pPr>
        <w:widowControl w:val="0"/>
        <w:autoSpaceDE w:val="0"/>
        <w:autoSpaceDN w:val="0"/>
        <w:adjustRightInd w:val="0"/>
        <w:ind w:firstLine="540"/>
        <w:jc w:val="both"/>
      </w:pPr>
      <w:r w:rsidRPr="003F6E14">
        <w:t>Получение заявления и прилагаемых к нему документов подтверждается Комитетом или МФЦ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B5BFE" w:rsidRPr="003F6E14" w:rsidRDefault="002B5BFE" w:rsidP="002B5BFE">
      <w:pPr>
        <w:widowControl w:val="0"/>
        <w:autoSpaceDE w:val="0"/>
        <w:autoSpaceDN w:val="0"/>
        <w:adjustRightInd w:val="0"/>
        <w:ind w:firstLine="540"/>
        <w:jc w:val="both"/>
      </w:pPr>
      <w:r w:rsidRPr="003F6E14">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B5BFE" w:rsidRPr="003F6E14" w:rsidRDefault="002B5BFE" w:rsidP="002B5BFE">
      <w:pPr>
        <w:widowControl w:val="0"/>
        <w:autoSpaceDE w:val="0"/>
        <w:autoSpaceDN w:val="0"/>
        <w:adjustRightInd w:val="0"/>
        <w:ind w:firstLine="540"/>
        <w:jc w:val="both"/>
      </w:pPr>
      <w:r w:rsidRPr="003F6E14">
        <w:t>Заявление, представленное с нарушением настоящего Порядка, не рассматривается уполномоченным органом.</w:t>
      </w:r>
    </w:p>
    <w:p w:rsidR="002B5BFE" w:rsidRPr="003F6E14" w:rsidRDefault="002B5BFE" w:rsidP="002B5BFE">
      <w:pPr>
        <w:widowControl w:val="0"/>
        <w:autoSpaceDE w:val="0"/>
        <w:autoSpaceDN w:val="0"/>
        <w:adjustRightInd w:val="0"/>
        <w:ind w:firstLine="540"/>
        <w:jc w:val="both"/>
      </w:pPr>
      <w:r w:rsidRPr="003F6E14">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B5BFE" w:rsidRPr="003F6E14" w:rsidRDefault="002B5BFE" w:rsidP="002B5BFE">
      <w:pPr>
        <w:widowControl w:val="0"/>
        <w:autoSpaceDE w:val="0"/>
        <w:autoSpaceDN w:val="0"/>
        <w:adjustRightInd w:val="0"/>
        <w:ind w:firstLine="540"/>
        <w:jc w:val="both"/>
      </w:pPr>
      <w:r w:rsidRPr="003F6E14">
        <w:t>Регистрация электронного запроса, направленного с помощью МЭФЗ, осуществляется должностным лицом Комитета или должностным лицом МФЦ, ответственным за прием документов, в соответствии с правилами делопроизводства в течение 10 минут.</w:t>
      </w:r>
    </w:p>
    <w:p w:rsidR="002B5BFE" w:rsidRPr="003F6E14" w:rsidRDefault="002B5BFE" w:rsidP="002B5BFE">
      <w:pPr>
        <w:widowControl w:val="0"/>
        <w:autoSpaceDE w:val="0"/>
        <w:autoSpaceDN w:val="0"/>
        <w:adjustRightInd w:val="0"/>
        <w:ind w:firstLine="540"/>
        <w:jc w:val="both"/>
      </w:pPr>
      <w:r w:rsidRPr="003F6E14">
        <w:t xml:space="preserve">В случае представления заявителем (представителем заявителя) документов, не соответствующих требованиям к правильности оформления, установленным </w:t>
      </w:r>
      <w:hyperlink w:anchor="Par194" w:history="1">
        <w:r w:rsidRPr="003F6E14">
          <w:t>пунктом 2.7.</w:t>
        </w:r>
      </w:hyperlink>
      <w:r w:rsidRPr="003F6E14">
        <w:t xml:space="preserve"> настоящего регламента, заявителю (представителю заявителя) в течение 5 рабочих дней направляется уведомление об отказе в приеме документов.</w:t>
      </w:r>
    </w:p>
    <w:p w:rsidR="002B5BFE" w:rsidRPr="003F6E14" w:rsidRDefault="002B5BFE" w:rsidP="002B5BFE">
      <w:pPr>
        <w:widowControl w:val="0"/>
        <w:autoSpaceDE w:val="0"/>
        <w:autoSpaceDN w:val="0"/>
        <w:adjustRightInd w:val="0"/>
        <w:ind w:firstLine="540"/>
        <w:jc w:val="both"/>
      </w:pPr>
      <w:r w:rsidRPr="003F6E14">
        <w:t>В случае выявления в ходе проверки нарушений в заполнении граф электронной формы заявления заявителю на электронный адрес должностным лицом Комитета или должностным лицом МФЦ, ответственным за прием документов, в срок не более двух рабочих дней со дня поступления электронного заявления направляется уведомление о необходимости внесения изменений в электронное заявление.</w:t>
      </w:r>
    </w:p>
    <w:p w:rsidR="002B5BFE" w:rsidRPr="003F6E14" w:rsidRDefault="002B5BFE" w:rsidP="002B5BFE">
      <w:pPr>
        <w:widowControl w:val="0"/>
        <w:autoSpaceDE w:val="0"/>
        <w:autoSpaceDN w:val="0"/>
        <w:adjustRightInd w:val="0"/>
        <w:ind w:firstLine="540"/>
        <w:jc w:val="both"/>
      </w:pPr>
      <w:r w:rsidRPr="003F6E14">
        <w:t>3.2.4. Результатом исполнения административного действия является регистрация поступившего в Комитет или МФЦ заявления.</w:t>
      </w:r>
    </w:p>
    <w:p w:rsidR="000D2B91" w:rsidRPr="003F6E14" w:rsidRDefault="000D2B91" w:rsidP="000D2B91">
      <w:pPr>
        <w:widowControl w:val="0"/>
        <w:autoSpaceDE w:val="0"/>
        <w:autoSpaceDN w:val="0"/>
        <w:adjustRightInd w:val="0"/>
        <w:ind w:firstLine="540"/>
        <w:jc w:val="both"/>
      </w:pPr>
      <w:r w:rsidRPr="003F6E14">
        <w:t xml:space="preserve">3.3. Рассмотрение заявления с прилагаемыми к нему документами, принятие решения о предоставлении </w:t>
      </w:r>
      <w:r w:rsidR="00FB4C73" w:rsidRPr="003F6E14">
        <w:t>муниципального имущества в безвозмездное пользование</w:t>
      </w:r>
      <w:r w:rsidRPr="003F6E14">
        <w:t xml:space="preserve"> и издание распорядительного акта о предоставлении </w:t>
      </w:r>
      <w:r w:rsidR="00FB4C73" w:rsidRPr="003F6E14">
        <w:t>муниципального имущества в безвозмездное пользование</w:t>
      </w:r>
      <w:r w:rsidRPr="003F6E14">
        <w:t xml:space="preserve"> либо принятие решения об отказе в предоставлении </w:t>
      </w:r>
      <w:r w:rsidR="00FB4C73" w:rsidRPr="003F6E14">
        <w:t>муниципального имущества в безвозмездное пользование</w:t>
      </w:r>
      <w:r w:rsidRPr="003F6E14">
        <w:t>.</w:t>
      </w:r>
    </w:p>
    <w:p w:rsidR="000D2B91" w:rsidRPr="003F6E14" w:rsidRDefault="000D2B91" w:rsidP="000D2B91">
      <w:pPr>
        <w:widowControl w:val="0"/>
        <w:autoSpaceDE w:val="0"/>
        <w:autoSpaceDN w:val="0"/>
        <w:adjustRightInd w:val="0"/>
        <w:ind w:firstLine="540"/>
        <w:jc w:val="both"/>
      </w:pPr>
      <w:r w:rsidRPr="003F6E14">
        <w:t xml:space="preserve">3.3.1. В течение 1 рабочего дня со дня регистрации запроса (заявления) должностное лицо МФЦ направляет запрос с приложенными к нему документами в Комитет. В течение 1 дня со дня поступления и регистрации запроса в Комитете назначается должностное лицо Комитета, ответственное за рассмотрение документов о предоставлении </w:t>
      </w:r>
      <w:r w:rsidR="00FB4C73" w:rsidRPr="003F6E14">
        <w:t xml:space="preserve">муниципального имущества в безвозмездное пользование </w:t>
      </w:r>
      <w:r w:rsidRPr="003F6E14">
        <w:t>(далее - специалист).</w:t>
      </w:r>
    </w:p>
    <w:p w:rsidR="000D2B91" w:rsidRPr="003F6E14" w:rsidRDefault="000D2B91" w:rsidP="000D2B91">
      <w:pPr>
        <w:widowControl w:val="0"/>
        <w:autoSpaceDE w:val="0"/>
        <w:autoSpaceDN w:val="0"/>
        <w:adjustRightInd w:val="0"/>
        <w:ind w:firstLine="540"/>
        <w:jc w:val="both"/>
      </w:pPr>
      <w:r w:rsidRPr="003F6E14">
        <w:t>Основанием для начала рассмотрения заявления является его получение специалистом с резолюцией председателя Комитета муниципального имущества  и земельных ресурсов городского округа город Шахунья Нижегородской области (далее – председатель) либо в случае получения электронного запроса с помощью МЭФЗ - поступление его в Личный кабинет.</w:t>
      </w:r>
    </w:p>
    <w:p w:rsidR="000D2B91" w:rsidRPr="003F6E14" w:rsidRDefault="000D2B91" w:rsidP="000D2B91">
      <w:pPr>
        <w:widowControl w:val="0"/>
        <w:autoSpaceDE w:val="0"/>
        <w:autoSpaceDN w:val="0"/>
        <w:adjustRightInd w:val="0"/>
        <w:ind w:firstLine="540"/>
        <w:jc w:val="both"/>
      </w:pPr>
      <w:r w:rsidRPr="003F6E14">
        <w:t>3.</w:t>
      </w:r>
      <w:r w:rsidR="007628A5" w:rsidRPr="003F6E14">
        <w:t>3</w:t>
      </w:r>
      <w:r w:rsidRPr="003F6E14">
        <w:t xml:space="preserve">.2. Специалист в течение 2 рабочих дней со дня регистрации полученных документов помещает представленные заявителем документы и иные документы, </w:t>
      </w:r>
      <w:r w:rsidRPr="003F6E14">
        <w:lastRenderedPageBreak/>
        <w:t xml:space="preserve">поступившие и сформированные в ходе принятия решения по предоставлению </w:t>
      </w:r>
      <w:r w:rsidR="00FB4C73" w:rsidRPr="003F6E14">
        <w:t>муниципального имущества в безвозмездное пользование</w:t>
      </w:r>
      <w:r w:rsidRPr="003F6E14">
        <w:t>, в дело.</w:t>
      </w:r>
    </w:p>
    <w:p w:rsidR="000D2B91" w:rsidRPr="003F6E14" w:rsidRDefault="000D2B91" w:rsidP="000D2B91">
      <w:pPr>
        <w:widowControl w:val="0"/>
        <w:autoSpaceDE w:val="0"/>
        <w:autoSpaceDN w:val="0"/>
        <w:adjustRightInd w:val="0"/>
        <w:ind w:firstLine="540"/>
        <w:jc w:val="both"/>
      </w:pPr>
      <w:r w:rsidRPr="003F6E14">
        <w:t>3.3.</w:t>
      </w:r>
      <w:r w:rsidR="007628A5" w:rsidRPr="003F6E14">
        <w:t>3</w:t>
      </w:r>
      <w:r w:rsidRPr="003F6E14">
        <w:t xml:space="preserve">. В пятидневный срок со дня поступления заявления специалистом с использованием системы межведомственного электронного взаимодействия направляются запросы в Федеральную службу государственной регистрации, кадастра и картографии для получения следующих документов: кадастрового паспорта </w:t>
      </w:r>
      <w:r w:rsidR="007628A5" w:rsidRPr="003F6E14">
        <w:t>на объект недвижимости</w:t>
      </w:r>
      <w:r w:rsidRPr="003F6E14">
        <w:t>, выписки из Единого государственного реестра прав на недвижимое имущество и сделок с ним о правах на объект недвижимости,  выписки из Единого государственного реестра юридических лиц либо выписки из Единого государственного реестра индивидуальных предпринимателей.</w:t>
      </w:r>
    </w:p>
    <w:p w:rsidR="000D2B91" w:rsidRPr="003F6E14" w:rsidRDefault="000D2B91" w:rsidP="00102A57">
      <w:pPr>
        <w:widowControl w:val="0"/>
        <w:autoSpaceDE w:val="0"/>
        <w:autoSpaceDN w:val="0"/>
        <w:adjustRightInd w:val="0"/>
        <w:ind w:firstLine="540"/>
        <w:jc w:val="both"/>
      </w:pPr>
      <w:r w:rsidRPr="003F6E14">
        <w:t>3.3.</w:t>
      </w:r>
      <w:r w:rsidR="00102A57" w:rsidRPr="003F6E14">
        <w:t>4</w:t>
      </w:r>
      <w:r w:rsidRPr="003F6E14">
        <w:t>. При установлении в ходе обработки электронного заявления возможности предоставления услуги специалист</w:t>
      </w:r>
      <w:r w:rsidR="00102A57" w:rsidRPr="003F6E14">
        <w:t xml:space="preserve"> в течение десяти дней с момента регистрации заявления готовить проект решения Совета депутатов о включении запрашиваемого имущества реестр муниципального имущества, предоставляемого по договорам безвозмездного пользования. </w:t>
      </w:r>
    </w:p>
    <w:p w:rsidR="000D2B91" w:rsidRPr="003F6E14" w:rsidRDefault="000D2B91" w:rsidP="000D2B91">
      <w:pPr>
        <w:widowControl w:val="0"/>
        <w:autoSpaceDE w:val="0"/>
        <w:autoSpaceDN w:val="0"/>
        <w:adjustRightInd w:val="0"/>
        <w:ind w:firstLine="540"/>
        <w:jc w:val="both"/>
      </w:pPr>
      <w:r w:rsidRPr="003F6E14">
        <w:t xml:space="preserve">3.3.5. В </w:t>
      </w:r>
      <w:r w:rsidR="00102A57" w:rsidRPr="003F6E14">
        <w:t>двухдневный</w:t>
      </w:r>
      <w:r w:rsidRPr="003F6E14">
        <w:t xml:space="preserve"> срок со дня </w:t>
      </w:r>
      <w:r w:rsidR="00102A57" w:rsidRPr="003F6E14">
        <w:t>принятия решения Советом депутатов о включении запрашиваемого имущества в реестр муниципального имущества, предоставляемого о договорам безвозмездного пользования,</w:t>
      </w:r>
      <w:r w:rsidRPr="003F6E14">
        <w:t xml:space="preserve"> </w:t>
      </w:r>
      <w:r w:rsidR="00102A57" w:rsidRPr="003F6E14">
        <w:t xml:space="preserve">специалист </w:t>
      </w:r>
      <w:r w:rsidRPr="003F6E14">
        <w:t xml:space="preserve">подготавливается проект </w:t>
      </w:r>
      <w:r w:rsidR="00102A57" w:rsidRPr="003F6E14">
        <w:t>распоряжения</w:t>
      </w:r>
      <w:r w:rsidRPr="003F6E14">
        <w:t xml:space="preserve"> </w:t>
      </w:r>
      <w:r w:rsidR="00102A57" w:rsidRPr="003F6E14">
        <w:t xml:space="preserve">администрации </w:t>
      </w:r>
      <w:r w:rsidRPr="003F6E14">
        <w:t xml:space="preserve">о предоставлении </w:t>
      </w:r>
      <w:r w:rsidR="00102A57" w:rsidRPr="003F6E14">
        <w:t>запрашиваемого имущества в безвозмездное пользование</w:t>
      </w:r>
      <w:r w:rsidRPr="003F6E14">
        <w:t>.</w:t>
      </w:r>
    </w:p>
    <w:p w:rsidR="000D2B91" w:rsidRPr="003F6E14" w:rsidRDefault="000D2B91" w:rsidP="000D2B91">
      <w:pPr>
        <w:widowControl w:val="0"/>
        <w:autoSpaceDE w:val="0"/>
        <w:autoSpaceDN w:val="0"/>
        <w:adjustRightInd w:val="0"/>
        <w:ind w:firstLine="540"/>
        <w:jc w:val="both"/>
      </w:pPr>
      <w:r w:rsidRPr="003F6E14">
        <w:t>3.</w:t>
      </w:r>
      <w:r w:rsidR="00102A57" w:rsidRPr="003F6E14">
        <w:t>4</w:t>
      </w:r>
      <w:r w:rsidRPr="003F6E14">
        <w:t xml:space="preserve">. Подписание договора </w:t>
      </w:r>
      <w:r w:rsidR="00102A57" w:rsidRPr="003F6E14">
        <w:t>безвозмездного пользования</w:t>
      </w:r>
      <w:r w:rsidRPr="003F6E14">
        <w:t xml:space="preserve"> и акта приема-передачи </w:t>
      </w:r>
      <w:r w:rsidR="00102A57" w:rsidRPr="003F6E14">
        <w:t>имущества:</w:t>
      </w:r>
    </w:p>
    <w:p w:rsidR="000D2B91" w:rsidRPr="003F6E14" w:rsidRDefault="000D2B91" w:rsidP="000D2B91">
      <w:pPr>
        <w:widowControl w:val="0"/>
        <w:autoSpaceDE w:val="0"/>
        <w:autoSpaceDN w:val="0"/>
        <w:adjustRightInd w:val="0"/>
        <w:ind w:firstLine="540"/>
        <w:jc w:val="both"/>
      </w:pPr>
      <w:r w:rsidRPr="003F6E14">
        <w:t>3.</w:t>
      </w:r>
      <w:r w:rsidR="00102A57" w:rsidRPr="003F6E14">
        <w:t>4</w:t>
      </w:r>
      <w:r w:rsidRPr="003F6E14">
        <w:t xml:space="preserve">.1. </w:t>
      </w:r>
      <w:r w:rsidR="00102A57" w:rsidRPr="003F6E14">
        <w:t>В</w:t>
      </w:r>
      <w:r w:rsidRPr="003F6E14">
        <w:t xml:space="preserve"> течение двух рабочих дней со дня принят</w:t>
      </w:r>
      <w:r w:rsidR="00102A57" w:rsidRPr="003F6E14">
        <w:t xml:space="preserve">ия распоряжения </w:t>
      </w:r>
      <w:r w:rsidRPr="003F6E14">
        <w:t xml:space="preserve"> </w:t>
      </w:r>
      <w:r w:rsidR="00102A57" w:rsidRPr="003F6E14">
        <w:t xml:space="preserve">о предоставлении запрашиваемого имущества в безвозмездное пользование </w:t>
      </w:r>
      <w:r w:rsidRPr="003F6E14">
        <w:t xml:space="preserve">подготавливается проект договора </w:t>
      </w:r>
      <w:r w:rsidR="00102A57" w:rsidRPr="003F6E14">
        <w:t>безвозмездного пользования и акт передачи имущества.</w:t>
      </w:r>
    </w:p>
    <w:p w:rsidR="000D2B91" w:rsidRPr="003F6E14" w:rsidRDefault="000D2B91" w:rsidP="000D2B91">
      <w:pPr>
        <w:widowControl w:val="0"/>
        <w:autoSpaceDE w:val="0"/>
        <w:autoSpaceDN w:val="0"/>
        <w:adjustRightInd w:val="0"/>
        <w:ind w:firstLine="540"/>
        <w:jc w:val="both"/>
      </w:pPr>
      <w:r w:rsidRPr="003F6E14">
        <w:t>3.</w:t>
      </w:r>
      <w:r w:rsidR="002D4AC8" w:rsidRPr="003F6E14">
        <w:t>4</w:t>
      </w:r>
      <w:r w:rsidRPr="003F6E14">
        <w:t xml:space="preserve">.2. Проект </w:t>
      </w:r>
      <w:r w:rsidR="00102A57" w:rsidRPr="003F6E14">
        <w:t xml:space="preserve">безвозмездного пользования и акт передачи имущества </w:t>
      </w:r>
      <w:r w:rsidRPr="003F6E14">
        <w:t xml:space="preserve">направляется (передается) заявителю или в МФЦ в пятидневный срок с даты принятия распоряжения о предоставлении </w:t>
      </w:r>
      <w:r w:rsidR="00102A57" w:rsidRPr="003F6E14">
        <w:t>имущества</w:t>
      </w:r>
      <w:r w:rsidRPr="003F6E14">
        <w:t xml:space="preserve">. Проект договора должен быть подписан заявителем и направлен в Комитет или МФЦ в срок не позднее чем тридцать дней со дня получения. До даты получения подписанного заявителем договора </w:t>
      </w:r>
      <w:r w:rsidR="00102A57" w:rsidRPr="003F6E14">
        <w:t xml:space="preserve">безвозмездного пользования и акта передачи имущества </w:t>
      </w:r>
      <w:r w:rsidRPr="003F6E14">
        <w:t>процедура оказания муниципальной услуги считается приостановленной.</w:t>
      </w:r>
    </w:p>
    <w:p w:rsidR="000D2B91" w:rsidRPr="003F6E14" w:rsidRDefault="000D2B91" w:rsidP="000D2B91">
      <w:pPr>
        <w:widowControl w:val="0"/>
        <w:autoSpaceDE w:val="0"/>
        <w:autoSpaceDN w:val="0"/>
        <w:adjustRightInd w:val="0"/>
        <w:ind w:firstLine="540"/>
        <w:jc w:val="both"/>
      </w:pPr>
      <w:r w:rsidRPr="003F6E14">
        <w:t>3.</w:t>
      </w:r>
      <w:r w:rsidR="002D4AC8" w:rsidRPr="003F6E14">
        <w:t>4</w:t>
      </w:r>
      <w:r w:rsidRPr="003F6E14">
        <w:t xml:space="preserve">.3. Согласованный и подписанный заявителем проект договора </w:t>
      </w:r>
      <w:r w:rsidR="00102A57" w:rsidRPr="003F6E14">
        <w:t xml:space="preserve">безвозмездного пользования и акт передачи имущества </w:t>
      </w:r>
      <w:r w:rsidRPr="003F6E14">
        <w:t>в течение одного дня передается на подпись председателю Комитета.</w:t>
      </w:r>
    </w:p>
    <w:p w:rsidR="000D2B91" w:rsidRPr="003F6E14" w:rsidRDefault="000D2B91" w:rsidP="000D2B91">
      <w:pPr>
        <w:widowControl w:val="0"/>
        <w:autoSpaceDE w:val="0"/>
        <w:autoSpaceDN w:val="0"/>
        <w:adjustRightInd w:val="0"/>
        <w:ind w:firstLine="540"/>
        <w:jc w:val="both"/>
      </w:pPr>
      <w:r w:rsidRPr="003F6E14">
        <w:t xml:space="preserve">3.4.4. После подписания договора </w:t>
      </w:r>
      <w:r w:rsidR="002D4AC8" w:rsidRPr="003F6E14">
        <w:t xml:space="preserve">безвозмездного пользования и акта передачи имущества </w:t>
      </w:r>
      <w:r w:rsidRPr="003F6E14">
        <w:t xml:space="preserve">председателем Комитета в течение одного рабочего дня договор </w:t>
      </w:r>
      <w:r w:rsidR="002D4AC8" w:rsidRPr="003F6E14">
        <w:t>безвозмездного пользования и акт передачи имущества</w:t>
      </w:r>
      <w:r w:rsidRPr="003F6E14">
        <w:t xml:space="preserve"> (экземпляр заявителя) выдается специалистом (или направляется почтой) заявителю или в МФЦ с регистрацией документов по правилам делопроизводства (максимальный срок выполнения действия 15 минут).</w:t>
      </w:r>
    </w:p>
    <w:p w:rsidR="000D2B91" w:rsidRPr="003F6E14" w:rsidRDefault="000D2B91" w:rsidP="000D2B91">
      <w:pPr>
        <w:widowControl w:val="0"/>
        <w:autoSpaceDE w:val="0"/>
        <w:autoSpaceDN w:val="0"/>
        <w:adjustRightInd w:val="0"/>
        <w:ind w:firstLine="540"/>
        <w:jc w:val="both"/>
      </w:pPr>
      <w:r w:rsidRPr="003F6E14">
        <w:t>3.</w:t>
      </w:r>
      <w:r w:rsidR="002D4AC8" w:rsidRPr="003F6E14">
        <w:t>4</w:t>
      </w:r>
      <w:r w:rsidRPr="003F6E14">
        <w:t>.</w:t>
      </w:r>
      <w:r w:rsidR="002D4AC8" w:rsidRPr="003F6E14">
        <w:t>5</w:t>
      </w:r>
      <w:r w:rsidRPr="003F6E14">
        <w:t xml:space="preserve">. Конечным результатом исполнения административного действия является подписанные сторонами (Комитетом и заявителем) договор </w:t>
      </w:r>
      <w:r w:rsidR="002D4AC8" w:rsidRPr="003F6E14">
        <w:t>безвозмездного пользования и акт передачи имущества</w:t>
      </w:r>
      <w:r w:rsidRPr="003F6E14">
        <w:t>.</w:t>
      </w:r>
    </w:p>
    <w:p w:rsidR="002B5BFE" w:rsidRPr="003F6E14" w:rsidRDefault="000D2B91" w:rsidP="002D4AC8">
      <w:pPr>
        <w:widowControl w:val="0"/>
        <w:autoSpaceDE w:val="0"/>
        <w:autoSpaceDN w:val="0"/>
        <w:adjustRightInd w:val="0"/>
        <w:ind w:firstLine="540"/>
        <w:jc w:val="both"/>
      </w:pPr>
      <w:r w:rsidRPr="003F6E14">
        <w:t>3.</w:t>
      </w:r>
      <w:r w:rsidR="002D4AC8" w:rsidRPr="003F6E14">
        <w:t>4</w:t>
      </w:r>
      <w:r w:rsidRPr="003F6E14">
        <w:t>.</w:t>
      </w:r>
      <w:r w:rsidR="002D4AC8" w:rsidRPr="003F6E14">
        <w:t>6</w:t>
      </w:r>
      <w:r w:rsidRPr="003F6E14">
        <w:t xml:space="preserve">. Сформированное по результатам исполнения муниципальной услуги дело </w:t>
      </w:r>
      <w:r w:rsidR="002D4AC8" w:rsidRPr="003F6E14">
        <w:t>подлежит учёту, как приложение к реестру муниципального имущества</w:t>
      </w:r>
      <w:r w:rsidRPr="003F6E14">
        <w:t>.</w:t>
      </w:r>
    </w:p>
    <w:p w:rsidR="002D4AC8" w:rsidRPr="003F6E14" w:rsidRDefault="00A66585" w:rsidP="00FB4C73">
      <w:pPr>
        <w:widowControl w:val="0"/>
        <w:autoSpaceDE w:val="0"/>
        <w:autoSpaceDN w:val="0"/>
        <w:adjustRightInd w:val="0"/>
        <w:ind w:firstLine="540"/>
        <w:jc w:val="both"/>
      </w:pPr>
      <w:r w:rsidRPr="003F6E14">
        <w:t>3.</w:t>
      </w:r>
      <w:r w:rsidR="002D4AC8" w:rsidRPr="003F6E14">
        <w:t>5</w:t>
      </w:r>
      <w:r w:rsidRPr="003F6E14">
        <w:t xml:space="preserve">. В случаях, предусмотренных </w:t>
      </w:r>
      <w:hyperlink w:anchor="Par119" w:history="1">
        <w:r w:rsidRPr="003F6E14">
          <w:t>пунктом 2.13</w:t>
        </w:r>
      </w:hyperlink>
      <w:r w:rsidR="002D4AC8" w:rsidRPr="003F6E14">
        <w:t>.</w:t>
      </w:r>
      <w:r w:rsidRPr="003F6E14">
        <w:t xml:space="preserve"> настоящего регламента, обоснованный отказ в предоставлении </w:t>
      </w:r>
      <w:r w:rsidR="002E62B6" w:rsidRPr="003F6E14">
        <w:t>муниципального</w:t>
      </w:r>
      <w:r w:rsidRPr="003F6E14">
        <w:t xml:space="preserve"> имущества в безвозмездное пользование направляется специалистом заявителю </w:t>
      </w:r>
      <w:r w:rsidR="002D4AC8" w:rsidRPr="003F6E14">
        <w:t xml:space="preserve">или в МФЦ </w:t>
      </w:r>
      <w:r w:rsidRPr="003F6E14">
        <w:t xml:space="preserve">в течение </w:t>
      </w:r>
      <w:r w:rsidR="00237649" w:rsidRPr="003F6E14">
        <w:t>трех дней</w:t>
      </w:r>
      <w:r w:rsidRPr="003F6E14">
        <w:t xml:space="preserve"> с момента </w:t>
      </w:r>
      <w:r w:rsidR="00237649" w:rsidRPr="003F6E14">
        <w:t>подписания главой администрации</w:t>
      </w:r>
      <w:r w:rsidRPr="003F6E14">
        <w:t>.</w:t>
      </w:r>
    </w:p>
    <w:p w:rsidR="000A3A00" w:rsidRPr="003F6E14" w:rsidRDefault="000A3A00" w:rsidP="00FB4C73">
      <w:pPr>
        <w:widowControl w:val="0"/>
        <w:autoSpaceDE w:val="0"/>
        <w:autoSpaceDN w:val="0"/>
        <w:adjustRightInd w:val="0"/>
        <w:ind w:firstLine="540"/>
        <w:jc w:val="both"/>
      </w:pPr>
    </w:p>
    <w:p w:rsidR="002D4AC8" w:rsidRPr="003F6E14" w:rsidRDefault="002D4AC8" w:rsidP="00A66585">
      <w:pPr>
        <w:widowControl w:val="0"/>
        <w:autoSpaceDE w:val="0"/>
        <w:autoSpaceDN w:val="0"/>
        <w:adjustRightInd w:val="0"/>
        <w:ind w:firstLine="540"/>
        <w:jc w:val="both"/>
      </w:pPr>
    </w:p>
    <w:p w:rsidR="00B30024" w:rsidRPr="003F6E14" w:rsidRDefault="00B30024" w:rsidP="00A66585">
      <w:pPr>
        <w:widowControl w:val="0"/>
        <w:autoSpaceDE w:val="0"/>
        <w:autoSpaceDN w:val="0"/>
        <w:adjustRightInd w:val="0"/>
        <w:ind w:firstLine="540"/>
        <w:jc w:val="both"/>
      </w:pPr>
    </w:p>
    <w:p w:rsidR="00A66585" w:rsidRPr="003F6E14" w:rsidRDefault="00A66585" w:rsidP="00A66585">
      <w:pPr>
        <w:widowControl w:val="0"/>
        <w:autoSpaceDE w:val="0"/>
        <w:autoSpaceDN w:val="0"/>
        <w:adjustRightInd w:val="0"/>
        <w:jc w:val="center"/>
        <w:outlineLvl w:val="1"/>
      </w:pPr>
      <w:r w:rsidRPr="003F6E14">
        <w:lastRenderedPageBreak/>
        <w:t>IV. ФОРМЫ КОНТРОЛЯ ЗА ИСПОЛНЕНИЕМ</w:t>
      </w:r>
    </w:p>
    <w:p w:rsidR="00A66585" w:rsidRPr="003F6E14" w:rsidRDefault="00A66585" w:rsidP="00A66585">
      <w:pPr>
        <w:widowControl w:val="0"/>
        <w:autoSpaceDE w:val="0"/>
        <w:autoSpaceDN w:val="0"/>
        <w:adjustRightInd w:val="0"/>
        <w:jc w:val="center"/>
      </w:pPr>
      <w:r w:rsidRPr="003F6E14">
        <w:t>АДМИНИСТРАТИВНОГО РЕГЛАМЕНТА</w:t>
      </w:r>
    </w:p>
    <w:p w:rsidR="00A66585" w:rsidRPr="003F6E14" w:rsidRDefault="00A66585" w:rsidP="00A66585">
      <w:pPr>
        <w:widowControl w:val="0"/>
        <w:autoSpaceDE w:val="0"/>
        <w:autoSpaceDN w:val="0"/>
        <w:adjustRightInd w:val="0"/>
        <w:ind w:firstLine="540"/>
        <w:jc w:val="both"/>
      </w:pPr>
    </w:p>
    <w:p w:rsidR="002D4AC8" w:rsidRPr="003F6E14" w:rsidRDefault="002D4AC8" w:rsidP="002D4AC8">
      <w:pPr>
        <w:widowControl w:val="0"/>
        <w:autoSpaceDE w:val="0"/>
        <w:autoSpaceDN w:val="0"/>
        <w:adjustRightInd w:val="0"/>
        <w:ind w:firstLine="540"/>
        <w:jc w:val="both"/>
      </w:pPr>
      <w:r w:rsidRPr="003F6E14">
        <w:t>4.1. Текущий (внутренний) контроль за предоставлением муниципальной услуги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Комитета или должностными лицами МФЦ, в компетенцию которых входит предоставление муниципальной услуги, положений настоящего регламента, иных нормативных правовых актов Российской Федерации, Нижегородской области, городского округа город Шахунья Нижегородской области.</w:t>
      </w:r>
    </w:p>
    <w:p w:rsidR="002D4AC8" w:rsidRPr="003F6E14" w:rsidRDefault="002D4AC8" w:rsidP="002D4AC8">
      <w:pPr>
        <w:widowControl w:val="0"/>
        <w:autoSpaceDE w:val="0"/>
        <w:autoSpaceDN w:val="0"/>
        <w:adjustRightInd w:val="0"/>
        <w:ind w:firstLine="540"/>
        <w:jc w:val="both"/>
      </w:pPr>
      <w:r w:rsidRPr="003F6E14">
        <w:t>Периодичность осуществления текущего контроля устанавливается приказом председателя Комитета или директором МФЦ в порядке, установленном действующим законодательством.</w:t>
      </w:r>
    </w:p>
    <w:p w:rsidR="002D4AC8" w:rsidRPr="003F6E14" w:rsidRDefault="002D4AC8" w:rsidP="002D4AC8">
      <w:pPr>
        <w:widowControl w:val="0"/>
        <w:autoSpaceDE w:val="0"/>
        <w:autoSpaceDN w:val="0"/>
        <w:adjustRightInd w:val="0"/>
        <w:ind w:firstLine="540"/>
        <w:jc w:val="both"/>
      </w:pPr>
      <w:r w:rsidRPr="003F6E14">
        <w:t>Контроль осуществляется путем:</w:t>
      </w:r>
    </w:p>
    <w:p w:rsidR="002D4AC8" w:rsidRPr="003F6E14" w:rsidRDefault="002D4AC8" w:rsidP="002D4AC8">
      <w:pPr>
        <w:widowControl w:val="0"/>
        <w:autoSpaceDE w:val="0"/>
        <w:autoSpaceDN w:val="0"/>
        <w:adjustRightInd w:val="0"/>
        <w:ind w:firstLine="540"/>
        <w:jc w:val="both"/>
      </w:pPr>
      <w:r w:rsidRPr="003F6E14">
        <w:t>периодической проверки журналов учета регистрации и движения документации;</w:t>
      </w:r>
    </w:p>
    <w:p w:rsidR="002D4AC8" w:rsidRPr="003F6E14" w:rsidRDefault="002D4AC8" w:rsidP="002D4AC8">
      <w:pPr>
        <w:widowControl w:val="0"/>
        <w:autoSpaceDE w:val="0"/>
        <w:autoSpaceDN w:val="0"/>
        <w:adjustRightInd w:val="0"/>
        <w:ind w:firstLine="540"/>
        <w:jc w:val="both"/>
      </w:pPr>
      <w:r w:rsidRPr="003F6E14">
        <w:t>периодической проверки журналов регистрации обращений и жалоб заявителей;</w:t>
      </w:r>
    </w:p>
    <w:p w:rsidR="002D4AC8" w:rsidRPr="003F6E14" w:rsidRDefault="002D4AC8" w:rsidP="002D4AC8">
      <w:pPr>
        <w:widowControl w:val="0"/>
        <w:autoSpaceDE w:val="0"/>
        <w:autoSpaceDN w:val="0"/>
        <w:adjustRightInd w:val="0"/>
        <w:ind w:firstLine="540"/>
        <w:jc w:val="both"/>
      </w:pPr>
      <w:r w:rsidRPr="003F6E14">
        <w:t xml:space="preserve">анализа причин отказа заявителям в предоставлении </w:t>
      </w:r>
      <w:r w:rsidR="00FB4C73" w:rsidRPr="003F6E14">
        <w:t>муниципального имущества в безвозмездное пользование</w:t>
      </w:r>
      <w:r w:rsidRPr="003F6E14">
        <w:t>.</w:t>
      </w:r>
    </w:p>
    <w:p w:rsidR="002D4AC8" w:rsidRPr="003F6E14" w:rsidRDefault="002D4AC8" w:rsidP="002D4AC8">
      <w:pPr>
        <w:widowControl w:val="0"/>
        <w:autoSpaceDE w:val="0"/>
        <w:autoSpaceDN w:val="0"/>
        <w:adjustRightInd w:val="0"/>
        <w:ind w:firstLine="540"/>
        <w:jc w:val="both"/>
      </w:pPr>
      <w:r w:rsidRPr="003F6E14">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2D4AC8" w:rsidRPr="003F6E14" w:rsidRDefault="002D4AC8" w:rsidP="002D4AC8">
      <w:pPr>
        <w:widowControl w:val="0"/>
        <w:autoSpaceDE w:val="0"/>
        <w:autoSpaceDN w:val="0"/>
        <w:adjustRightInd w:val="0"/>
        <w:ind w:firstLine="540"/>
        <w:jc w:val="both"/>
      </w:pPr>
      <w:r w:rsidRPr="003F6E14">
        <w:t>4.2.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rsidR="002D4AC8" w:rsidRPr="003F6E14" w:rsidRDefault="002D4AC8" w:rsidP="002D4AC8">
      <w:pPr>
        <w:widowControl w:val="0"/>
        <w:autoSpaceDE w:val="0"/>
        <w:autoSpaceDN w:val="0"/>
        <w:adjustRightInd w:val="0"/>
        <w:ind w:firstLine="540"/>
        <w:jc w:val="both"/>
      </w:pPr>
      <w:r w:rsidRPr="003F6E14">
        <w:t>4.3. Специалисты,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2D4AC8" w:rsidRPr="003F6E14" w:rsidRDefault="002D4AC8" w:rsidP="00FB4C73">
      <w:pPr>
        <w:widowControl w:val="0"/>
        <w:autoSpaceDE w:val="0"/>
        <w:autoSpaceDN w:val="0"/>
        <w:adjustRightInd w:val="0"/>
        <w:ind w:firstLine="540"/>
        <w:jc w:val="both"/>
      </w:pPr>
      <w:r w:rsidRPr="003F6E14">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0A3A00" w:rsidRPr="003F6E14" w:rsidRDefault="000A3A00" w:rsidP="00FB4C73">
      <w:pPr>
        <w:widowControl w:val="0"/>
        <w:autoSpaceDE w:val="0"/>
        <w:autoSpaceDN w:val="0"/>
        <w:adjustRightInd w:val="0"/>
        <w:ind w:firstLine="540"/>
        <w:jc w:val="both"/>
      </w:pPr>
    </w:p>
    <w:p w:rsidR="002D4AC8" w:rsidRPr="003F6E14" w:rsidRDefault="002D4AC8" w:rsidP="002D4AC8">
      <w:pPr>
        <w:widowControl w:val="0"/>
        <w:autoSpaceDE w:val="0"/>
        <w:autoSpaceDN w:val="0"/>
        <w:adjustRightInd w:val="0"/>
        <w:ind w:firstLine="540"/>
        <w:jc w:val="both"/>
      </w:pPr>
    </w:p>
    <w:p w:rsidR="002D4AC8" w:rsidRPr="003F6E14" w:rsidRDefault="002D4AC8" w:rsidP="002D4AC8">
      <w:pPr>
        <w:widowControl w:val="0"/>
        <w:autoSpaceDE w:val="0"/>
        <w:autoSpaceDN w:val="0"/>
        <w:adjustRightInd w:val="0"/>
        <w:jc w:val="center"/>
        <w:outlineLvl w:val="1"/>
      </w:pPr>
      <w:r w:rsidRPr="003F6E14">
        <w:t>V. ДОСУДЕБНЫЙ (ВНЕСУДЕБНЫЙ) ПОРЯДОК ОБЖАЛОВАНИЯ РЕШЕНИЙ</w:t>
      </w:r>
    </w:p>
    <w:p w:rsidR="002D4AC8" w:rsidRPr="003F6E14" w:rsidRDefault="002D4AC8" w:rsidP="002D4AC8">
      <w:pPr>
        <w:widowControl w:val="0"/>
        <w:autoSpaceDE w:val="0"/>
        <w:autoSpaceDN w:val="0"/>
        <w:adjustRightInd w:val="0"/>
        <w:jc w:val="center"/>
      </w:pPr>
      <w:r w:rsidRPr="003F6E14">
        <w:t>И ДЕЙСТВИЙ (БЕЗДЕЙСТВИЯ) ОРГАНА, ПРЕДОСТАВЛЯЮЩЕГО</w:t>
      </w:r>
    </w:p>
    <w:p w:rsidR="002D4AC8" w:rsidRPr="003F6E14" w:rsidRDefault="002D4AC8" w:rsidP="002D4AC8">
      <w:pPr>
        <w:widowControl w:val="0"/>
        <w:autoSpaceDE w:val="0"/>
        <w:autoSpaceDN w:val="0"/>
        <w:adjustRightInd w:val="0"/>
        <w:jc w:val="center"/>
      </w:pPr>
      <w:r w:rsidRPr="003F6E14">
        <w:t>МУНИЦИПАЛЬНУЮ УСЛУГУ, А ТАКЖЕ ДОЛЖНОСТНЫХ ЛИЦ,</w:t>
      </w:r>
    </w:p>
    <w:p w:rsidR="002D4AC8" w:rsidRPr="003F6E14" w:rsidRDefault="002D4AC8" w:rsidP="002D4AC8">
      <w:pPr>
        <w:widowControl w:val="0"/>
        <w:autoSpaceDE w:val="0"/>
        <w:autoSpaceDN w:val="0"/>
        <w:adjustRightInd w:val="0"/>
        <w:jc w:val="center"/>
      </w:pPr>
      <w:r w:rsidRPr="003F6E14">
        <w:t>МУНИЦИПАЛЬНЫХ СЛУЖАЩИХ</w:t>
      </w:r>
    </w:p>
    <w:p w:rsidR="002D4AC8" w:rsidRPr="003F6E14" w:rsidRDefault="002D4AC8" w:rsidP="002D4AC8">
      <w:pPr>
        <w:widowControl w:val="0"/>
        <w:autoSpaceDE w:val="0"/>
        <w:autoSpaceDN w:val="0"/>
        <w:adjustRightInd w:val="0"/>
      </w:pPr>
    </w:p>
    <w:p w:rsidR="002D4AC8" w:rsidRPr="003F6E14" w:rsidRDefault="002D4AC8" w:rsidP="002D4AC8">
      <w:pPr>
        <w:autoSpaceDE w:val="0"/>
        <w:autoSpaceDN w:val="0"/>
        <w:adjustRightInd w:val="0"/>
        <w:ind w:firstLine="540"/>
        <w:jc w:val="both"/>
      </w:pPr>
      <w:r w:rsidRPr="003F6E14">
        <w:br/>
        <w:t xml:space="preserve">          5.1. Заявители имеют право обратиться с жалобой на решения и действия (бездействие) Комитета или МФЦ, должностного лица Комитета или должностного лица МФЦ, председателю Комитета или директору МФЦ.</w:t>
      </w:r>
    </w:p>
    <w:p w:rsidR="002D4AC8" w:rsidRPr="003F6E14" w:rsidRDefault="002D4AC8" w:rsidP="002D4AC8">
      <w:pPr>
        <w:autoSpaceDE w:val="0"/>
        <w:autoSpaceDN w:val="0"/>
        <w:adjustRightInd w:val="0"/>
        <w:ind w:firstLine="540"/>
        <w:jc w:val="both"/>
      </w:pPr>
      <w:r w:rsidRPr="003F6E14">
        <w:t>Жалобы на решения, принятые председателем Комитета или директора МФЦ, подаются в администрацию городского округа город Шахунья Нижегородской области – главе администрации.</w:t>
      </w:r>
    </w:p>
    <w:p w:rsidR="002D4AC8" w:rsidRPr="003F6E14" w:rsidRDefault="002D4AC8" w:rsidP="002D4AC8">
      <w:pPr>
        <w:autoSpaceDE w:val="0"/>
        <w:autoSpaceDN w:val="0"/>
        <w:adjustRightInd w:val="0"/>
        <w:ind w:firstLine="540"/>
        <w:jc w:val="both"/>
      </w:pPr>
      <w:r w:rsidRPr="003F6E14">
        <w:t>5.2. Заявитель может обратиться с жалобой, в том числе, в следующих сл</w:t>
      </w:r>
      <w:r w:rsidRPr="003F6E14">
        <w:t>у</w:t>
      </w:r>
      <w:r w:rsidRPr="003F6E14">
        <w:t>чаях:</w:t>
      </w:r>
    </w:p>
    <w:p w:rsidR="002D4AC8" w:rsidRPr="003F6E14" w:rsidRDefault="002D4AC8" w:rsidP="002D4AC8">
      <w:pPr>
        <w:autoSpaceDE w:val="0"/>
        <w:autoSpaceDN w:val="0"/>
        <w:adjustRightInd w:val="0"/>
        <w:ind w:firstLine="540"/>
        <w:jc w:val="both"/>
      </w:pPr>
      <w:r w:rsidRPr="003F6E14">
        <w:t>- нарушение срока регистрации запроса заявителя о предоставлении муниципальной услуги;</w:t>
      </w:r>
    </w:p>
    <w:p w:rsidR="002D4AC8" w:rsidRPr="003F6E14" w:rsidRDefault="002D4AC8" w:rsidP="002D4AC8">
      <w:pPr>
        <w:autoSpaceDE w:val="0"/>
        <w:autoSpaceDN w:val="0"/>
        <w:adjustRightInd w:val="0"/>
        <w:ind w:firstLine="540"/>
        <w:jc w:val="both"/>
      </w:pPr>
      <w:r w:rsidRPr="003F6E14">
        <w:t>- нарушение срока предоставления муниципальной услуги;</w:t>
      </w:r>
    </w:p>
    <w:p w:rsidR="002D4AC8" w:rsidRPr="003F6E14" w:rsidRDefault="002D4AC8" w:rsidP="002D4AC8">
      <w:pPr>
        <w:autoSpaceDE w:val="0"/>
        <w:autoSpaceDN w:val="0"/>
        <w:adjustRightInd w:val="0"/>
        <w:ind w:firstLine="540"/>
        <w:jc w:val="both"/>
      </w:pPr>
      <w:r w:rsidRPr="003F6E14">
        <w:t>-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для предоставления муниципальной услуги;</w:t>
      </w:r>
    </w:p>
    <w:p w:rsidR="002D4AC8" w:rsidRPr="003F6E14" w:rsidRDefault="002D4AC8" w:rsidP="002D4AC8">
      <w:pPr>
        <w:autoSpaceDE w:val="0"/>
        <w:autoSpaceDN w:val="0"/>
        <w:adjustRightInd w:val="0"/>
        <w:ind w:firstLine="540"/>
        <w:jc w:val="both"/>
      </w:pPr>
      <w:r w:rsidRPr="003F6E14">
        <w:t>- отказ в приеме у заявителя документов, предоставление которых предусмотрено но</w:t>
      </w:r>
      <w:r w:rsidRPr="003F6E14">
        <w:t>р</w:t>
      </w:r>
      <w:r w:rsidRPr="003F6E14">
        <w:t>мативными правовыми актами Российской Федерации, нормативными правовыми актами Нижег</w:t>
      </w:r>
      <w:r w:rsidRPr="003F6E14">
        <w:t>о</w:t>
      </w:r>
      <w:r w:rsidRPr="003F6E14">
        <w:t>родской области для предоставления муниципальной услуги;</w:t>
      </w:r>
    </w:p>
    <w:p w:rsidR="002D4AC8" w:rsidRPr="003F6E14" w:rsidRDefault="002D4AC8" w:rsidP="002D4AC8">
      <w:pPr>
        <w:autoSpaceDE w:val="0"/>
        <w:autoSpaceDN w:val="0"/>
        <w:adjustRightInd w:val="0"/>
        <w:ind w:firstLine="540"/>
        <w:jc w:val="both"/>
      </w:pPr>
      <w:r w:rsidRPr="003F6E14">
        <w:lastRenderedPageBreak/>
        <w:t>- отказ в предоставлении муниципальной услуги, если основания отказа не предусмо</w:t>
      </w:r>
      <w:r w:rsidRPr="003F6E14">
        <w:t>т</w:t>
      </w:r>
      <w:r w:rsidRPr="003F6E14">
        <w:t>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w:t>
      </w:r>
      <w:r w:rsidRPr="003F6E14">
        <w:t>д</w:t>
      </w:r>
      <w:r w:rsidRPr="003F6E14">
        <w:t>ской области;</w:t>
      </w:r>
    </w:p>
    <w:p w:rsidR="002D4AC8" w:rsidRPr="003F6E14" w:rsidRDefault="002D4AC8" w:rsidP="002D4AC8">
      <w:pPr>
        <w:autoSpaceDE w:val="0"/>
        <w:autoSpaceDN w:val="0"/>
        <w:adjustRightInd w:val="0"/>
        <w:ind w:firstLine="540"/>
        <w:jc w:val="both"/>
      </w:pPr>
      <w:r w:rsidRPr="003F6E14">
        <w:t>- затребование с заявителя при предоставлении муниципальной услуги платы, не предусмотренной нормативными правовыми актами Российской Ф</w:t>
      </w:r>
      <w:r w:rsidRPr="003F6E14">
        <w:t>е</w:t>
      </w:r>
      <w:r w:rsidRPr="003F6E14">
        <w:t>дерации, нормативными правовыми актами Нижегородской области;</w:t>
      </w:r>
    </w:p>
    <w:p w:rsidR="002D4AC8" w:rsidRPr="003F6E14" w:rsidRDefault="002D4AC8" w:rsidP="002D4AC8">
      <w:pPr>
        <w:autoSpaceDE w:val="0"/>
        <w:autoSpaceDN w:val="0"/>
        <w:adjustRightInd w:val="0"/>
        <w:ind w:firstLine="540"/>
        <w:jc w:val="both"/>
      </w:pPr>
      <w:r w:rsidRPr="003F6E14">
        <w:t>- отказ Комитета или отказ МФЦ, должностного лица Комитета или должностного лица МФЦ в исправлении допуще</w:t>
      </w:r>
      <w:r w:rsidRPr="003F6E14">
        <w:t>н</w:t>
      </w:r>
      <w:r w:rsidRPr="003F6E14">
        <w:t>ных опечаток и ошибок в выданных в результате предоставления муниципал</w:t>
      </w:r>
      <w:r w:rsidRPr="003F6E14">
        <w:t>ь</w:t>
      </w:r>
      <w:r w:rsidRPr="003F6E14">
        <w:t>ной услуги документах либо нарушение установленного срока таких исправл</w:t>
      </w:r>
      <w:r w:rsidRPr="003F6E14">
        <w:t>е</w:t>
      </w:r>
      <w:r w:rsidRPr="003F6E14">
        <w:t>ний.</w:t>
      </w:r>
    </w:p>
    <w:p w:rsidR="002D4AC8" w:rsidRPr="003F6E14" w:rsidRDefault="002D4AC8" w:rsidP="002D4AC8">
      <w:pPr>
        <w:autoSpaceDE w:val="0"/>
        <w:autoSpaceDN w:val="0"/>
        <w:adjustRightInd w:val="0"/>
        <w:ind w:firstLine="540"/>
        <w:jc w:val="both"/>
      </w:pPr>
      <w:r w:rsidRPr="003F6E14">
        <w:t>5.3. Жалоба подается в письменной форме на бумажном носителе, в электронной фо</w:t>
      </w:r>
      <w:r w:rsidRPr="003F6E14">
        <w:t>р</w:t>
      </w:r>
      <w:r w:rsidRPr="003F6E14">
        <w:t>ме.</w:t>
      </w:r>
    </w:p>
    <w:p w:rsidR="002D4AC8" w:rsidRPr="003F6E14" w:rsidRDefault="002D4AC8" w:rsidP="002D4AC8">
      <w:pPr>
        <w:autoSpaceDE w:val="0"/>
        <w:autoSpaceDN w:val="0"/>
        <w:adjustRightInd w:val="0"/>
        <w:ind w:firstLine="540"/>
        <w:jc w:val="both"/>
      </w:pPr>
      <w:r w:rsidRPr="003F6E14">
        <w:t>Жалоба может быть направлена по почте, с использованием информацио</w:t>
      </w:r>
      <w:r w:rsidRPr="003F6E14">
        <w:t>н</w:t>
      </w:r>
      <w:r w:rsidRPr="003F6E14">
        <w:t xml:space="preserve">но-телекоммуникационной сети "Интернет", </w:t>
      </w:r>
      <w:hyperlink r:id="rId24" w:history="1">
        <w:r w:rsidRPr="003F6E14">
          <w:t>официального сайта</w:t>
        </w:r>
      </w:hyperlink>
      <w:r w:rsidRPr="003F6E14">
        <w:t xml:space="preserve"> администрации городского округа город Шахунья Нижегородской области, </w:t>
      </w:r>
      <w:hyperlink r:id="rId25" w:history="1">
        <w:r w:rsidRPr="003F6E14">
          <w:t>сайта</w:t>
        </w:r>
      </w:hyperlink>
      <w:r w:rsidRPr="003F6E14">
        <w:t xml:space="preserve"> госуда</w:t>
      </w:r>
      <w:r w:rsidRPr="003F6E14">
        <w:t>р</w:t>
      </w:r>
      <w:r w:rsidRPr="003F6E14">
        <w:t>ственной информационной системы Нижегородской области "Единый Интернет-портал государственных и муниципальных услуг (функций) Нижегоро</w:t>
      </w:r>
      <w:r w:rsidRPr="003F6E14">
        <w:t>д</w:t>
      </w:r>
      <w:r w:rsidRPr="003F6E14">
        <w:t>ской области", а также может быть принята при личном приеме заявителя.</w:t>
      </w:r>
    </w:p>
    <w:p w:rsidR="002D4AC8" w:rsidRPr="003F6E14" w:rsidRDefault="002D4AC8" w:rsidP="002D4AC8">
      <w:pPr>
        <w:autoSpaceDE w:val="0"/>
        <w:autoSpaceDN w:val="0"/>
        <w:adjustRightInd w:val="0"/>
        <w:ind w:firstLine="540"/>
        <w:jc w:val="both"/>
      </w:pPr>
      <w:r w:rsidRPr="003F6E14">
        <w:t>5.4. Жалоба должна содержать:</w:t>
      </w:r>
    </w:p>
    <w:p w:rsidR="002D4AC8" w:rsidRPr="003F6E14" w:rsidRDefault="002D4AC8" w:rsidP="002D4AC8">
      <w:pPr>
        <w:autoSpaceDE w:val="0"/>
        <w:autoSpaceDN w:val="0"/>
        <w:adjustRightInd w:val="0"/>
        <w:ind w:firstLine="540"/>
        <w:jc w:val="both"/>
      </w:pPr>
      <w:r w:rsidRPr="003F6E14">
        <w:t>- наименование органа, предоставляющего муниципальную услугу, должностного л</w:t>
      </w:r>
      <w:r w:rsidRPr="003F6E14">
        <w:t>и</w:t>
      </w:r>
      <w:r w:rsidRPr="003F6E14">
        <w:t>ца органа, предоставляющего муниципальную услугу, либо муниципального служащего, решения и действия (бездействие) которых обжалую</w:t>
      </w:r>
      <w:r w:rsidRPr="003F6E14">
        <w:t>т</w:t>
      </w:r>
      <w:r w:rsidRPr="003F6E14">
        <w:t>ся;</w:t>
      </w:r>
    </w:p>
    <w:p w:rsidR="002D4AC8" w:rsidRPr="003F6E14" w:rsidRDefault="002D4AC8" w:rsidP="002D4AC8">
      <w:pPr>
        <w:autoSpaceDE w:val="0"/>
        <w:autoSpaceDN w:val="0"/>
        <w:adjustRightInd w:val="0"/>
        <w:ind w:firstLine="540"/>
        <w:jc w:val="both"/>
      </w:pPr>
      <w:r w:rsidRPr="003F6E14">
        <w:t>- фамилию, имя, отчество (последнее - при наличии), сведения о месте жительства за</w:t>
      </w:r>
      <w:r w:rsidRPr="003F6E14">
        <w:t>я</w:t>
      </w:r>
      <w:r w:rsidRPr="003F6E14">
        <w:t>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w:t>
      </w:r>
      <w:r w:rsidRPr="003F6E14">
        <w:t>н</w:t>
      </w:r>
      <w:r w:rsidRPr="003F6E14">
        <w:t>ной почты (при наличии) и почтовый адрес, по которым должен быть направлен ответ заяв</w:t>
      </w:r>
      <w:r w:rsidRPr="003F6E14">
        <w:t>и</w:t>
      </w:r>
      <w:r w:rsidRPr="003F6E14">
        <w:t>телю;</w:t>
      </w:r>
    </w:p>
    <w:p w:rsidR="002D4AC8" w:rsidRPr="003F6E14" w:rsidRDefault="002D4AC8" w:rsidP="002D4AC8">
      <w:pPr>
        <w:autoSpaceDE w:val="0"/>
        <w:autoSpaceDN w:val="0"/>
        <w:adjustRightInd w:val="0"/>
        <w:ind w:firstLine="540"/>
        <w:jc w:val="both"/>
      </w:pPr>
      <w:r w:rsidRPr="003F6E14">
        <w:t>- сведения об обжалуемых решениях и действиях (бездействии) органа, предоста</w:t>
      </w:r>
      <w:r w:rsidRPr="003F6E14">
        <w:t>в</w:t>
      </w:r>
      <w:r w:rsidRPr="003F6E14">
        <w:t>ляющего муниципальную услугу, должностного лица органа, предоставляющего муниц</w:t>
      </w:r>
      <w:r w:rsidRPr="003F6E14">
        <w:t>и</w:t>
      </w:r>
      <w:r w:rsidRPr="003F6E14">
        <w:t>пальную услугу, либо муниципального служащего;</w:t>
      </w:r>
    </w:p>
    <w:p w:rsidR="002D4AC8" w:rsidRPr="003F6E14" w:rsidRDefault="002D4AC8" w:rsidP="002D4AC8">
      <w:pPr>
        <w:autoSpaceDE w:val="0"/>
        <w:autoSpaceDN w:val="0"/>
        <w:adjustRightInd w:val="0"/>
        <w:ind w:firstLine="540"/>
        <w:jc w:val="both"/>
      </w:pPr>
      <w:r w:rsidRPr="003F6E14">
        <w:t>- доводы, на основании которых заявитель не согласен с решением и действием (бе</w:t>
      </w:r>
      <w:r w:rsidRPr="003F6E14">
        <w:t>з</w:t>
      </w:r>
      <w:r w:rsidRPr="003F6E14">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4AC8" w:rsidRPr="003F6E14" w:rsidRDefault="002D4AC8" w:rsidP="002D4AC8">
      <w:pPr>
        <w:autoSpaceDE w:val="0"/>
        <w:autoSpaceDN w:val="0"/>
        <w:adjustRightInd w:val="0"/>
        <w:ind w:firstLine="540"/>
        <w:jc w:val="both"/>
      </w:pPr>
      <w:r w:rsidRPr="003F6E14">
        <w:t>5.5. Жалоба, поступившая в Комитет или МФЦ, подлежит рассмотрению председателем Комит</w:t>
      </w:r>
      <w:r w:rsidRPr="003F6E14">
        <w:t>е</w:t>
      </w:r>
      <w:r w:rsidRPr="003F6E14">
        <w:t>та или директором МФЦ, в течение пятнадцати рабочих дней со дня ее регистрации, а в случае обжалования отказа Комитета или отказа МФЦ, должностного лица Комитета или должностного лица МФЦ, в приеме документов у заявителя либо в исправл</w:t>
      </w:r>
      <w:r w:rsidRPr="003F6E14">
        <w:t>е</w:t>
      </w:r>
      <w:r w:rsidRPr="003F6E14">
        <w:t>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4AC8" w:rsidRPr="003F6E14" w:rsidRDefault="002D4AC8" w:rsidP="002D4AC8">
      <w:pPr>
        <w:autoSpaceDE w:val="0"/>
        <w:autoSpaceDN w:val="0"/>
        <w:adjustRightInd w:val="0"/>
        <w:ind w:firstLine="540"/>
        <w:jc w:val="both"/>
      </w:pPr>
      <w:r w:rsidRPr="003F6E14">
        <w:t>5.6. По результатам рассмотрения жалобы Комитет или МФЦ принимает одно из следующих р</w:t>
      </w:r>
      <w:r w:rsidRPr="003F6E14">
        <w:t>е</w:t>
      </w:r>
      <w:r w:rsidRPr="003F6E14">
        <w:t>шений:</w:t>
      </w:r>
    </w:p>
    <w:p w:rsidR="002D4AC8" w:rsidRPr="003F6E14" w:rsidRDefault="002D4AC8" w:rsidP="002D4AC8">
      <w:pPr>
        <w:autoSpaceDE w:val="0"/>
        <w:autoSpaceDN w:val="0"/>
        <w:adjustRightInd w:val="0"/>
        <w:ind w:firstLine="540"/>
        <w:jc w:val="both"/>
      </w:pPr>
      <w:r w:rsidRPr="003F6E14">
        <w:t>-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w:t>
      </w:r>
      <w:r w:rsidRPr="003F6E14">
        <w:t>и</w:t>
      </w:r>
      <w:r w:rsidRPr="003F6E14">
        <w:t>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w:t>
      </w:r>
      <w:r w:rsidRPr="003F6E14">
        <w:t>е</w:t>
      </w:r>
      <w:r w:rsidRPr="003F6E14">
        <w:t>городской области, муниципальными правовыми актами, а также в иных фо</w:t>
      </w:r>
      <w:r w:rsidRPr="003F6E14">
        <w:t>р</w:t>
      </w:r>
      <w:r w:rsidRPr="003F6E14">
        <w:t>мах;</w:t>
      </w:r>
    </w:p>
    <w:p w:rsidR="002D4AC8" w:rsidRPr="003F6E14" w:rsidRDefault="002D4AC8" w:rsidP="002D4AC8">
      <w:pPr>
        <w:autoSpaceDE w:val="0"/>
        <w:autoSpaceDN w:val="0"/>
        <w:adjustRightInd w:val="0"/>
        <w:ind w:firstLine="540"/>
        <w:jc w:val="both"/>
      </w:pPr>
      <w:r w:rsidRPr="003F6E14">
        <w:t>- отказывает в удовлетворении жалобы.</w:t>
      </w:r>
    </w:p>
    <w:p w:rsidR="002D4AC8" w:rsidRPr="003F6E14" w:rsidRDefault="002D4AC8" w:rsidP="002D4AC8">
      <w:pPr>
        <w:autoSpaceDE w:val="0"/>
        <w:autoSpaceDN w:val="0"/>
        <w:adjustRightInd w:val="0"/>
        <w:ind w:firstLine="540"/>
        <w:jc w:val="both"/>
      </w:pPr>
      <w:r w:rsidRPr="003F6E14">
        <w:lastRenderedPageBreak/>
        <w:t xml:space="preserve">5.7. Не позднее дня, следующего за днем принятия решения, указанного в </w:t>
      </w:r>
      <w:hyperlink r:id="rId26" w:history="1">
        <w:r w:rsidRPr="003F6E14">
          <w:t>пункте 5.6</w:t>
        </w:r>
      </w:hyperlink>
      <w:r w:rsidRPr="003F6E14">
        <w:t xml:space="preserve"> настоящего Регламента, заявителю в письменной форме и по желанию заявителя в электронной форме, направляется мотивированный ответ о р</w:t>
      </w:r>
      <w:r w:rsidRPr="003F6E14">
        <w:t>е</w:t>
      </w:r>
      <w:r w:rsidRPr="003F6E14">
        <w:t>зультатах рассмотрения жалобы.</w:t>
      </w:r>
    </w:p>
    <w:p w:rsidR="002D4AC8" w:rsidRPr="003F6E14" w:rsidRDefault="002D4AC8" w:rsidP="002D4AC8">
      <w:pPr>
        <w:autoSpaceDE w:val="0"/>
        <w:autoSpaceDN w:val="0"/>
        <w:adjustRightInd w:val="0"/>
        <w:ind w:firstLine="540"/>
        <w:jc w:val="both"/>
      </w:pPr>
      <w:r w:rsidRPr="003F6E14">
        <w:t>5.8. В случае установления в ходе или по результатам рассмотрения жал</w:t>
      </w:r>
      <w:r w:rsidRPr="003F6E14">
        <w:t>о</w:t>
      </w:r>
      <w:r w:rsidRPr="003F6E14">
        <w:t>бы признаков состава административного правонарушения или преступления должностное лицо, наделе</w:t>
      </w:r>
      <w:r w:rsidRPr="003F6E14">
        <w:t>н</w:t>
      </w:r>
      <w:r w:rsidRPr="003F6E14">
        <w:t>ное полномочиями по рассмотрению жалоб, незамедлительно направляет имеющиеся мат</w:t>
      </w:r>
      <w:r w:rsidRPr="003F6E14">
        <w:t>е</w:t>
      </w:r>
      <w:r w:rsidRPr="003F6E14">
        <w:t>риалы в органы прокуратуры.</w:t>
      </w:r>
    </w:p>
    <w:p w:rsidR="002D4AC8" w:rsidRPr="00B02D9D" w:rsidRDefault="00B30024" w:rsidP="00B30024">
      <w:pPr>
        <w:autoSpaceDE w:val="0"/>
        <w:autoSpaceDN w:val="0"/>
        <w:adjustRightInd w:val="0"/>
        <w:ind w:firstLine="540"/>
        <w:jc w:val="center"/>
      </w:pPr>
      <w:r>
        <w:t>____________</w:t>
      </w:r>
    </w:p>
    <w:p w:rsidR="002D4AC8" w:rsidRPr="00256DF0" w:rsidRDefault="002D4AC8" w:rsidP="002D4AC8">
      <w:pPr>
        <w:jc w:val="both"/>
      </w:pPr>
    </w:p>
    <w:p w:rsidR="002D4AC8" w:rsidRPr="00460C90" w:rsidRDefault="002D4AC8" w:rsidP="002D4AC8">
      <w:pPr>
        <w:tabs>
          <w:tab w:val="num" w:pos="720"/>
        </w:tabs>
        <w:jc w:val="center"/>
      </w:pPr>
    </w:p>
    <w:p w:rsidR="00A66585" w:rsidRDefault="00A66585"/>
    <w:p w:rsidR="00A66585" w:rsidRDefault="00A66585"/>
    <w:p w:rsidR="00C078E0" w:rsidRDefault="00C078E0"/>
    <w:p w:rsidR="003635D0" w:rsidRDefault="003635D0"/>
    <w:p w:rsidR="00E17647" w:rsidRDefault="00E17647"/>
    <w:p w:rsidR="00C078E0" w:rsidRDefault="00C078E0"/>
    <w:p w:rsidR="00C078E0" w:rsidRDefault="00C078E0"/>
    <w:p w:rsidR="00C078E0" w:rsidRDefault="00C078E0"/>
    <w:p w:rsidR="00C078E0" w:rsidRDefault="00C078E0" w:rsidP="00C078E0"/>
    <w:p w:rsidR="002D4AC8" w:rsidRDefault="002D4AC8" w:rsidP="00C078E0"/>
    <w:p w:rsidR="002D4AC8" w:rsidRDefault="002D4AC8" w:rsidP="00C078E0"/>
    <w:p w:rsidR="002D4AC8" w:rsidRDefault="002D4AC8" w:rsidP="00C078E0"/>
    <w:p w:rsidR="002D4AC8" w:rsidRDefault="002D4AC8" w:rsidP="00C078E0"/>
    <w:p w:rsidR="002D4AC8" w:rsidRDefault="002D4AC8" w:rsidP="00C078E0"/>
    <w:p w:rsidR="002D4AC8" w:rsidRDefault="002D4AC8" w:rsidP="00C078E0"/>
    <w:p w:rsidR="002D4AC8" w:rsidRDefault="002D4AC8" w:rsidP="00C078E0"/>
    <w:p w:rsidR="002D4AC8" w:rsidRDefault="002D4AC8" w:rsidP="00C078E0"/>
    <w:p w:rsidR="00C36344" w:rsidRDefault="00C36344" w:rsidP="00C078E0"/>
    <w:p w:rsidR="003635D0" w:rsidRDefault="003635D0" w:rsidP="00C078E0"/>
    <w:p w:rsidR="00E17647" w:rsidRDefault="00E17647" w:rsidP="00C078E0"/>
    <w:p w:rsidR="00E17647" w:rsidRDefault="00E17647"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p w:rsidR="00B30024" w:rsidRDefault="00B30024" w:rsidP="00C078E0"/>
    <w:tbl>
      <w:tblPr>
        <w:tblStyle w:val="a7"/>
        <w:tblW w:w="5580" w:type="dxa"/>
        <w:tblInd w:w="3888" w:type="dxa"/>
        <w:tblLook w:val="01E0"/>
      </w:tblPr>
      <w:tblGrid>
        <w:gridCol w:w="5580"/>
      </w:tblGrid>
      <w:tr w:rsidR="003635D0" w:rsidTr="003635D0">
        <w:tc>
          <w:tcPr>
            <w:tcW w:w="5580" w:type="dxa"/>
            <w:tcBorders>
              <w:top w:val="nil"/>
              <w:left w:val="nil"/>
              <w:bottom w:val="nil"/>
              <w:right w:val="nil"/>
            </w:tcBorders>
          </w:tcPr>
          <w:p w:rsidR="003635D0" w:rsidRDefault="003635D0" w:rsidP="003635D0">
            <w:pPr>
              <w:jc w:val="center"/>
              <w:rPr>
                <w:sz w:val="22"/>
                <w:szCs w:val="22"/>
              </w:rPr>
            </w:pPr>
            <w:r>
              <w:rPr>
                <w:sz w:val="22"/>
                <w:szCs w:val="22"/>
              </w:rPr>
              <w:lastRenderedPageBreak/>
              <w:t>Приложение  1</w:t>
            </w:r>
          </w:p>
          <w:p w:rsidR="003635D0" w:rsidRDefault="003635D0" w:rsidP="003635D0">
            <w:pPr>
              <w:jc w:val="center"/>
              <w:rPr>
                <w:sz w:val="22"/>
                <w:szCs w:val="22"/>
              </w:rPr>
            </w:pPr>
            <w:r>
              <w:rPr>
                <w:sz w:val="22"/>
                <w:szCs w:val="22"/>
              </w:rPr>
              <w:t>к административному регламенту</w:t>
            </w:r>
          </w:p>
          <w:p w:rsidR="003635D0" w:rsidRDefault="003635D0" w:rsidP="003635D0">
            <w:pPr>
              <w:jc w:val="center"/>
              <w:rPr>
                <w:sz w:val="22"/>
                <w:szCs w:val="22"/>
              </w:rPr>
            </w:pPr>
            <w:r>
              <w:rPr>
                <w:sz w:val="22"/>
                <w:szCs w:val="22"/>
              </w:rPr>
              <w:t>Комитета муниципального имущества</w:t>
            </w:r>
          </w:p>
          <w:p w:rsidR="003635D0" w:rsidRDefault="003635D0" w:rsidP="003635D0">
            <w:pPr>
              <w:jc w:val="center"/>
              <w:rPr>
                <w:sz w:val="22"/>
                <w:szCs w:val="22"/>
              </w:rPr>
            </w:pPr>
            <w:r>
              <w:rPr>
                <w:sz w:val="22"/>
                <w:szCs w:val="22"/>
              </w:rPr>
              <w:t>и земельных ресурсов городского округа город Шахунья по предоставлению муниципальной услуги</w:t>
            </w:r>
          </w:p>
          <w:p w:rsidR="003635D0" w:rsidRPr="003635D0" w:rsidRDefault="003635D0" w:rsidP="003635D0">
            <w:pPr>
              <w:jc w:val="center"/>
              <w:rPr>
                <w:sz w:val="22"/>
                <w:szCs w:val="22"/>
              </w:rPr>
            </w:pPr>
            <w:r w:rsidRPr="003635D0">
              <w:rPr>
                <w:sz w:val="22"/>
                <w:szCs w:val="22"/>
              </w:rPr>
              <w:t>"Предоставление в безвозмездное пользование муниципального имущества, находящегося в собственности городского округа город Шахунья  юридическим лицам в соответствии с федеральным законодательством и законодательством Нижегородской области"</w:t>
            </w:r>
          </w:p>
        </w:tc>
      </w:tr>
    </w:tbl>
    <w:p w:rsidR="00E17647" w:rsidRDefault="00E17647" w:rsidP="00C078E0"/>
    <w:p w:rsidR="00C078E0" w:rsidRDefault="00C078E0" w:rsidP="00C078E0"/>
    <w:p w:rsidR="00C078E0" w:rsidRDefault="00C078E0" w:rsidP="00C078E0"/>
    <w:p w:rsidR="00C078E0" w:rsidRDefault="00C078E0" w:rsidP="00C078E0"/>
    <w:tbl>
      <w:tblPr>
        <w:tblW w:w="0" w:type="auto"/>
        <w:tblLook w:val="01E0"/>
      </w:tblPr>
      <w:tblGrid>
        <w:gridCol w:w="4785"/>
        <w:gridCol w:w="4786"/>
      </w:tblGrid>
      <w:tr w:rsidR="00C078E0" w:rsidTr="00C078E0">
        <w:tc>
          <w:tcPr>
            <w:tcW w:w="4785" w:type="dxa"/>
          </w:tcPr>
          <w:p w:rsidR="00C078E0" w:rsidRDefault="00C078E0">
            <w:pPr>
              <w:autoSpaceDE w:val="0"/>
              <w:autoSpaceDN w:val="0"/>
              <w:adjustRightInd w:val="0"/>
              <w:jc w:val="center"/>
              <w:rPr>
                <w:sz w:val="28"/>
                <w:szCs w:val="28"/>
              </w:rPr>
            </w:pPr>
            <w:r>
              <w:rPr>
                <w:sz w:val="28"/>
                <w:szCs w:val="28"/>
              </w:rPr>
              <w:t xml:space="preserve">______________________ </w:t>
            </w:r>
          </w:p>
          <w:p w:rsidR="00C078E0" w:rsidRDefault="00C078E0">
            <w:pPr>
              <w:autoSpaceDE w:val="0"/>
              <w:autoSpaceDN w:val="0"/>
              <w:adjustRightInd w:val="0"/>
              <w:jc w:val="center"/>
            </w:pPr>
            <w:r>
              <w:t>(наименование заявителя)</w:t>
            </w:r>
          </w:p>
          <w:p w:rsidR="00C078E0" w:rsidRDefault="00C078E0">
            <w:pPr>
              <w:pStyle w:val="a6"/>
            </w:pPr>
          </w:p>
          <w:p w:rsidR="00C078E0" w:rsidRDefault="00C078E0">
            <w:pPr>
              <w:pStyle w:val="a6"/>
            </w:pPr>
          </w:p>
          <w:p w:rsidR="00C078E0" w:rsidRDefault="00C078E0">
            <w:pPr>
              <w:pStyle w:val="a6"/>
            </w:pPr>
            <w:r>
              <w:t>____________________________</w:t>
            </w:r>
          </w:p>
          <w:p w:rsidR="00C078E0" w:rsidRDefault="00C078E0">
            <w:pPr>
              <w:autoSpaceDE w:val="0"/>
              <w:autoSpaceDN w:val="0"/>
              <w:adjustRightInd w:val="0"/>
              <w:jc w:val="center"/>
              <w:rPr>
                <w:sz w:val="20"/>
                <w:szCs w:val="28"/>
              </w:rPr>
            </w:pPr>
            <w:r>
              <w:rPr>
                <w:sz w:val="20"/>
                <w:szCs w:val="28"/>
              </w:rPr>
              <w:t>(юридический адрес)</w:t>
            </w:r>
          </w:p>
          <w:p w:rsidR="00C078E0" w:rsidRDefault="00C078E0">
            <w:pPr>
              <w:autoSpaceDE w:val="0"/>
              <w:autoSpaceDN w:val="0"/>
              <w:adjustRightInd w:val="0"/>
              <w:jc w:val="center"/>
              <w:rPr>
                <w:sz w:val="20"/>
                <w:szCs w:val="28"/>
              </w:rPr>
            </w:pPr>
          </w:p>
          <w:p w:rsidR="00C078E0" w:rsidRDefault="00C078E0">
            <w:pPr>
              <w:autoSpaceDE w:val="0"/>
              <w:autoSpaceDN w:val="0"/>
              <w:adjustRightInd w:val="0"/>
              <w:jc w:val="center"/>
              <w:rPr>
                <w:sz w:val="20"/>
                <w:szCs w:val="28"/>
              </w:rPr>
            </w:pPr>
            <w:r>
              <w:rPr>
                <w:sz w:val="20"/>
                <w:szCs w:val="28"/>
              </w:rPr>
              <w:t>«______»_________________20____г.</w:t>
            </w:r>
          </w:p>
          <w:p w:rsidR="00C078E0" w:rsidRDefault="00C078E0">
            <w:pPr>
              <w:autoSpaceDE w:val="0"/>
              <w:autoSpaceDN w:val="0"/>
              <w:adjustRightInd w:val="0"/>
              <w:jc w:val="center"/>
              <w:rPr>
                <w:sz w:val="20"/>
                <w:szCs w:val="28"/>
              </w:rPr>
            </w:pPr>
          </w:p>
        </w:tc>
        <w:tc>
          <w:tcPr>
            <w:tcW w:w="4786" w:type="dxa"/>
          </w:tcPr>
          <w:p w:rsidR="00C078E0" w:rsidRDefault="003635D0">
            <w:pPr>
              <w:shd w:val="clear" w:color="auto" w:fill="FFFFFF"/>
              <w:autoSpaceDE w:val="0"/>
              <w:autoSpaceDN w:val="0"/>
              <w:adjustRightInd w:val="0"/>
              <w:jc w:val="center"/>
              <w:rPr>
                <w:color w:val="000000"/>
                <w:sz w:val="28"/>
                <w:szCs w:val="28"/>
              </w:rPr>
            </w:pPr>
            <w:r>
              <w:rPr>
                <w:color w:val="000000"/>
                <w:sz w:val="28"/>
                <w:szCs w:val="28"/>
              </w:rPr>
              <w:t>Председателю Комитета муниципального имущества и земельных ресурсов городского округа город Шахунья</w:t>
            </w:r>
          </w:p>
          <w:p w:rsidR="00C078E0" w:rsidRDefault="00C078E0">
            <w:pPr>
              <w:shd w:val="clear" w:color="auto" w:fill="FFFFFF"/>
              <w:autoSpaceDE w:val="0"/>
              <w:autoSpaceDN w:val="0"/>
              <w:adjustRightInd w:val="0"/>
              <w:jc w:val="center"/>
              <w:rPr>
                <w:b/>
                <w:bCs/>
                <w:color w:val="000000"/>
                <w:sz w:val="28"/>
                <w:szCs w:val="28"/>
              </w:rPr>
            </w:pPr>
            <w:r>
              <w:rPr>
                <w:color w:val="000000"/>
                <w:sz w:val="28"/>
                <w:szCs w:val="28"/>
              </w:rPr>
              <w:t>________________________</w:t>
            </w:r>
          </w:p>
          <w:p w:rsidR="00C078E0" w:rsidRDefault="00C078E0">
            <w:pPr>
              <w:autoSpaceDE w:val="0"/>
              <w:autoSpaceDN w:val="0"/>
              <w:adjustRightInd w:val="0"/>
              <w:jc w:val="center"/>
              <w:rPr>
                <w:color w:val="000000"/>
                <w:sz w:val="28"/>
                <w:szCs w:val="28"/>
              </w:rPr>
            </w:pPr>
          </w:p>
        </w:tc>
      </w:tr>
    </w:tbl>
    <w:p w:rsidR="00C078E0" w:rsidRDefault="00C078E0" w:rsidP="00C078E0">
      <w:pPr>
        <w:shd w:val="clear" w:color="auto" w:fill="FFFFFF"/>
        <w:autoSpaceDE w:val="0"/>
        <w:autoSpaceDN w:val="0"/>
        <w:adjustRightInd w:val="0"/>
        <w:jc w:val="center"/>
        <w:rPr>
          <w:color w:val="000000"/>
          <w:sz w:val="28"/>
          <w:szCs w:val="28"/>
        </w:rPr>
      </w:pPr>
    </w:p>
    <w:p w:rsidR="00C078E0" w:rsidRDefault="00C078E0" w:rsidP="00C078E0">
      <w:pPr>
        <w:shd w:val="clear" w:color="auto" w:fill="FFFFFF"/>
        <w:autoSpaceDE w:val="0"/>
        <w:autoSpaceDN w:val="0"/>
        <w:adjustRightInd w:val="0"/>
        <w:jc w:val="center"/>
        <w:rPr>
          <w:b/>
          <w:color w:val="000000"/>
          <w:sz w:val="28"/>
          <w:szCs w:val="28"/>
        </w:rPr>
      </w:pPr>
      <w:r>
        <w:rPr>
          <w:b/>
          <w:color w:val="000000"/>
          <w:sz w:val="28"/>
          <w:szCs w:val="28"/>
        </w:rPr>
        <w:t>З А Я В Л Е Н И Е</w:t>
      </w:r>
    </w:p>
    <w:p w:rsidR="00C078E0" w:rsidRDefault="00C078E0" w:rsidP="00C078E0">
      <w:pPr>
        <w:shd w:val="clear" w:color="auto" w:fill="FFFFFF"/>
        <w:autoSpaceDE w:val="0"/>
        <w:autoSpaceDN w:val="0"/>
        <w:adjustRightInd w:val="0"/>
        <w:jc w:val="center"/>
        <w:rPr>
          <w:color w:val="000000"/>
          <w:sz w:val="28"/>
          <w:szCs w:val="28"/>
        </w:rPr>
      </w:pPr>
    </w:p>
    <w:p w:rsidR="00C078E0" w:rsidRDefault="00C078E0" w:rsidP="00C078E0">
      <w:pPr>
        <w:shd w:val="clear" w:color="auto" w:fill="FFFFFF"/>
        <w:autoSpaceDE w:val="0"/>
        <w:autoSpaceDN w:val="0"/>
        <w:adjustRightInd w:val="0"/>
        <w:jc w:val="center"/>
        <w:rPr>
          <w:b/>
          <w:bCs/>
          <w:color w:val="000000"/>
          <w:sz w:val="28"/>
          <w:szCs w:val="28"/>
        </w:rPr>
      </w:pPr>
    </w:p>
    <w:p w:rsidR="00C078E0" w:rsidRDefault="00C078E0" w:rsidP="00C078E0">
      <w:pPr>
        <w:spacing w:line="360" w:lineRule="auto"/>
        <w:ind w:firstLine="709"/>
        <w:jc w:val="both"/>
        <w:rPr>
          <w:sz w:val="28"/>
        </w:rPr>
      </w:pPr>
      <w:r>
        <w:rPr>
          <w:sz w:val="28"/>
        </w:rPr>
        <w:t xml:space="preserve">Прошу предоставить  на праве  безвозмездного пользования нежилое </w:t>
      </w:r>
      <w:r w:rsidR="002D4AC8">
        <w:rPr>
          <w:sz w:val="28"/>
        </w:rPr>
        <w:t>здание (</w:t>
      </w:r>
      <w:r>
        <w:rPr>
          <w:sz w:val="28"/>
        </w:rPr>
        <w:t>помещение</w:t>
      </w:r>
      <w:r w:rsidR="002D4AC8">
        <w:rPr>
          <w:sz w:val="28"/>
        </w:rPr>
        <w:t xml:space="preserve"> в здании) </w:t>
      </w:r>
      <w:r>
        <w:rPr>
          <w:sz w:val="28"/>
        </w:rPr>
        <w:t>площадью _______ кв.м, расположенном по адресу: _____________________________ (или транспортное средство __________ марки_________, № двигателя_______, номер шасси __________, год выпуска______________)  для  использования ______________</w:t>
      </w:r>
      <w:r w:rsidR="002D4AC8">
        <w:rPr>
          <w:sz w:val="28"/>
        </w:rPr>
        <w:t>_________</w:t>
      </w:r>
      <w:r>
        <w:rPr>
          <w:sz w:val="28"/>
        </w:rPr>
        <w:t>.</w:t>
      </w:r>
    </w:p>
    <w:p w:rsidR="00C078E0" w:rsidRDefault="00C078E0" w:rsidP="00C078E0">
      <w:pPr>
        <w:spacing w:line="360" w:lineRule="auto"/>
        <w:ind w:firstLine="709"/>
        <w:jc w:val="both"/>
        <w:rPr>
          <w:sz w:val="28"/>
        </w:rPr>
      </w:pPr>
      <w:r>
        <w:rPr>
          <w:sz w:val="28"/>
        </w:rPr>
        <w:t>Приложения:</w:t>
      </w:r>
    </w:p>
    <w:p w:rsidR="00C078E0" w:rsidRDefault="00C078E0" w:rsidP="00C078E0">
      <w:pPr>
        <w:spacing w:line="360" w:lineRule="auto"/>
        <w:ind w:firstLine="709"/>
        <w:jc w:val="both"/>
        <w:rPr>
          <w:sz w:val="28"/>
        </w:rPr>
      </w:pPr>
      <w:r>
        <w:rPr>
          <w:sz w:val="28"/>
        </w:rPr>
        <w:t>1._________________________________________</w:t>
      </w:r>
    </w:p>
    <w:p w:rsidR="00C078E0" w:rsidRDefault="00C078E0" w:rsidP="00C078E0">
      <w:pPr>
        <w:spacing w:line="360" w:lineRule="auto"/>
        <w:ind w:firstLine="709"/>
        <w:jc w:val="both"/>
        <w:rPr>
          <w:sz w:val="28"/>
        </w:rPr>
      </w:pPr>
      <w:r>
        <w:rPr>
          <w:sz w:val="28"/>
        </w:rPr>
        <w:t>2._________________________________________</w:t>
      </w:r>
    </w:p>
    <w:p w:rsidR="00C078E0" w:rsidRDefault="00C078E0" w:rsidP="00C078E0">
      <w:pPr>
        <w:spacing w:line="360" w:lineRule="auto"/>
        <w:ind w:firstLine="709"/>
        <w:jc w:val="both"/>
        <w:rPr>
          <w:sz w:val="28"/>
        </w:rPr>
      </w:pPr>
      <w:r>
        <w:rPr>
          <w:sz w:val="28"/>
        </w:rPr>
        <w:t>3._________________________________________</w:t>
      </w:r>
    </w:p>
    <w:p w:rsidR="00C078E0" w:rsidRDefault="00C078E0" w:rsidP="00C078E0">
      <w:pPr>
        <w:spacing w:line="360" w:lineRule="auto"/>
        <w:ind w:firstLine="709"/>
        <w:jc w:val="both"/>
        <w:rPr>
          <w:color w:val="000000"/>
          <w:sz w:val="28"/>
          <w:szCs w:val="28"/>
        </w:rPr>
      </w:pPr>
    </w:p>
    <w:p w:rsidR="00C078E0" w:rsidRDefault="00C078E0" w:rsidP="00C078E0">
      <w:pPr>
        <w:spacing w:line="360" w:lineRule="auto"/>
        <w:ind w:firstLine="709"/>
        <w:jc w:val="both"/>
        <w:rPr>
          <w:color w:val="000000"/>
          <w:sz w:val="28"/>
          <w:szCs w:val="28"/>
        </w:rPr>
      </w:pPr>
    </w:p>
    <w:p w:rsidR="00C078E0" w:rsidRDefault="00C078E0" w:rsidP="00C078E0">
      <w:pPr>
        <w:spacing w:line="360" w:lineRule="auto"/>
        <w:ind w:firstLine="709"/>
        <w:jc w:val="both"/>
        <w:rPr>
          <w:color w:val="000000"/>
          <w:sz w:val="28"/>
          <w:szCs w:val="28"/>
        </w:rPr>
      </w:pPr>
    </w:p>
    <w:p w:rsidR="00C078E0" w:rsidRDefault="00C078E0" w:rsidP="00C078E0">
      <w:pPr>
        <w:spacing w:line="360" w:lineRule="auto"/>
        <w:ind w:firstLine="709"/>
        <w:jc w:val="both"/>
        <w:rPr>
          <w:color w:val="000000"/>
          <w:sz w:val="28"/>
          <w:szCs w:val="28"/>
        </w:rPr>
      </w:pPr>
      <w:r>
        <w:rPr>
          <w:color w:val="000000"/>
          <w:sz w:val="28"/>
          <w:szCs w:val="28"/>
        </w:rPr>
        <w:t>_______________</w:t>
      </w:r>
    </w:p>
    <w:p w:rsidR="002D4AC8" w:rsidRDefault="00C078E0" w:rsidP="00C078E0">
      <w:pPr>
        <w:spacing w:line="360" w:lineRule="auto"/>
        <w:jc w:val="both"/>
      </w:pPr>
      <w:r>
        <w:rPr>
          <w:sz w:val="28"/>
          <w:szCs w:val="28"/>
        </w:rPr>
        <w:t xml:space="preserve">           (</w:t>
      </w:r>
      <w:r>
        <w:t>подпись заявителя)</w:t>
      </w:r>
    </w:p>
    <w:p w:rsidR="00C36344" w:rsidRDefault="00C36344" w:rsidP="00C078E0">
      <w:pPr>
        <w:spacing w:line="360" w:lineRule="auto"/>
        <w:jc w:val="both"/>
      </w:pPr>
    </w:p>
    <w:tbl>
      <w:tblPr>
        <w:tblStyle w:val="a7"/>
        <w:tblW w:w="4860" w:type="dxa"/>
        <w:tblInd w:w="4608" w:type="dxa"/>
        <w:tblBorders>
          <w:top w:val="none" w:sz="0" w:space="0" w:color="auto"/>
          <w:left w:val="none" w:sz="0" w:space="0" w:color="auto"/>
          <w:bottom w:val="none" w:sz="0" w:space="0" w:color="auto"/>
          <w:right w:val="none" w:sz="0" w:space="0" w:color="auto"/>
        </w:tblBorders>
        <w:tblLook w:val="01E0"/>
      </w:tblPr>
      <w:tblGrid>
        <w:gridCol w:w="4860"/>
      </w:tblGrid>
      <w:tr w:rsidR="003635D0" w:rsidTr="00B30024">
        <w:tc>
          <w:tcPr>
            <w:tcW w:w="4860" w:type="dxa"/>
          </w:tcPr>
          <w:p w:rsidR="00732FE6" w:rsidRPr="003635D0" w:rsidRDefault="00732FE6" w:rsidP="00732FE6">
            <w:pPr>
              <w:spacing w:line="360" w:lineRule="auto"/>
              <w:jc w:val="right"/>
              <w:rPr>
                <w:sz w:val="20"/>
                <w:szCs w:val="20"/>
              </w:rPr>
            </w:pPr>
          </w:p>
          <w:p w:rsidR="00732FE6" w:rsidRPr="003635D0" w:rsidRDefault="00732FE6" w:rsidP="00B30024">
            <w:pPr>
              <w:jc w:val="center"/>
              <w:rPr>
                <w:sz w:val="20"/>
                <w:szCs w:val="20"/>
              </w:rPr>
            </w:pPr>
            <w:r w:rsidRPr="003635D0">
              <w:rPr>
                <w:sz w:val="20"/>
                <w:szCs w:val="20"/>
              </w:rPr>
              <w:t>Приложение № 2</w:t>
            </w:r>
          </w:p>
          <w:p w:rsidR="00732FE6" w:rsidRPr="003635D0" w:rsidRDefault="00732FE6" w:rsidP="00B30024">
            <w:pPr>
              <w:jc w:val="center"/>
              <w:rPr>
                <w:sz w:val="20"/>
                <w:szCs w:val="20"/>
              </w:rPr>
            </w:pPr>
            <w:r w:rsidRPr="003635D0">
              <w:rPr>
                <w:sz w:val="20"/>
                <w:szCs w:val="20"/>
              </w:rPr>
              <w:t>к административному регламенту</w:t>
            </w:r>
          </w:p>
          <w:p w:rsidR="00732FE6" w:rsidRPr="003635D0" w:rsidRDefault="00732FE6" w:rsidP="00B30024">
            <w:pPr>
              <w:jc w:val="center"/>
              <w:rPr>
                <w:sz w:val="20"/>
                <w:szCs w:val="20"/>
              </w:rPr>
            </w:pPr>
            <w:r w:rsidRPr="003635D0">
              <w:rPr>
                <w:sz w:val="20"/>
                <w:szCs w:val="20"/>
              </w:rPr>
              <w:t>Комитета муниципального имущества</w:t>
            </w:r>
          </w:p>
          <w:p w:rsidR="00732FE6" w:rsidRPr="003635D0" w:rsidRDefault="00732FE6" w:rsidP="00B30024">
            <w:pPr>
              <w:jc w:val="center"/>
              <w:rPr>
                <w:sz w:val="20"/>
                <w:szCs w:val="20"/>
              </w:rPr>
            </w:pPr>
            <w:r w:rsidRPr="003635D0">
              <w:rPr>
                <w:sz w:val="20"/>
                <w:szCs w:val="20"/>
              </w:rPr>
              <w:t>и земельных ресурсов городского округа город Шахунья по предоставлению муниципальной услуги</w:t>
            </w:r>
          </w:p>
          <w:p w:rsidR="00732FE6" w:rsidRPr="003635D0" w:rsidRDefault="00732FE6" w:rsidP="00B30024">
            <w:pPr>
              <w:jc w:val="center"/>
              <w:rPr>
                <w:sz w:val="20"/>
                <w:szCs w:val="20"/>
              </w:rPr>
            </w:pPr>
            <w:r w:rsidRPr="003635D0">
              <w:rPr>
                <w:sz w:val="20"/>
                <w:szCs w:val="20"/>
              </w:rPr>
              <w:t>"Предоставление в безвозмездное пользование муниципального имущества, находящегося в собственности городского округа город Шахунья  юридическим лицам в соответствии с федеральным законодательством и законодательством Нижегородской области"</w:t>
            </w:r>
          </w:p>
          <w:p w:rsidR="00732FE6" w:rsidRPr="003635D0" w:rsidRDefault="00732FE6" w:rsidP="00B30024">
            <w:pPr>
              <w:jc w:val="center"/>
              <w:rPr>
                <w:sz w:val="20"/>
                <w:szCs w:val="20"/>
              </w:rPr>
            </w:pPr>
            <w:r w:rsidRPr="003635D0">
              <w:rPr>
                <w:sz w:val="20"/>
                <w:szCs w:val="20"/>
              </w:rPr>
              <w:t>Блок - схема предоставления муниципальной услуги</w:t>
            </w:r>
          </w:p>
          <w:p w:rsidR="003635D0" w:rsidRPr="00732FE6" w:rsidRDefault="00732FE6" w:rsidP="00B30024">
            <w:pPr>
              <w:jc w:val="center"/>
              <w:rPr>
                <w:sz w:val="20"/>
                <w:szCs w:val="20"/>
              </w:rPr>
            </w:pPr>
            <w:r w:rsidRPr="003635D0">
              <w:rPr>
                <w:sz w:val="20"/>
                <w:szCs w:val="20"/>
              </w:rPr>
              <w:t>«Предоставление в безвозмездное пользование муниципального имущества, находящегося в собственности муниципального района ( городского округа), юридическим лицам в соответствии с федеральным законодательством и законодательством Нижегородской области»</w:t>
            </w:r>
          </w:p>
        </w:tc>
      </w:tr>
    </w:tbl>
    <w:p w:rsidR="008C0857" w:rsidRDefault="00732FE6" w:rsidP="00732FE6">
      <w:pPr>
        <w:jc w:val="center"/>
      </w:pPr>
      <w:r>
        <w:t>БЛОК - СХЕМА</w:t>
      </w:r>
    </w:p>
    <w:p w:rsidR="008C0857" w:rsidRDefault="00B30024" w:rsidP="003C1490">
      <w:pPr>
        <w:ind w:left="-1080"/>
      </w:pPr>
      <w:r>
        <w:rPr>
          <w:noProof/>
        </w:rPr>
        <w:drawing>
          <wp:inline distT="0" distB="0" distL="0" distR="0">
            <wp:extent cx="6496050" cy="6324600"/>
            <wp:effectExtent l="0" t="19050" r="0" b="0"/>
            <wp:docPr id="47" name="Организационная диаграмма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sectPr w:rsidR="008C0857" w:rsidSect="00B30024">
      <w:footerReference w:type="default" r:id="rId31"/>
      <w:pgSz w:w="11906" w:h="16838"/>
      <w:pgMar w:top="851" w:right="850" w:bottom="1134" w:left="1701"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9E5" w:rsidRDefault="009B49E5" w:rsidP="00B30024">
      <w:r>
        <w:separator/>
      </w:r>
    </w:p>
  </w:endnote>
  <w:endnote w:type="continuationSeparator" w:id="1">
    <w:p w:rsidR="009B49E5" w:rsidRDefault="009B49E5" w:rsidP="00B30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24" w:rsidRDefault="00B30024">
    <w:pPr>
      <w:pStyle w:val="aa"/>
      <w:jc w:val="right"/>
    </w:pPr>
    <w:fldSimple w:instr=" PAGE   \* MERGEFORMAT ">
      <w:r w:rsidR="003F6E14">
        <w:rPr>
          <w:noProof/>
        </w:rPr>
        <w:t>15</w:t>
      </w:r>
    </w:fldSimple>
  </w:p>
  <w:p w:rsidR="00B30024" w:rsidRDefault="00B30024">
    <w:pPr>
      <w:pStyle w:val="aa"/>
    </w:pPr>
  </w:p>
  <w:p w:rsidR="00000000" w:rsidRDefault="009B49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9E5" w:rsidRDefault="009B49E5" w:rsidP="00B30024">
      <w:r>
        <w:separator/>
      </w:r>
    </w:p>
  </w:footnote>
  <w:footnote w:type="continuationSeparator" w:id="1">
    <w:p w:rsidR="009B49E5" w:rsidRDefault="009B49E5" w:rsidP="00B30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53654"/>
    <w:multiLevelType w:val="multilevel"/>
    <w:tmpl w:val="A918A7D4"/>
    <w:lvl w:ilvl="0">
      <w:start w:val="1"/>
      <w:numFmt w:val="upperRoman"/>
      <w:lvlText w:val="%1."/>
      <w:lvlJc w:val="left"/>
      <w:pPr>
        <w:tabs>
          <w:tab w:val="num" w:pos="1080"/>
        </w:tabs>
        <w:ind w:left="1080" w:hanging="72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B4BFD"/>
    <w:rsid w:val="0002417A"/>
    <w:rsid w:val="00043813"/>
    <w:rsid w:val="0005268B"/>
    <w:rsid w:val="000A3A00"/>
    <w:rsid w:val="000A56F8"/>
    <w:rsid w:val="000C7CA4"/>
    <w:rsid w:val="000D2B91"/>
    <w:rsid w:val="000E7B92"/>
    <w:rsid w:val="00102A57"/>
    <w:rsid w:val="00122962"/>
    <w:rsid w:val="0017202D"/>
    <w:rsid w:val="001B3A6C"/>
    <w:rsid w:val="001C1C72"/>
    <w:rsid w:val="002114EE"/>
    <w:rsid w:val="00237649"/>
    <w:rsid w:val="00280658"/>
    <w:rsid w:val="00280BFD"/>
    <w:rsid w:val="002A2088"/>
    <w:rsid w:val="002B5BFE"/>
    <w:rsid w:val="002D4AC8"/>
    <w:rsid w:val="002E46A8"/>
    <w:rsid w:val="002E62B6"/>
    <w:rsid w:val="003162E0"/>
    <w:rsid w:val="00332C2D"/>
    <w:rsid w:val="00351BAE"/>
    <w:rsid w:val="003635D0"/>
    <w:rsid w:val="00384949"/>
    <w:rsid w:val="003C1490"/>
    <w:rsid w:val="003F6E14"/>
    <w:rsid w:val="00486A04"/>
    <w:rsid w:val="004E453A"/>
    <w:rsid w:val="0053147E"/>
    <w:rsid w:val="00546288"/>
    <w:rsid w:val="005767D2"/>
    <w:rsid w:val="005F2BFD"/>
    <w:rsid w:val="00623BE5"/>
    <w:rsid w:val="00652ACA"/>
    <w:rsid w:val="00664077"/>
    <w:rsid w:val="0067568B"/>
    <w:rsid w:val="006B70A0"/>
    <w:rsid w:val="006C1AAA"/>
    <w:rsid w:val="006D240E"/>
    <w:rsid w:val="006E41B1"/>
    <w:rsid w:val="00732E4D"/>
    <w:rsid w:val="00732FE6"/>
    <w:rsid w:val="00742EEE"/>
    <w:rsid w:val="007628A5"/>
    <w:rsid w:val="0077003E"/>
    <w:rsid w:val="00776CD2"/>
    <w:rsid w:val="007A141D"/>
    <w:rsid w:val="007B4803"/>
    <w:rsid w:val="007D03A7"/>
    <w:rsid w:val="00826233"/>
    <w:rsid w:val="00857716"/>
    <w:rsid w:val="008715E0"/>
    <w:rsid w:val="008C0857"/>
    <w:rsid w:val="008D3DBE"/>
    <w:rsid w:val="00914114"/>
    <w:rsid w:val="00956C6C"/>
    <w:rsid w:val="009675CD"/>
    <w:rsid w:val="009845E2"/>
    <w:rsid w:val="009B49E5"/>
    <w:rsid w:val="009B4BFD"/>
    <w:rsid w:val="00A122D3"/>
    <w:rsid w:val="00A22A6C"/>
    <w:rsid w:val="00A25A6D"/>
    <w:rsid w:val="00A31DBA"/>
    <w:rsid w:val="00A45665"/>
    <w:rsid w:val="00A66585"/>
    <w:rsid w:val="00A94CEF"/>
    <w:rsid w:val="00B30024"/>
    <w:rsid w:val="00BC3D7E"/>
    <w:rsid w:val="00C078E0"/>
    <w:rsid w:val="00C36344"/>
    <w:rsid w:val="00C84CA3"/>
    <w:rsid w:val="00C93031"/>
    <w:rsid w:val="00C9627B"/>
    <w:rsid w:val="00CA3800"/>
    <w:rsid w:val="00CF4C84"/>
    <w:rsid w:val="00D03AB5"/>
    <w:rsid w:val="00D14279"/>
    <w:rsid w:val="00D2726B"/>
    <w:rsid w:val="00DD39A5"/>
    <w:rsid w:val="00E17647"/>
    <w:rsid w:val="00E33C71"/>
    <w:rsid w:val="00E71D17"/>
    <w:rsid w:val="00E9250C"/>
    <w:rsid w:val="00EF2D8E"/>
    <w:rsid w:val="00F33A51"/>
    <w:rsid w:val="00FB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BF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B4BFD"/>
    <w:pPr>
      <w:spacing w:before="200" w:after="200"/>
    </w:pPr>
  </w:style>
  <w:style w:type="paragraph" w:customStyle="1" w:styleId="ConsPlusTitle">
    <w:name w:val="ConsPlusTitle"/>
    <w:rsid w:val="009B4BFD"/>
    <w:pPr>
      <w:widowControl w:val="0"/>
      <w:autoSpaceDE w:val="0"/>
      <w:autoSpaceDN w:val="0"/>
      <w:adjustRightInd w:val="0"/>
    </w:pPr>
    <w:rPr>
      <w:b/>
      <w:bCs/>
      <w:sz w:val="24"/>
      <w:szCs w:val="24"/>
    </w:rPr>
  </w:style>
  <w:style w:type="character" w:styleId="a4">
    <w:name w:val="Hyperlink"/>
    <w:basedOn w:val="a0"/>
    <w:rsid w:val="00A94CEF"/>
    <w:rPr>
      <w:color w:val="0000FF"/>
      <w:u w:val="single"/>
    </w:rPr>
  </w:style>
  <w:style w:type="paragraph" w:customStyle="1" w:styleId="a5">
    <w:name w:val="Прижатый влево"/>
    <w:basedOn w:val="a"/>
    <w:next w:val="a"/>
    <w:rsid w:val="00A94CEF"/>
    <w:pPr>
      <w:autoSpaceDE w:val="0"/>
      <w:autoSpaceDN w:val="0"/>
      <w:adjustRightInd w:val="0"/>
    </w:pPr>
    <w:rPr>
      <w:rFonts w:ascii="Arial" w:hAnsi="Arial"/>
      <w:sz w:val="20"/>
      <w:szCs w:val="20"/>
    </w:rPr>
  </w:style>
  <w:style w:type="paragraph" w:customStyle="1" w:styleId="ConsPlusNormal">
    <w:name w:val="ConsPlusNormal"/>
    <w:rsid w:val="00A94CEF"/>
    <w:pPr>
      <w:autoSpaceDE w:val="0"/>
      <w:autoSpaceDN w:val="0"/>
      <w:adjustRightInd w:val="0"/>
      <w:ind w:firstLine="720"/>
    </w:pPr>
    <w:rPr>
      <w:rFonts w:ascii="Arial" w:hAnsi="Arial" w:cs="Arial"/>
    </w:rPr>
  </w:style>
  <w:style w:type="paragraph" w:customStyle="1" w:styleId="Heading">
    <w:name w:val="Heading"/>
    <w:rsid w:val="00A94CEF"/>
    <w:pPr>
      <w:autoSpaceDE w:val="0"/>
      <w:autoSpaceDN w:val="0"/>
      <w:adjustRightInd w:val="0"/>
    </w:pPr>
    <w:rPr>
      <w:rFonts w:ascii="Arial" w:hAnsi="Arial" w:cs="Arial"/>
      <w:b/>
      <w:bCs/>
      <w:sz w:val="22"/>
      <w:szCs w:val="22"/>
    </w:rPr>
  </w:style>
  <w:style w:type="paragraph" w:styleId="a6">
    <w:name w:val="Body Text"/>
    <w:basedOn w:val="a"/>
    <w:semiHidden/>
    <w:rsid w:val="00C078E0"/>
    <w:pPr>
      <w:autoSpaceDE w:val="0"/>
      <w:autoSpaceDN w:val="0"/>
      <w:adjustRightInd w:val="0"/>
      <w:jc w:val="center"/>
    </w:pPr>
    <w:rPr>
      <w:sz w:val="20"/>
      <w:szCs w:val="28"/>
    </w:rPr>
  </w:style>
  <w:style w:type="table" w:styleId="a7">
    <w:name w:val="Table Grid"/>
    <w:basedOn w:val="a1"/>
    <w:rsid w:val="00363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B30024"/>
    <w:pPr>
      <w:tabs>
        <w:tab w:val="center" w:pos="4677"/>
        <w:tab w:val="right" w:pos="9355"/>
      </w:tabs>
    </w:pPr>
  </w:style>
  <w:style w:type="character" w:customStyle="1" w:styleId="a9">
    <w:name w:val="Верхний колонтитул Знак"/>
    <w:basedOn w:val="a0"/>
    <w:link w:val="a8"/>
    <w:rsid w:val="00B30024"/>
    <w:rPr>
      <w:sz w:val="24"/>
      <w:szCs w:val="24"/>
    </w:rPr>
  </w:style>
  <w:style w:type="paragraph" w:styleId="aa">
    <w:name w:val="footer"/>
    <w:basedOn w:val="a"/>
    <w:link w:val="ab"/>
    <w:uiPriority w:val="99"/>
    <w:rsid w:val="00B30024"/>
    <w:pPr>
      <w:tabs>
        <w:tab w:val="center" w:pos="4677"/>
        <w:tab w:val="right" w:pos="9355"/>
      </w:tabs>
    </w:pPr>
  </w:style>
  <w:style w:type="character" w:customStyle="1" w:styleId="ab">
    <w:name w:val="Нижний колонтитул Знак"/>
    <w:basedOn w:val="a0"/>
    <w:link w:val="aa"/>
    <w:uiPriority w:val="99"/>
    <w:rsid w:val="00B30024"/>
    <w:rPr>
      <w:sz w:val="24"/>
      <w:szCs w:val="24"/>
    </w:rPr>
  </w:style>
  <w:style w:type="paragraph" w:styleId="ac">
    <w:name w:val="Balloon Text"/>
    <w:basedOn w:val="a"/>
    <w:link w:val="ad"/>
    <w:rsid w:val="003F6E14"/>
    <w:rPr>
      <w:rFonts w:ascii="Tahoma" w:hAnsi="Tahoma" w:cs="Tahoma"/>
      <w:sz w:val="16"/>
      <w:szCs w:val="16"/>
    </w:rPr>
  </w:style>
  <w:style w:type="character" w:customStyle="1" w:styleId="ad">
    <w:name w:val="Текст выноски Знак"/>
    <w:basedOn w:val="a0"/>
    <w:link w:val="ac"/>
    <w:rsid w:val="003F6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11520">
      <w:bodyDiv w:val="1"/>
      <w:marLeft w:val="0"/>
      <w:marRight w:val="0"/>
      <w:marTop w:val="0"/>
      <w:marBottom w:val="0"/>
      <w:divBdr>
        <w:top w:val="none" w:sz="0" w:space="0" w:color="auto"/>
        <w:left w:val="none" w:sz="0" w:space="0" w:color="auto"/>
        <w:bottom w:val="none" w:sz="0" w:space="0" w:color="auto"/>
        <w:right w:val="none" w:sz="0" w:space="0" w:color="auto"/>
      </w:divBdr>
    </w:div>
    <w:div w:id="1373767224">
      <w:bodyDiv w:val="1"/>
      <w:marLeft w:val="0"/>
      <w:marRight w:val="0"/>
      <w:marTop w:val="0"/>
      <w:marBottom w:val="0"/>
      <w:divBdr>
        <w:top w:val="none" w:sz="0" w:space="0" w:color="auto"/>
        <w:left w:val="none" w:sz="0" w:space="0" w:color="auto"/>
        <w:bottom w:val="none" w:sz="0" w:space="0" w:color="auto"/>
        <w:right w:val="none" w:sz="0" w:space="0" w:color="auto"/>
      </w:divBdr>
    </w:div>
    <w:div w:id="15359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F65877D9E3DD77CE3C1CB4FC256AF65AF2CCF8099C3A8B023BD7810J415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DDF41511A12D0B837A8838BE0E5DBC51278B2984420F166EF6DEDF124gDKFK" TargetMode="External"/><Relationship Id="rId26" Type="http://schemas.openxmlformats.org/officeDocument/2006/relationships/hyperlink" Target="consultantplus://offline/ref=9C407F962E536CB19BC6712FE5922110524CCB9C5857A90E1DEB3C04B82C4FDBA1FDE9C93D855DF8BF1CA4qBp3J" TargetMode="External"/><Relationship Id="rId3" Type="http://schemas.openxmlformats.org/officeDocument/2006/relationships/styles" Target="styles.xml"/><Relationship Id="rId21" Type="http://schemas.openxmlformats.org/officeDocument/2006/relationships/hyperlink" Target="consultantplus://offline/main?base=LAW;n=116783;fld=134;dst=100010" TargetMode="External"/><Relationship Id="rId7" Type="http://schemas.openxmlformats.org/officeDocument/2006/relationships/endnotes" Target="endnotes.xml"/><Relationship Id="rId12" Type="http://schemas.openxmlformats.org/officeDocument/2006/relationships/hyperlink" Target="mailto:shahkumi@mail.ru" TargetMode="External"/><Relationship Id="rId17" Type="http://schemas.openxmlformats.org/officeDocument/2006/relationships/hyperlink" Target="consultantplus://offline/ref=BDDF41511A12D0B837A8838BE0E5DBC5127FB0954B26F166EF6DEDF124gDKFK" TargetMode="External"/><Relationship Id="rId25" Type="http://schemas.openxmlformats.org/officeDocument/2006/relationships/hyperlink" Target="consultantplus://offline/ref=9C407F962E536CB19BC6712FE5922110524CCB9C5A5FA80117EB3C04B82C4FDBA1FDE9C93D855DF8BF1DA9qBpF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DF41511A12D0B837A8838BE0E5DBC51173B7944775A664BE38E3gFK4K" TargetMode="External"/><Relationship Id="rId20" Type="http://schemas.openxmlformats.org/officeDocument/2006/relationships/hyperlink" Target="consultantplus://offline/ref=BDDF41511A12D0B837A8838BE0E5DBC51278B3944E23F166EF6DEDF124gDKFK"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hadm.ru" TargetMode="External"/><Relationship Id="rId24" Type="http://schemas.openxmlformats.org/officeDocument/2006/relationships/hyperlink" Target="consultantplus://offline/ref=9C407F962E536CB19BC6712FE5922110524CCB9C5A5FA80117EB3C04B82C4FDBA1FDE9C93D855DF8BF1DACqBp3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0F5D81B5570BB73DD5849A1FCDF4DA67D373360C10C62960F85D0EF814C40D15AED4066543A69F1515T3H" TargetMode="External"/><Relationship Id="rId28" Type="http://schemas.openxmlformats.org/officeDocument/2006/relationships/diagramLayout" Target="diagrams/layout1.xml"/><Relationship Id="rId10" Type="http://schemas.openxmlformats.org/officeDocument/2006/relationships/hyperlink" Target="consultantplus://offline/ref=54371E2C26DF6A33FF72DBE77D13BAC75FD8ED56314332BB686953FA0AED01BFCB37DB29CC75F2J" TargetMode="External"/><Relationship Id="rId19" Type="http://schemas.openxmlformats.org/officeDocument/2006/relationships/hyperlink" Target="consultantplus://offline/ref=BEFD7B4BB0099B500C2A6CEB0C2C588863E947A03ED321D0B86F4772EDIBO0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EF65877D9E3DD77CE3C1CB4FC256AF65AF2CC18A9EC3A8B023BD7810453486F412D8F7C3586BFDJ81DG" TargetMode="External"/><Relationship Id="rId14" Type="http://schemas.openxmlformats.org/officeDocument/2006/relationships/hyperlink" Target="http://shahadm.ru" TargetMode="External"/><Relationship Id="rId22" Type="http://schemas.openxmlformats.org/officeDocument/2006/relationships/hyperlink" Target="consultantplus://offline/main?base=LAW;n=116783;fld=134;dst=43" TargetMode="External"/><Relationship Id="rId27" Type="http://schemas.openxmlformats.org/officeDocument/2006/relationships/diagramData" Target="diagrams/data1.xml"/><Relationship Id="rId3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F00639-372A-46D4-8FEB-49DE7CD977FA}" type="doc">
      <dgm:prSet loTypeId="urn:microsoft.com/office/officeart/2005/8/layout/hierarchy1" loCatId="hierarchy" qsTypeId="urn:microsoft.com/office/officeart/2005/8/quickstyle/simple3" qsCatId="simple" csTypeId="urn:microsoft.com/office/officeart/2005/8/colors/accent1_2" csCatId="accent1"/>
      <dgm:spPr/>
    </dgm:pt>
    <dgm:pt modelId="{7F59294D-E577-40B5-998D-98FA130F36E1}">
      <dgm:prSet/>
      <dgm:spPr/>
      <dgm:t>
        <a:bodyPr/>
        <a:lstStyle/>
        <a:p>
          <a:pPr marR="0" algn="ctr" rtl="0"/>
          <a:r>
            <a:rPr lang="ru-RU" baseline="0" smtClean="0">
              <a:latin typeface="Calibri"/>
            </a:rPr>
            <a:t>Прием заявления с прилагаемыми документами</a:t>
          </a:r>
          <a:endParaRPr lang="ru-RU" smtClean="0"/>
        </a:p>
      </dgm:t>
    </dgm:pt>
    <dgm:pt modelId="{1DA85A09-881A-4D6E-AD10-35C226899B4F}" type="parTrans" cxnId="{9877FE09-00DB-4AF7-A1E5-90221A9993C5}">
      <dgm:prSet/>
      <dgm:spPr/>
      <dgm:t>
        <a:bodyPr/>
        <a:lstStyle/>
        <a:p>
          <a:endParaRPr lang="ru-RU"/>
        </a:p>
      </dgm:t>
    </dgm:pt>
    <dgm:pt modelId="{89E690AB-15BB-4B12-91D8-19D322674F17}" type="sibTrans" cxnId="{9877FE09-00DB-4AF7-A1E5-90221A9993C5}">
      <dgm:prSet/>
      <dgm:spPr/>
      <dgm:t>
        <a:bodyPr/>
        <a:lstStyle/>
        <a:p>
          <a:endParaRPr lang="ru-RU"/>
        </a:p>
      </dgm:t>
    </dgm:pt>
    <dgm:pt modelId="{A20D151B-C869-4A6B-92D2-E5EF106104B8}">
      <dgm:prSet/>
      <dgm:spPr/>
      <dgm:t>
        <a:bodyPr/>
        <a:lstStyle/>
        <a:p>
          <a:pPr marR="0" algn="ctr" rtl="0"/>
          <a:r>
            <a:rPr lang="ru-RU" baseline="0" smtClean="0">
              <a:latin typeface="Calibri"/>
            </a:rPr>
            <a:t>Рассмотрение заявления с прилагаемыми документами</a:t>
          </a:r>
          <a:endParaRPr lang="ru-RU" smtClean="0"/>
        </a:p>
      </dgm:t>
    </dgm:pt>
    <dgm:pt modelId="{2A42C4E7-C953-4C9B-B799-52CE9881583E}" type="parTrans" cxnId="{8A5E91B5-5E89-45AE-A967-5B4438839B97}">
      <dgm:prSet/>
      <dgm:spPr/>
      <dgm:t>
        <a:bodyPr/>
        <a:lstStyle/>
        <a:p>
          <a:endParaRPr lang="ru-RU"/>
        </a:p>
      </dgm:t>
    </dgm:pt>
    <dgm:pt modelId="{DDF9142D-0571-4351-9D69-794D3D14636B}" type="sibTrans" cxnId="{8A5E91B5-5E89-45AE-A967-5B4438839B97}">
      <dgm:prSet/>
      <dgm:spPr/>
      <dgm:t>
        <a:bodyPr/>
        <a:lstStyle/>
        <a:p>
          <a:endParaRPr lang="ru-RU"/>
        </a:p>
      </dgm:t>
    </dgm:pt>
    <dgm:pt modelId="{4CA8DB93-5CA7-48F8-8349-E4C971CCF101}">
      <dgm:prSet/>
      <dgm:spPr/>
      <dgm:t>
        <a:bodyPr/>
        <a:lstStyle/>
        <a:p>
          <a:pPr marR="0" algn="ctr" rtl="0"/>
          <a:r>
            <a:rPr lang="ru-RU" baseline="0" smtClean="0">
              <a:latin typeface="Calibri"/>
            </a:rPr>
            <a:t>Принятие решения – предоставление услуги или отказ</a:t>
          </a:r>
          <a:endParaRPr lang="ru-RU" smtClean="0"/>
        </a:p>
      </dgm:t>
    </dgm:pt>
    <dgm:pt modelId="{A419DC85-2EF4-4D1E-B308-D8AD696B54DC}" type="parTrans" cxnId="{1BC0C6F5-2E34-48C7-BF4E-0B6848516270}">
      <dgm:prSet/>
      <dgm:spPr/>
      <dgm:t>
        <a:bodyPr/>
        <a:lstStyle/>
        <a:p>
          <a:endParaRPr lang="ru-RU"/>
        </a:p>
      </dgm:t>
    </dgm:pt>
    <dgm:pt modelId="{FC9E25D0-0B51-4509-A37B-F204F9F66609}" type="sibTrans" cxnId="{1BC0C6F5-2E34-48C7-BF4E-0B6848516270}">
      <dgm:prSet/>
      <dgm:spPr/>
      <dgm:t>
        <a:bodyPr/>
        <a:lstStyle/>
        <a:p>
          <a:endParaRPr lang="ru-RU"/>
        </a:p>
      </dgm:t>
    </dgm:pt>
    <dgm:pt modelId="{BF7CC474-DEB1-426E-A0D1-64A34DD61411}" type="asst">
      <dgm:prSet/>
      <dgm:spPr/>
      <dgm:t>
        <a:bodyPr/>
        <a:lstStyle/>
        <a:p>
          <a:pPr marR="0" algn="ctr" rtl="0"/>
          <a:r>
            <a:rPr lang="ru-RU" baseline="0" smtClean="0">
              <a:latin typeface="Calibri"/>
            </a:rPr>
            <a:t>Уведомление заявителя о возможном предоставлении или об отказе в предоставлении услуги</a:t>
          </a:r>
          <a:endParaRPr lang="ru-RU" smtClean="0"/>
        </a:p>
      </dgm:t>
    </dgm:pt>
    <dgm:pt modelId="{E744E90B-B6F6-4476-A3C2-245E8696F208}" type="parTrans" cxnId="{AC973239-844D-4AF3-9268-9175F8A42FA4}">
      <dgm:prSet/>
      <dgm:spPr/>
      <dgm:t>
        <a:bodyPr/>
        <a:lstStyle/>
        <a:p>
          <a:endParaRPr lang="ru-RU"/>
        </a:p>
      </dgm:t>
    </dgm:pt>
    <dgm:pt modelId="{CDB363C0-373F-44C5-BEB1-2BE095C88CC7}" type="sibTrans" cxnId="{AC973239-844D-4AF3-9268-9175F8A42FA4}">
      <dgm:prSet/>
      <dgm:spPr/>
      <dgm:t>
        <a:bodyPr/>
        <a:lstStyle/>
        <a:p>
          <a:endParaRPr lang="ru-RU"/>
        </a:p>
      </dgm:t>
    </dgm:pt>
    <dgm:pt modelId="{7F5643D5-47F7-438C-B3D3-749625968628}">
      <dgm:prSet/>
      <dgm:spPr/>
      <dgm:t>
        <a:bodyPr/>
        <a:lstStyle/>
        <a:p>
          <a:pPr marR="0" algn="ctr" rtl="0"/>
          <a:r>
            <a:rPr lang="ru-RU" baseline="0" smtClean="0">
              <a:latin typeface="Calibri"/>
            </a:rPr>
            <a:t>Подготовка проекта решения Совета депутатов</a:t>
          </a:r>
          <a:endParaRPr lang="ru-RU" smtClean="0"/>
        </a:p>
      </dgm:t>
    </dgm:pt>
    <dgm:pt modelId="{9E677EFA-27A2-42EE-87D4-38EA37765CD4}" type="parTrans" cxnId="{AF4BB796-5440-4533-B4EB-3EB4703BD41A}">
      <dgm:prSet/>
      <dgm:spPr/>
      <dgm:t>
        <a:bodyPr/>
        <a:lstStyle/>
        <a:p>
          <a:endParaRPr lang="ru-RU"/>
        </a:p>
      </dgm:t>
    </dgm:pt>
    <dgm:pt modelId="{46E2655A-6562-4C7F-A745-2224C1C71596}" type="sibTrans" cxnId="{AF4BB796-5440-4533-B4EB-3EB4703BD41A}">
      <dgm:prSet/>
      <dgm:spPr/>
      <dgm:t>
        <a:bodyPr/>
        <a:lstStyle/>
        <a:p>
          <a:endParaRPr lang="ru-RU"/>
        </a:p>
      </dgm:t>
    </dgm:pt>
    <dgm:pt modelId="{8D28A359-5F85-4880-B247-CF39B1D451D4}">
      <dgm:prSet/>
      <dgm:spPr/>
      <dgm:t>
        <a:bodyPr/>
        <a:lstStyle/>
        <a:p>
          <a:pPr marR="0" algn="ctr" rtl="0"/>
          <a:r>
            <a:rPr lang="ru-RU" baseline="0" smtClean="0">
              <a:latin typeface="Calibri"/>
            </a:rPr>
            <a:t>Подготовка распоряжения о предоставлении  имущества</a:t>
          </a:r>
        </a:p>
      </dgm:t>
    </dgm:pt>
    <dgm:pt modelId="{C2BB64E7-6A49-44C5-9D9A-A8191C45599B}" type="parTrans" cxnId="{DD0AB65D-C351-4B02-ADC0-49BA8A869B42}">
      <dgm:prSet/>
      <dgm:spPr/>
      <dgm:t>
        <a:bodyPr/>
        <a:lstStyle/>
        <a:p>
          <a:endParaRPr lang="ru-RU"/>
        </a:p>
      </dgm:t>
    </dgm:pt>
    <dgm:pt modelId="{731C0E27-D64D-4D91-8E24-87870C3FBF86}" type="sibTrans" cxnId="{DD0AB65D-C351-4B02-ADC0-49BA8A869B42}">
      <dgm:prSet/>
      <dgm:spPr/>
      <dgm:t>
        <a:bodyPr/>
        <a:lstStyle/>
        <a:p>
          <a:endParaRPr lang="ru-RU"/>
        </a:p>
      </dgm:t>
    </dgm:pt>
    <dgm:pt modelId="{E923A294-9B7C-46D8-9A77-87D703715D45}">
      <dgm:prSet/>
      <dgm:spPr/>
      <dgm:t>
        <a:bodyPr/>
        <a:lstStyle/>
        <a:p>
          <a:pPr marR="0" algn="ctr" rtl="0"/>
          <a:r>
            <a:rPr lang="ru-RU" baseline="0" smtClean="0">
              <a:latin typeface="Calibri"/>
            </a:rPr>
            <a:t>Подготовка проекта договора безвозмездного пользования</a:t>
          </a:r>
          <a:endParaRPr lang="ru-RU" baseline="0" smtClean="0">
            <a:latin typeface="Times New Roman"/>
          </a:endParaRPr>
        </a:p>
      </dgm:t>
    </dgm:pt>
    <dgm:pt modelId="{4C82D95B-8663-4FE8-9942-EF83591887A5}" type="parTrans" cxnId="{82817A95-44A0-49C4-98BA-1F4904409B37}">
      <dgm:prSet/>
      <dgm:spPr/>
      <dgm:t>
        <a:bodyPr/>
        <a:lstStyle/>
        <a:p>
          <a:endParaRPr lang="ru-RU"/>
        </a:p>
      </dgm:t>
    </dgm:pt>
    <dgm:pt modelId="{16AFB999-3F37-491F-A45C-0B8C172E9F9B}" type="sibTrans" cxnId="{82817A95-44A0-49C4-98BA-1F4904409B37}">
      <dgm:prSet/>
      <dgm:spPr/>
      <dgm:t>
        <a:bodyPr/>
        <a:lstStyle/>
        <a:p>
          <a:endParaRPr lang="ru-RU"/>
        </a:p>
      </dgm:t>
    </dgm:pt>
    <dgm:pt modelId="{B93733BD-7FA4-4577-9ACD-9415DBD13DB7}">
      <dgm:prSet/>
      <dgm:spPr/>
      <dgm:t>
        <a:bodyPr/>
        <a:lstStyle/>
        <a:p>
          <a:pPr marR="0" algn="ctr" rtl="0"/>
          <a:r>
            <a:rPr lang="ru-RU" baseline="0" smtClean="0">
              <a:latin typeface="Calibri"/>
            </a:rPr>
            <a:t>Подписание проекта договора сторонами</a:t>
          </a:r>
          <a:endParaRPr lang="ru-RU" baseline="0" smtClean="0">
            <a:latin typeface="Times New Roman"/>
          </a:endParaRPr>
        </a:p>
      </dgm:t>
    </dgm:pt>
    <dgm:pt modelId="{7E091CB1-6847-4E51-A2B6-43A627E5E447}" type="parTrans" cxnId="{DBDFC77C-2F84-474E-A6C3-96C49BD6C3D2}">
      <dgm:prSet/>
      <dgm:spPr/>
      <dgm:t>
        <a:bodyPr/>
        <a:lstStyle/>
        <a:p>
          <a:endParaRPr lang="ru-RU"/>
        </a:p>
      </dgm:t>
    </dgm:pt>
    <dgm:pt modelId="{E8E89C17-1EE1-401C-A4CF-5260AA83B52C}" type="sibTrans" cxnId="{DBDFC77C-2F84-474E-A6C3-96C49BD6C3D2}">
      <dgm:prSet/>
      <dgm:spPr/>
      <dgm:t>
        <a:bodyPr/>
        <a:lstStyle/>
        <a:p>
          <a:endParaRPr lang="ru-RU"/>
        </a:p>
      </dgm:t>
    </dgm:pt>
    <dgm:pt modelId="{13E27115-04DD-4E29-8C53-57C0A77A87A0}" type="pres">
      <dgm:prSet presAssocID="{BEF00639-372A-46D4-8FEB-49DE7CD977FA}" presName="hierChild1" presStyleCnt="0">
        <dgm:presLayoutVars>
          <dgm:chPref val="1"/>
          <dgm:dir/>
          <dgm:animOne val="branch"/>
          <dgm:animLvl val="lvl"/>
          <dgm:resizeHandles/>
        </dgm:presLayoutVars>
      </dgm:prSet>
      <dgm:spPr/>
    </dgm:pt>
    <dgm:pt modelId="{A7629C06-C384-4280-AAAA-17C8E89A8AE2}" type="pres">
      <dgm:prSet presAssocID="{7F59294D-E577-40B5-998D-98FA130F36E1}" presName="hierRoot1" presStyleCnt="0"/>
      <dgm:spPr/>
    </dgm:pt>
    <dgm:pt modelId="{C3CF57E1-5CA6-43E3-B457-D08B3EFD7EBA}" type="pres">
      <dgm:prSet presAssocID="{7F59294D-E577-40B5-998D-98FA130F36E1}" presName="composite" presStyleCnt="0"/>
      <dgm:spPr/>
    </dgm:pt>
    <dgm:pt modelId="{3202E3D8-29EC-40E6-9C5F-1E24208F6881}" type="pres">
      <dgm:prSet presAssocID="{7F59294D-E577-40B5-998D-98FA130F36E1}" presName="background" presStyleLbl="node0" presStyleIdx="0" presStyleCnt="1"/>
      <dgm:spPr/>
    </dgm:pt>
    <dgm:pt modelId="{35F30F86-F48D-4A33-AC9C-47610D5BE87C}" type="pres">
      <dgm:prSet presAssocID="{7F59294D-E577-40B5-998D-98FA130F36E1}" presName="text" presStyleLbl="fgAcc0" presStyleIdx="0" presStyleCnt="1">
        <dgm:presLayoutVars>
          <dgm:chPref val="3"/>
        </dgm:presLayoutVars>
      </dgm:prSet>
      <dgm:spPr/>
    </dgm:pt>
    <dgm:pt modelId="{CD8FA6F7-4898-44C1-A99D-E898451C64F6}" type="pres">
      <dgm:prSet presAssocID="{7F59294D-E577-40B5-998D-98FA130F36E1}" presName="hierChild2" presStyleCnt="0"/>
      <dgm:spPr/>
    </dgm:pt>
    <dgm:pt modelId="{43C96B4C-1123-4BA5-BADA-602F579F7FD2}" type="pres">
      <dgm:prSet presAssocID="{2A42C4E7-C953-4C9B-B799-52CE9881583E}" presName="Name10" presStyleLbl="parChTrans1D2" presStyleIdx="0" presStyleCnt="2"/>
      <dgm:spPr/>
    </dgm:pt>
    <dgm:pt modelId="{EC1078DB-562F-46D3-9E53-BE3E42C40109}" type="pres">
      <dgm:prSet presAssocID="{A20D151B-C869-4A6B-92D2-E5EF106104B8}" presName="hierRoot2" presStyleCnt="0"/>
      <dgm:spPr/>
    </dgm:pt>
    <dgm:pt modelId="{4652A566-513C-47DF-8E8E-C24E3ADA42CD}" type="pres">
      <dgm:prSet presAssocID="{A20D151B-C869-4A6B-92D2-E5EF106104B8}" presName="composite2" presStyleCnt="0"/>
      <dgm:spPr/>
    </dgm:pt>
    <dgm:pt modelId="{7C77610D-F16D-4A7C-A9E0-811FE9A94E27}" type="pres">
      <dgm:prSet presAssocID="{A20D151B-C869-4A6B-92D2-E5EF106104B8}" presName="background2" presStyleLbl="node2" presStyleIdx="0" presStyleCnt="2"/>
      <dgm:spPr/>
    </dgm:pt>
    <dgm:pt modelId="{FED4C8B4-A194-461E-8F61-2EB285AFAD45}" type="pres">
      <dgm:prSet presAssocID="{A20D151B-C869-4A6B-92D2-E5EF106104B8}" presName="text2" presStyleLbl="fgAcc2" presStyleIdx="0" presStyleCnt="2">
        <dgm:presLayoutVars>
          <dgm:chPref val="3"/>
        </dgm:presLayoutVars>
      </dgm:prSet>
      <dgm:spPr/>
    </dgm:pt>
    <dgm:pt modelId="{27D2A2DF-DC45-459B-95B2-3EAE1A68FFFF}" type="pres">
      <dgm:prSet presAssocID="{A20D151B-C869-4A6B-92D2-E5EF106104B8}" presName="hierChild3" presStyleCnt="0"/>
      <dgm:spPr/>
    </dgm:pt>
    <dgm:pt modelId="{7E7DC29D-5263-4B11-B5AB-2CFBD5A1BEC4}" type="pres">
      <dgm:prSet presAssocID="{A419DC85-2EF4-4D1E-B308-D8AD696B54DC}" presName="Name10" presStyleLbl="parChTrans1D2" presStyleIdx="1" presStyleCnt="2"/>
      <dgm:spPr/>
    </dgm:pt>
    <dgm:pt modelId="{271B8E20-6AB4-4BD2-A025-FEDE7E092540}" type="pres">
      <dgm:prSet presAssocID="{4CA8DB93-5CA7-48F8-8349-E4C971CCF101}" presName="hierRoot2" presStyleCnt="0"/>
      <dgm:spPr/>
    </dgm:pt>
    <dgm:pt modelId="{4039C945-0F05-4EAE-84E1-9F2BD4A66111}" type="pres">
      <dgm:prSet presAssocID="{4CA8DB93-5CA7-48F8-8349-E4C971CCF101}" presName="composite2" presStyleCnt="0"/>
      <dgm:spPr/>
    </dgm:pt>
    <dgm:pt modelId="{033E4BA8-D905-4F0C-9A0D-EBADE1C668DD}" type="pres">
      <dgm:prSet presAssocID="{4CA8DB93-5CA7-48F8-8349-E4C971CCF101}" presName="background2" presStyleLbl="node2" presStyleIdx="1" presStyleCnt="2"/>
      <dgm:spPr/>
    </dgm:pt>
    <dgm:pt modelId="{D912E649-15C5-43DB-8B12-96156C10DEDE}" type="pres">
      <dgm:prSet presAssocID="{4CA8DB93-5CA7-48F8-8349-E4C971CCF101}" presName="text2" presStyleLbl="fgAcc2" presStyleIdx="1" presStyleCnt="2">
        <dgm:presLayoutVars>
          <dgm:chPref val="3"/>
        </dgm:presLayoutVars>
      </dgm:prSet>
      <dgm:spPr/>
    </dgm:pt>
    <dgm:pt modelId="{C47FA2A7-376C-479A-A098-1A8B91735A08}" type="pres">
      <dgm:prSet presAssocID="{4CA8DB93-5CA7-48F8-8349-E4C971CCF101}" presName="hierChild3" presStyleCnt="0"/>
      <dgm:spPr/>
    </dgm:pt>
    <dgm:pt modelId="{7FFADA88-1896-4BDD-9D04-5C9DCB828908}" type="pres">
      <dgm:prSet presAssocID="{E744E90B-B6F6-4476-A3C2-245E8696F208}" presName="Name17" presStyleLbl="parChTrans1D3" presStyleIdx="0" presStyleCnt="2"/>
      <dgm:spPr/>
    </dgm:pt>
    <dgm:pt modelId="{88BCFCCE-9251-4360-AC11-23AC7CBD7E62}" type="pres">
      <dgm:prSet presAssocID="{BF7CC474-DEB1-426E-A0D1-64A34DD61411}" presName="hierRoot3" presStyleCnt="0"/>
      <dgm:spPr/>
    </dgm:pt>
    <dgm:pt modelId="{99C51AF5-09C0-4592-86B5-959A735F4070}" type="pres">
      <dgm:prSet presAssocID="{BF7CC474-DEB1-426E-A0D1-64A34DD61411}" presName="composite3" presStyleCnt="0"/>
      <dgm:spPr/>
    </dgm:pt>
    <dgm:pt modelId="{FFC63A9F-BEC4-4E60-8FAE-C2932703F95F}" type="pres">
      <dgm:prSet presAssocID="{BF7CC474-DEB1-426E-A0D1-64A34DD61411}" presName="background3" presStyleLbl="asst2" presStyleIdx="0" presStyleCnt="1"/>
      <dgm:spPr/>
    </dgm:pt>
    <dgm:pt modelId="{2EAC9C0F-D0AF-45E1-AA22-635C2B3605AE}" type="pres">
      <dgm:prSet presAssocID="{BF7CC474-DEB1-426E-A0D1-64A34DD61411}" presName="text3" presStyleLbl="fgAcc3" presStyleIdx="0" presStyleCnt="2">
        <dgm:presLayoutVars>
          <dgm:chPref val="3"/>
        </dgm:presLayoutVars>
      </dgm:prSet>
      <dgm:spPr/>
    </dgm:pt>
    <dgm:pt modelId="{FF45CCD5-8805-49C0-8B1B-3E22A8A1B3DE}" type="pres">
      <dgm:prSet presAssocID="{BF7CC474-DEB1-426E-A0D1-64A34DD61411}" presName="hierChild4" presStyleCnt="0"/>
      <dgm:spPr/>
    </dgm:pt>
    <dgm:pt modelId="{C5DF7BE8-7CC4-4D95-BA1E-6CC8C8E5DCBF}" type="pres">
      <dgm:prSet presAssocID="{9E677EFA-27A2-42EE-87D4-38EA37765CD4}" presName="Name17" presStyleLbl="parChTrans1D3" presStyleIdx="1" presStyleCnt="2"/>
      <dgm:spPr/>
    </dgm:pt>
    <dgm:pt modelId="{FD9EB13B-4C44-45CC-B017-44CE15804441}" type="pres">
      <dgm:prSet presAssocID="{7F5643D5-47F7-438C-B3D3-749625968628}" presName="hierRoot3" presStyleCnt="0"/>
      <dgm:spPr/>
    </dgm:pt>
    <dgm:pt modelId="{6FCD3E3D-AF27-4B82-A806-3918DFC7E699}" type="pres">
      <dgm:prSet presAssocID="{7F5643D5-47F7-438C-B3D3-749625968628}" presName="composite3" presStyleCnt="0"/>
      <dgm:spPr/>
    </dgm:pt>
    <dgm:pt modelId="{8AEF4C55-79EF-4590-B9FD-9D5605F501E4}" type="pres">
      <dgm:prSet presAssocID="{7F5643D5-47F7-438C-B3D3-749625968628}" presName="background3" presStyleLbl="node3" presStyleIdx="0" presStyleCnt="1"/>
      <dgm:spPr/>
    </dgm:pt>
    <dgm:pt modelId="{42FE8C05-4548-411E-804D-00CA4E07F732}" type="pres">
      <dgm:prSet presAssocID="{7F5643D5-47F7-438C-B3D3-749625968628}" presName="text3" presStyleLbl="fgAcc3" presStyleIdx="1" presStyleCnt="2">
        <dgm:presLayoutVars>
          <dgm:chPref val="3"/>
        </dgm:presLayoutVars>
      </dgm:prSet>
      <dgm:spPr/>
    </dgm:pt>
    <dgm:pt modelId="{E791FD53-CDE4-49E1-9BD2-B1AEDB91ED52}" type="pres">
      <dgm:prSet presAssocID="{7F5643D5-47F7-438C-B3D3-749625968628}" presName="hierChild4" presStyleCnt="0"/>
      <dgm:spPr/>
    </dgm:pt>
    <dgm:pt modelId="{91AD0B83-8A85-4201-9F0E-8A653492E9A4}" type="pres">
      <dgm:prSet presAssocID="{C2BB64E7-6A49-44C5-9D9A-A8191C45599B}" presName="Name23" presStyleLbl="parChTrans1D4" presStyleIdx="0" presStyleCnt="3"/>
      <dgm:spPr/>
    </dgm:pt>
    <dgm:pt modelId="{B8E1E14B-C829-4606-8ABD-372481C01993}" type="pres">
      <dgm:prSet presAssocID="{8D28A359-5F85-4880-B247-CF39B1D451D4}" presName="hierRoot4" presStyleCnt="0"/>
      <dgm:spPr/>
    </dgm:pt>
    <dgm:pt modelId="{46540CF0-F31D-4504-99AE-AE2565E7E96A}" type="pres">
      <dgm:prSet presAssocID="{8D28A359-5F85-4880-B247-CF39B1D451D4}" presName="composite4" presStyleCnt="0"/>
      <dgm:spPr/>
    </dgm:pt>
    <dgm:pt modelId="{D5F5C719-55F2-4C50-96EB-B518FD9F1BB0}" type="pres">
      <dgm:prSet presAssocID="{8D28A359-5F85-4880-B247-CF39B1D451D4}" presName="background4" presStyleLbl="node4" presStyleIdx="0" presStyleCnt="3"/>
      <dgm:spPr/>
    </dgm:pt>
    <dgm:pt modelId="{7052204A-570A-448D-AE98-4D3595FCD718}" type="pres">
      <dgm:prSet presAssocID="{8D28A359-5F85-4880-B247-CF39B1D451D4}" presName="text4" presStyleLbl="fgAcc4" presStyleIdx="0" presStyleCnt="3">
        <dgm:presLayoutVars>
          <dgm:chPref val="3"/>
        </dgm:presLayoutVars>
      </dgm:prSet>
      <dgm:spPr/>
    </dgm:pt>
    <dgm:pt modelId="{EAA6D322-D268-4B74-B893-501D7CEA9518}" type="pres">
      <dgm:prSet presAssocID="{8D28A359-5F85-4880-B247-CF39B1D451D4}" presName="hierChild5" presStyleCnt="0"/>
      <dgm:spPr/>
    </dgm:pt>
    <dgm:pt modelId="{F7CE7ACD-424D-4B34-9277-1D5B161D54DA}" type="pres">
      <dgm:prSet presAssocID="{4C82D95B-8663-4FE8-9942-EF83591887A5}" presName="Name23" presStyleLbl="parChTrans1D4" presStyleIdx="1" presStyleCnt="3"/>
      <dgm:spPr/>
    </dgm:pt>
    <dgm:pt modelId="{E1D6A04D-AAE4-4590-9123-E16FAF984541}" type="pres">
      <dgm:prSet presAssocID="{E923A294-9B7C-46D8-9A77-87D703715D45}" presName="hierRoot4" presStyleCnt="0"/>
      <dgm:spPr/>
    </dgm:pt>
    <dgm:pt modelId="{CD7E71C0-613E-42FB-AA17-89FDA5AF32A1}" type="pres">
      <dgm:prSet presAssocID="{E923A294-9B7C-46D8-9A77-87D703715D45}" presName="composite4" presStyleCnt="0"/>
      <dgm:spPr/>
    </dgm:pt>
    <dgm:pt modelId="{F3ADF6B4-966F-41F3-B0BD-1DF2C2C1F577}" type="pres">
      <dgm:prSet presAssocID="{E923A294-9B7C-46D8-9A77-87D703715D45}" presName="background4" presStyleLbl="node4" presStyleIdx="1" presStyleCnt="3"/>
      <dgm:spPr/>
    </dgm:pt>
    <dgm:pt modelId="{35705EB0-2994-460A-B16C-58F417EBC55E}" type="pres">
      <dgm:prSet presAssocID="{E923A294-9B7C-46D8-9A77-87D703715D45}" presName="text4" presStyleLbl="fgAcc4" presStyleIdx="1" presStyleCnt="3">
        <dgm:presLayoutVars>
          <dgm:chPref val="3"/>
        </dgm:presLayoutVars>
      </dgm:prSet>
      <dgm:spPr/>
    </dgm:pt>
    <dgm:pt modelId="{945B6994-55D1-44C8-9EF3-E6CD763FE989}" type="pres">
      <dgm:prSet presAssocID="{E923A294-9B7C-46D8-9A77-87D703715D45}" presName="hierChild5" presStyleCnt="0"/>
      <dgm:spPr/>
    </dgm:pt>
    <dgm:pt modelId="{05B6ED0B-C33B-401D-9FFC-C65C16537A07}" type="pres">
      <dgm:prSet presAssocID="{7E091CB1-6847-4E51-A2B6-43A627E5E447}" presName="Name23" presStyleLbl="parChTrans1D4" presStyleIdx="2" presStyleCnt="3"/>
      <dgm:spPr/>
    </dgm:pt>
    <dgm:pt modelId="{ADF8BC0C-2BA1-4CD2-B059-EB7A840D2163}" type="pres">
      <dgm:prSet presAssocID="{B93733BD-7FA4-4577-9ACD-9415DBD13DB7}" presName="hierRoot4" presStyleCnt="0"/>
      <dgm:spPr/>
    </dgm:pt>
    <dgm:pt modelId="{AE173887-90DD-46F2-8781-75C1F812EEA3}" type="pres">
      <dgm:prSet presAssocID="{B93733BD-7FA4-4577-9ACD-9415DBD13DB7}" presName="composite4" presStyleCnt="0"/>
      <dgm:spPr/>
    </dgm:pt>
    <dgm:pt modelId="{EE96E264-2C04-48B9-96EA-C052BC4114AD}" type="pres">
      <dgm:prSet presAssocID="{B93733BD-7FA4-4577-9ACD-9415DBD13DB7}" presName="background4" presStyleLbl="node4" presStyleIdx="2" presStyleCnt="3"/>
      <dgm:spPr/>
    </dgm:pt>
    <dgm:pt modelId="{E1053453-F975-4661-8854-B72CF029CBBD}" type="pres">
      <dgm:prSet presAssocID="{B93733BD-7FA4-4577-9ACD-9415DBD13DB7}" presName="text4" presStyleLbl="fgAcc4" presStyleIdx="2" presStyleCnt="3">
        <dgm:presLayoutVars>
          <dgm:chPref val="3"/>
        </dgm:presLayoutVars>
      </dgm:prSet>
      <dgm:spPr/>
    </dgm:pt>
    <dgm:pt modelId="{CADDA0B8-132D-4C63-89B7-A1B35BE1EE1D}" type="pres">
      <dgm:prSet presAssocID="{B93733BD-7FA4-4577-9ACD-9415DBD13DB7}" presName="hierChild5" presStyleCnt="0"/>
      <dgm:spPr/>
    </dgm:pt>
  </dgm:ptLst>
  <dgm:cxnLst>
    <dgm:cxn modelId="{9877FE09-00DB-4AF7-A1E5-90221A9993C5}" srcId="{BEF00639-372A-46D4-8FEB-49DE7CD977FA}" destId="{7F59294D-E577-40B5-998D-98FA130F36E1}" srcOrd="0" destOrd="0" parTransId="{1DA85A09-881A-4D6E-AD10-35C226899B4F}" sibTransId="{89E690AB-15BB-4B12-91D8-19D322674F17}"/>
    <dgm:cxn modelId="{36CE44EB-8C08-4A63-98FD-3DFF65EB1D0C}" type="presOf" srcId="{4CA8DB93-5CA7-48F8-8349-E4C971CCF101}" destId="{D912E649-15C5-43DB-8B12-96156C10DEDE}" srcOrd="0" destOrd="0" presId="urn:microsoft.com/office/officeart/2005/8/layout/hierarchy1"/>
    <dgm:cxn modelId="{60F2AEC3-B1DF-42A1-85F2-354CF8DBEF87}" type="presOf" srcId="{BEF00639-372A-46D4-8FEB-49DE7CD977FA}" destId="{13E27115-04DD-4E29-8C53-57C0A77A87A0}" srcOrd="0" destOrd="0" presId="urn:microsoft.com/office/officeart/2005/8/layout/hierarchy1"/>
    <dgm:cxn modelId="{EEBA4ED0-C198-472D-A719-30184EA04454}" type="presOf" srcId="{B93733BD-7FA4-4577-9ACD-9415DBD13DB7}" destId="{E1053453-F975-4661-8854-B72CF029CBBD}" srcOrd="0" destOrd="0" presId="urn:microsoft.com/office/officeart/2005/8/layout/hierarchy1"/>
    <dgm:cxn modelId="{4165AF08-75A0-4EAB-88E9-8035B7FDA4CE}" type="presOf" srcId="{A20D151B-C869-4A6B-92D2-E5EF106104B8}" destId="{FED4C8B4-A194-461E-8F61-2EB285AFAD45}" srcOrd="0" destOrd="0" presId="urn:microsoft.com/office/officeart/2005/8/layout/hierarchy1"/>
    <dgm:cxn modelId="{937B07C8-D867-40AC-84F7-DA3A8A57B319}" type="presOf" srcId="{BF7CC474-DEB1-426E-A0D1-64A34DD61411}" destId="{2EAC9C0F-D0AF-45E1-AA22-635C2B3605AE}" srcOrd="0" destOrd="0" presId="urn:microsoft.com/office/officeart/2005/8/layout/hierarchy1"/>
    <dgm:cxn modelId="{CAE0E659-F329-47A2-BD80-BD15AD5B70B4}" type="presOf" srcId="{9E677EFA-27A2-42EE-87D4-38EA37765CD4}" destId="{C5DF7BE8-7CC4-4D95-BA1E-6CC8C8E5DCBF}" srcOrd="0" destOrd="0" presId="urn:microsoft.com/office/officeart/2005/8/layout/hierarchy1"/>
    <dgm:cxn modelId="{8A5E91B5-5E89-45AE-A967-5B4438839B97}" srcId="{7F59294D-E577-40B5-998D-98FA130F36E1}" destId="{A20D151B-C869-4A6B-92D2-E5EF106104B8}" srcOrd="0" destOrd="0" parTransId="{2A42C4E7-C953-4C9B-B799-52CE9881583E}" sibTransId="{DDF9142D-0571-4351-9D69-794D3D14636B}"/>
    <dgm:cxn modelId="{9FAF5A08-A89C-461D-8882-CF2B62AE84A7}" type="presOf" srcId="{C2BB64E7-6A49-44C5-9D9A-A8191C45599B}" destId="{91AD0B83-8A85-4201-9F0E-8A653492E9A4}" srcOrd="0" destOrd="0" presId="urn:microsoft.com/office/officeart/2005/8/layout/hierarchy1"/>
    <dgm:cxn modelId="{AC973239-844D-4AF3-9268-9175F8A42FA4}" srcId="{4CA8DB93-5CA7-48F8-8349-E4C971CCF101}" destId="{BF7CC474-DEB1-426E-A0D1-64A34DD61411}" srcOrd="0" destOrd="0" parTransId="{E744E90B-B6F6-4476-A3C2-245E8696F208}" sibTransId="{CDB363C0-373F-44C5-BEB1-2BE095C88CC7}"/>
    <dgm:cxn modelId="{1BC0C6F5-2E34-48C7-BF4E-0B6848516270}" srcId="{7F59294D-E577-40B5-998D-98FA130F36E1}" destId="{4CA8DB93-5CA7-48F8-8349-E4C971CCF101}" srcOrd="1" destOrd="0" parTransId="{A419DC85-2EF4-4D1E-B308-D8AD696B54DC}" sibTransId="{FC9E25D0-0B51-4509-A37B-F204F9F66609}"/>
    <dgm:cxn modelId="{A4FBE831-071B-4BA3-B495-6AF37A4B4DA6}" type="presOf" srcId="{8D28A359-5F85-4880-B247-CF39B1D451D4}" destId="{7052204A-570A-448D-AE98-4D3595FCD718}" srcOrd="0" destOrd="0" presId="urn:microsoft.com/office/officeart/2005/8/layout/hierarchy1"/>
    <dgm:cxn modelId="{DD0AB65D-C351-4B02-ADC0-49BA8A869B42}" srcId="{7F5643D5-47F7-438C-B3D3-749625968628}" destId="{8D28A359-5F85-4880-B247-CF39B1D451D4}" srcOrd="0" destOrd="0" parTransId="{C2BB64E7-6A49-44C5-9D9A-A8191C45599B}" sibTransId="{731C0E27-D64D-4D91-8E24-87870C3FBF86}"/>
    <dgm:cxn modelId="{68DFF326-0E3D-441E-B09C-F7B0879C8CED}" type="presOf" srcId="{7F5643D5-47F7-438C-B3D3-749625968628}" destId="{42FE8C05-4548-411E-804D-00CA4E07F732}" srcOrd="0" destOrd="0" presId="urn:microsoft.com/office/officeart/2005/8/layout/hierarchy1"/>
    <dgm:cxn modelId="{ACB9D837-4580-412B-A287-31F2255D8773}" type="presOf" srcId="{7F59294D-E577-40B5-998D-98FA130F36E1}" destId="{35F30F86-F48D-4A33-AC9C-47610D5BE87C}" srcOrd="0" destOrd="0" presId="urn:microsoft.com/office/officeart/2005/8/layout/hierarchy1"/>
    <dgm:cxn modelId="{5C142F5E-B753-4773-A93B-3A19E23973A1}" type="presOf" srcId="{E744E90B-B6F6-4476-A3C2-245E8696F208}" destId="{7FFADA88-1896-4BDD-9D04-5C9DCB828908}" srcOrd="0" destOrd="0" presId="urn:microsoft.com/office/officeart/2005/8/layout/hierarchy1"/>
    <dgm:cxn modelId="{AF4BB796-5440-4533-B4EB-3EB4703BD41A}" srcId="{4CA8DB93-5CA7-48F8-8349-E4C971CCF101}" destId="{7F5643D5-47F7-438C-B3D3-749625968628}" srcOrd="1" destOrd="0" parTransId="{9E677EFA-27A2-42EE-87D4-38EA37765CD4}" sibTransId="{46E2655A-6562-4C7F-A745-2224C1C71596}"/>
    <dgm:cxn modelId="{DBDFC77C-2F84-474E-A6C3-96C49BD6C3D2}" srcId="{E923A294-9B7C-46D8-9A77-87D703715D45}" destId="{B93733BD-7FA4-4577-9ACD-9415DBD13DB7}" srcOrd="0" destOrd="0" parTransId="{7E091CB1-6847-4E51-A2B6-43A627E5E447}" sibTransId="{E8E89C17-1EE1-401C-A4CF-5260AA83B52C}"/>
    <dgm:cxn modelId="{82817A95-44A0-49C4-98BA-1F4904409B37}" srcId="{8D28A359-5F85-4880-B247-CF39B1D451D4}" destId="{E923A294-9B7C-46D8-9A77-87D703715D45}" srcOrd="0" destOrd="0" parTransId="{4C82D95B-8663-4FE8-9942-EF83591887A5}" sibTransId="{16AFB999-3F37-491F-A45C-0B8C172E9F9B}"/>
    <dgm:cxn modelId="{A1544996-F512-40BB-937B-2221F8697B26}" type="presOf" srcId="{7E091CB1-6847-4E51-A2B6-43A627E5E447}" destId="{05B6ED0B-C33B-401D-9FFC-C65C16537A07}" srcOrd="0" destOrd="0" presId="urn:microsoft.com/office/officeart/2005/8/layout/hierarchy1"/>
    <dgm:cxn modelId="{C323FA66-191B-458B-8D80-DCBA88010507}" type="presOf" srcId="{A419DC85-2EF4-4D1E-B308-D8AD696B54DC}" destId="{7E7DC29D-5263-4B11-B5AB-2CFBD5A1BEC4}" srcOrd="0" destOrd="0" presId="urn:microsoft.com/office/officeart/2005/8/layout/hierarchy1"/>
    <dgm:cxn modelId="{C3457550-C8A2-4C20-8E05-1B2DEF01E0CC}" type="presOf" srcId="{2A42C4E7-C953-4C9B-B799-52CE9881583E}" destId="{43C96B4C-1123-4BA5-BADA-602F579F7FD2}" srcOrd="0" destOrd="0" presId="urn:microsoft.com/office/officeart/2005/8/layout/hierarchy1"/>
    <dgm:cxn modelId="{768F79B3-F609-4FC5-B7D2-FA97418B860E}" type="presOf" srcId="{E923A294-9B7C-46D8-9A77-87D703715D45}" destId="{35705EB0-2994-460A-B16C-58F417EBC55E}" srcOrd="0" destOrd="0" presId="urn:microsoft.com/office/officeart/2005/8/layout/hierarchy1"/>
    <dgm:cxn modelId="{43EFEBFC-DFFB-4E8A-A302-E3F95516029F}" type="presOf" srcId="{4C82D95B-8663-4FE8-9942-EF83591887A5}" destId="{F7CE7ACD-424D-4B34-9277-1D5B161D54DA}" srcOrd="0" destOrd="0" presId="urn:microsoft.com/office/officeart/2005/8/layout/hierarchy1"/>
    <dgm:cxn modelId="{EC09DB6A-E45F-4B39-979B-C12FCFC336B8}" type="presParOf" srcId="{13E27115-04DD-4E29-8C53-57C0A77A87A0}" destId="{A7629C06-C384-4280-AAAA-17C8E89A8AE2}" srcOrd="0" destOrd="0" presId="urn:microsoft.com/office/officeart/2005/8/layout/hierarchy1"/>
    <dgm:cxn modelId="{83ABDBB4-B55F-4BEC-81ED-4A93B2C1E943}" type="presParOf" srcId="{A7629C06-C384-4280-AAAA-17C8E89A8AE2}" destId="{C3CF57E1-5CA6-43E3-B457-D08B3EFD7EBA}" srcOrd="0" destOrd="0" presId="urn:microsoft.com/office/officeart/2005/8/layout/hierarchy1"/>
    <dgm:cxn modelId="{F99D954C-CE40-4695-A299-32437C5D3669}" type="presParOf" srcId="{C3CF57E1-5CA6-43E3-B457-D08B3EFD7EBA}" destId="{3202E3D8-29EC-40E6-9C5F-1E24208F6881}" srcOrd="0" destOrd="0" presId="urn:microsoft.com/office/officeart/2005/8/layout/hierarchy1"/>
    <dgm:cxn modelId="{60F6ADAF-46C1-428C-ACDA-DE2360CE6FB2}" type="presParOf" srcId="{C3CF57E1-5CA6-43E3-B457-D08B3EFD7EBA}" destId="{35F30F86-F48D-4A33-AC9C-47610D5BE87C}" srcOrd="1" destOrd="0" presId="urn:microsoft.com/office/officeart/2005/8/layout/hierarchy1"/>
    <dgm:cxn modelId="{77597B72-356D-47E0-8983-E1B09748D928}" type="presParOf" srcId="{A7629C06-C384-4280-AAAA-17C8E89A8AE2}" destId="{CD8FA6F7-4898-44C1-A99D-E898451C64F6}" srcOrd="1" destOrd="0" presId="urn:microsoft.com/office/officeart/2005/8/layout/hierarchy1"/>
    <dgm:cxn modelId="{0B29CF25-DA4E-4877-9834-5F3A730EFCD9}" type="presParOf" srcId="{CD8FA6F7-4898-44C1-A99D-E898451C64F6}" destId="{43C96B4C-1123-4BA5-BADA-602F579F7FD2}" srcOrd="0" destOrd="0" presId="urn:microsoft.com/office/officeart/2005/8/layout/hierarchy1"/>
    <dgm:cxn modelId="{F269EC43-20A1-40E8-A383-1E5139272A8F}" type="presParOf" srcId="{CD8FA6F7-4898-44C1-A99D-E898451C64F6}" destId="{EC1078DB-562F-46D3-9E53-BE3E42C40109}" srcOrd="1" destOrd="0" presId="urn:microsoft.com/office/officeart/2005/8/layout/hierarchy1"/>
    <dgm:cxn modelId="{A92DF173-E330-4F95-8449-46114C82A7B9}" type="presParOf" srcId="{EC1078DB-562F-46D3-9E53-BE3E42C40109}" destId="{4652A566-513C-47DF-8E8E-C24E3ADA42CD}" srcOrd="0" destOrd="0" presId="urn:microsoft.com/office/officeart/2005/8/layout/hierarchy1"/>
    <dgm:cxn modelId="{0DD2AA0D-F29C-4D26-BDEE-F2B38AC82D7C}" type="presParOf" srcId="{4652A566-513C-47DF-8E8E-C24E3ADA42CD}" destId="{7C77610D-F16D-4A7C-A9E0-811FE9A94E27}" srcOrd="0" destOrd="0" presId="urn:microsoft.com/office/officeart/2005/8/layout/hierarchy1"/>
    <dgm:cxn modelId="{27C24050-9A32-4634-A712-778F81947221}" type="presParOf" srcId="{4652A566-513C-47DF-8E8E-C24E3ADA42CD}" destId="{FED4C8B4-A194-461E-8F61-2EB285AFAD45}" srcOrd="1" destOrd="0" presId="urn:microsoft.com/office/officeart/2005/8/layout/hierarchy1"/>
    <dgm:cxn modelId="{6101309D-34AA-49DC-8BBD-EDC58408A8CF}" type="presParOf" srcId="{EC1078DB-562F-46D3-9E53-BE3E42C40109}" destId="{27D2A2DF-DC45-459B-95B2-3EAE1A68FFFF}" srcOrd="1" destOrd="0" presId="urn:microsoft.com/office/officeart/2005/8/layout/hierarchy1"/>
    <dgm:cxn modelId="{FBE48A6E-830F-4B72-8409-B16EA726C8FD}" type="presParOf" srcId="{CD8FA6F7-4898-44C1-A99D-E898451C64F6}" destId="{7E7DC29D-5263-4B11-B5AB-2CFBD5A1BEC4}" srcOrd="2" destOrd="0" presId="urn:microsoft.com/office/officeart/2005/8/layout/hierarchy1"/>
    <dgm:cxn modelId="{33D5AA17-765E-4E5E-99B7-032EC5EA0E46}" type="presParOf" srcId="{CD8FA6F7-4898-44C1-A99D-E898451C64F6}" destId="{271B8E20-6AB4-4BD2-A025-FEDE7E092540}" srcOrd="3" destOrd="0" presId="urn:microsoft.com/office/officeart/2005/8/layout/hierarchy1"/>
    <dgm:cxn modelId="{DA31D7FF-C3CC-4427-BE63-F861DBB14E9D}" type="presParOf" srcId="{271B8E20-6AB4-4BD2-A025-FEDE7E092540}" destId="{4039C945-0F05-4EAE-84E1-9F2BD4A66111}" srcOrd="0" destOrd="0" presId="urn:microsoft.com/office/officeart/2005/8/layout/hierarchy1"/>
    <dgm:cxn modelId="{176C2139-5227-40A7-86AC-913D61C36E6C}" type="presParOf" srcId="{4039C945-0F05-4EAE-84E1-9F2BD4A66111}" destId="{033E4BA8-D905-4F0C-9A0D-EBADE1C668DD}" srcOrd="0" destOrd="0" presId="urn:microsoft.com/office/officeart/2005/8/layout/hierarchy1"/>
    <dgm:cxn modelId="{BCCA4579-F9C7-4167-BCB1-4A559A77EE01}" type="presParOf" srcId="{4039C945-0F05-4EAE-84E1-9F2BD4A66111}" destId="{D912E649-15C5-43DB-8B12-96156C10DEDE}" srcOrd="1" destOrd="0" presId="urn:microsoft.com/office/officeart/2005/8/layout/hierarchy1"/>
    <dgm:cxn modelId="{F06690A0-7DE4-4EEF-B98D-F2EBB2DC6F45}" type="presParOf" srcId="{271B8E20-6AB4-4BD2-A025-FEDE7E092540}" destId="{C47FA2A7-376C-479A-A098-1A8B91735A08}" srcOrd="1" destOrd="0" presId="urn:microsoft.com/office/officeart/2005/8/layout/hierarchy1"/>
    <dgm:cxn modelId="{5BD18690-3E49-451A-A0A9-F92115A08506}" type="presParOf" srcId="{C47FA2A7-376C-479A-A098-1A8B91735A08}" destId="{7FFADA88-1896-4BDD-9D04-5C9DCB828908}" srcOrd="0" destOrd="0" presId="urn:microsoft.com/office/officeart/2005/8/layout/hierarchy1"/>
    <dgm:cxn modelId="{C2B90B11-E786-4EAD-9D3B-84C65A4C7FD6}" type="presParOf" srcId="{C47FA2A7-376C-479A-A098-1A8B91735A08}" destId="{88BCFCCE-9251-4360-AC11-23AC7CBD7E62}" srcOrd="1" destOrd="0" presId="urn:microsoft.com/office/officeart/2005/8/layout/hierarchy1"/>
    <dgm:cxn modelId="{5EB9A18B-6FEB-4F89-AD1A-DAF523986B6C}" type="presParOf" srcId="{88BCFCCE-9251-4360-AC11-23AC7CBD7E62}" destId="{99C51AF5-09C0-4592-86B5-959A735F4070}" srcOrd="0" destOrd="0" presId="urn:microsoft.com/office/officeart/2005/8/layout/hierarchy1"/>
    <dgm:cxn modelId="{DF215F55-53A1-45F8-92A1-DE0F61399D83}" type="presParOf" srcId="{99C51AF5-09C0-4592-86B5-959A735F4070}" destId="{FFC63A9F-BEC4-4E60-8FAE-C2932703F95F}" srcOrd="0" destOrd="0" presId="urn:microsoft.com/office/officeart/2005/8/layout/hierarchy1"/>
    <dgm:cxn modelId="{0A0CC269-51AF-44D6-AFD2-8A044584FFFE}" type="presParOf" srcId="{99C51AF5-09C0-4592-86B5-959A735F4070}" destId="{2EAC9C0F-D0AF-45E1-AA22-635C2B3605AE}" srcOrd="1" destOrd="0" presId="urn:microsoft.com/office/officeart/2005/8/layout/hierarchy1"/>
    <dgm:cxn modelId="{2F5B273B-433B-47D2-AC07-7A5E6BE1EB38}" type="presParOf" srcId="{88BCFCCE-9251-4360-AC11-23AC7CBD7E62}" destId="{FF45CCD5-8805-49C0-8B1B-3E22A8A1B3DE}" srcOrd="1" destOrd="0" presId="urn:microsoft.com/office/officeart/2005/8/layout/hierarchy1"/>
    <dgm:cxn modelId="{D71ED69D-1899-472D-9E9A-1409333D20A6}" type="presParOf" srcId="{C47FA2A7-376C-479A-A098-1A8B91735A08}" destId="{C5DF7BE8-7CC4-4D95-BA1E-6CC8C8E5DCBF}" srcOrd="2" destOrd="0" presId="urn:microsoft.com/office/officeart/2005/8/layout/hierarchy1"/>
    <dgm:cxn modelId="{72E7685A-3A54-4ADD-96E8-7DCB876372B6}" type="presParOf" srcId="{C47FA2A7-376C-479A-A098-1A8B91735A08}" destId="{FD9EB13B-4C44-45CC-B017-44CE15804441}" srcOrd="3" destOrd="0" presId="urn:microsoft.com/office/officeart/2005/8/layout/hierarchy1"/>
    <dgm:cxn modelId="{7C9D3EC4-EE61-4FE3-8772-FA5EAD19F0D4}" type="presParOf" srcId="{FD9EB13B-4C44-45CC-B017-44CE15804441}" destId="{6FCD3E3D-AF27-4B82-A806-3918DFC7E699}" srcOrd="0" destOrd="0" presId="urn:microsoft.com/office/officeart/2005/8/layout/hierarchy1"/>
    <dgm:cxn modelId="{483A96F2-7BD3-42FD-84AB-C0EA0B723E9E}" type="presParOf" srcId="{6FCD3E3D-AF27-4B82-A806-3918DFC7E699}" destId="{8AEF4C55-79EF-4590-B9FD-9D5605F501E4}" srcOrd="0" destOrd="0" presId="urn:microsoft.com/office/officeart/2005/8/layout/hierarchy1"/>
    <dgm:cxn modelId="{5C4464B9-B78B-4538-8DE3-DA29C952D9EF}" type="presParOf" srcId="{6FCD3E3D-AF27-4B82-A806-3918DFC7E699}" destId="{42FE8C05-4548-411E-804D-00CA4E07F732}" srcOrd="1" destOrd="0" presId="urn:microsoft.com/office/officeart/2005/8/layout/hierarchy1"/>
    <dgm:cxn modelId="{14A4BCDE-DF21-4265-B8A7-9F912C3FE957}" type="presParOf" srcId="{FD9EB13B-4C44-45CC-B017-44CE15804441}" destId="{E791FD53-CDE4-49E1-9BD2-B1AEDB91ED52}" srcOrd="1" destOrd="0" presId="urn:microsoft.com/office/officeart/2005/8/layout/hierarchy1"/>
    <dgm:cxn modelId="{12782D3D-FA21-4AB6-941A-556EDDEC24AF}" type="presParOf" srcId="{E791FD53-CDE4-49E1-9BD2-B1AEDB91ED52}" destId="{91AD0B83-8A85-4201-9F0E-8A653492E9A4}" srcOrd="0" destOrd="0" presId="urn:microsoft.com/office/officeart/2005/8/layout/hierarchy1"/>
    <dgm:cxn modelId="{03DC65EA-AA0A-4822-905F-B2EA92BB8F94}" type="presParOf" srcId="{E791FD53-CDE4-49E1-9BD2-B1AEDB91ED52}" destId="{B8E1E14B-C829-4606-8ABD-372481C01993}" srcOrd="1" destOrd="0" presId="urn:microsoft.com/office/officeart/2005/8/layout/hierarchy1"/>
    <dgm:cxn modelId="{D32CEB6F-6740-4237-8957-B04577DD6098}" type="presParOf" srcId="{B8E1E14B-C829-4606-8ABD-372481C01993}" destId="{46540CF0-F31D-4504-99AE-AE2565E7E96A}" srcOrd="0" destOrd="0" presId="urn:microsoft.com/office/officeart/2005/8/layout/hierarchy1"/>
    <dgm:cxn modelId="{98E587F2-2664-4408-AC98-EAC931893A94}" type="presParOf" srcId="{46540CF0-F31D-4504-99AE-AE2565E7E96A}" destId="{D5F5C719-55F2-4C50-96EB-B518FD9F1BB0}" srcOrd="0" destOrd="0" presId="urn:microsoft.com/office/officeart/2005/8/layout/hierarchy1"/>
    <dgm:cxn modelId="{0D21249D-17CB-417A-B8B0-498F9777081D}" type="presParOf" srcId="{46540CF0-F31D-4504-99AE-AE2565E7E96A}" destId="{7052204A-570A-448D-AE98-4D3595FCD718}" srcOrd="1" destOrd="0" presId="urn:microsoft.com/office/officeart/2005/8/layout/hierarchy1"/>
    <dgm:cxn modelId="{38CDF45F-4CFD-4DA3-99C1-3EC8C0E51321}" type="presParOf" srcId="{B8E1E14B-C829-4606-8ABD-372481C01993}" destId="{EAA6D322-D268-4B74-B893-501D7CEA9518}" srcOrd="1" destOrd="0" presId="urn:microsoft.com/office/officeart/2005/8/layout/hierarchy1"/>
    <dgm:cxn modelId="{5795D2DE-8B8A-42A6-82F8-C56D5D260DAD}" type="presParOf" srcId="{EAA6D322-D268-4B74-B893-501D7CEA9518}" destId="{F7CE7ACD-424D-4B34-9277-1D5B161D54DA}" srcOrd="0" destOrd="0" presId="urn:microsoft.com/office/officeart/2005/8/layout/hierarchy1"/>
    <dgm:cxn modelId="{0111D206-0D4F-463E-972A-254A52C1AAFB}" type="presParOf" srcId="{EAA6D322-D268-4B74-B893-501D7CEA9518}" destId="{E1D6A04D-AAE4-4590-9123-E16FAF984541}" srcOrd="1" destOrd="0" presId="urn:microsoft.com/office/officeart/2005/8/layout/hierarchy1"/>
    <dgm:cxn modelId="{7C94E49B-FE37-42AF-ADB6-F6947F546EF4}" type="presParOf" srcId="{E1D6A04D-AAE4-4590-9123-E16FAF984541}" destId="{CD7E71C0-613E-42FB-AA17-89FDA5AF32A1}" srcOrd="0" destOrd="0" presId="urn:microsoft.com/office/officeart/2005/8/layout/hierarchy1"/>
    <dgm:cxn modelId="{D7D71786-CB55-4B45-906B-87D3D51CB29B}" type="presParOf" srcId="{CD7E71C0-613E-42FB-AA17-89FDA5AF32A1}" destId="{F3ADF6B4-966F-41F3-B0BD-1DF2C2C1F577}" srcOrd="0" destOrd="0" presId="urn:microsoft.com/office/officeart/2005/8/layout/hierarchy1"/>
    <dgm:cxn modelId="{AA37B289-DE89-4DCE-862B-C0CF8E1F66C5}" type="presParOf" srcId="{CD7E71C0-613E-42FB-AA17-89FDA5AF32A1}" destId="{35705EB0-2994-460A-B16C-58F417EBC55E}" srcOrd="1" destOrd="0" presId="urn:microsoft.com/office/officeart/2005/8/layout/hierarchy1"/>
    <dgm:cxn modelId="{EC20A64C-3C01-4C31-9FD5-C9F95FDEA4B6}" type="presParOf" srcId="{E1D6A04D-AAE4-4590-9123-E16FAF984541}" destId="{945B6994-55D1-44C8-9EF3-E6CD763FE989}" srcOrd="1" destOrd="0" presId="urn:microsoft.com/office/officeart/2005/8/layout/hierarchy1"/>
    <dgm:cxn modelId="{49F564B1-D362-4A82-AA6A-308FA1E7F5F3}" type="presParOf" srcId="{945B6994-55D1-44C8-9EF3-E6CD763FE989}" destId="{05B6ED0B-C33B-401D-9FFC-C65C16537A07}" srcOrd="0" destOrd="0" presId="urn:microsoft.com/office/officeart/2005/8/layout/hierarchy1"/>
    <dgm:cxn modelId="{98108520-BDD7-4FBA-B763-B86E09F53AF5}" type="presParOf" srcId="{945B6994-55D1-44C8-9EF3-E6CD763FE989}" destId="{ADF8BC0C-2BA1-4CD2-B059-EB7A840D2163}" srcOrd="1" destOrd="0" presId="urn:microsoft.com/office/officeart/2005/8/layout/hierarchy1"/>
    <dgm:cxn modelId="{9E510A32-D7BE-42AD-896E-5E631915CF4C}" type="presParOf" srcId="{ADF8BC0C-2BA1-4CD2-B059-EB7A840D2163}" destId="{AE173887-90DD-46F2-8781-75C1F812EEA3}" srcOrd="0" destOrd="0" presId="urn:microsoft.com/office/officeart/2005/8/layout/hierarchy1"/>
    <dgm:cxn modelId="{F3359165-3568-4966-BDC6-D05EDA6C2289}" type="presParOf" srcId="{AE173887-90DD-46F2-8781-75C1F812EEA3}" destId="{EE96E264-2C04-48B9-96EA-C052BC4114AD}" srcOrd="0" destOrd="0" presId="urn:microsoft.com/office/officeart/2005/8/layout/hierarchy1"/>
    <dgm:cxn modelId="{5D8CBB42-5286-44C1-AFFF-6B4C56CA6CCC}" type="presParOf" srcId="{AE173887-90DD-46F2-8781-75C1F812EEA3}" destId="{E1053453-F975-4661-8854-B72CF029CBBD}" srcOrd="1" destOrd="0" presId="urn:microsoft.com/office/officeart/2005/8/layout/hierarchy1"/>
    <dgm:cxn modelId="{698E3DF9-233A-4F69-9245-CB7D21B8AA98}" type="presParOf" srcId="{ADF8BC0C-2BA1-4CD2-B059-EB7A840D2163}" destId="{CADDA0B8-132D-4C63-89B7-A1B35BE1EE1D}"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F33A-92F5-4957-9BDC-2302FD14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7674</Words>
  <Characters>43744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51316</CharactersWithSpaces>
  <SharedDoc>false</SharedDoc>
  <HLinks>
    <vt:vector size="174" baseType="variant">
      <vt:variant>
        <vt:i4>4784214</vt:i4>
      </vt:variant>
      <vt:variant>
        <vt:i4>84</vt:i4>
      </vt:variant>
      <vt:variant>
        <vt:i4>0</vt:i4>
      </vt:variant>
      <vt:variant>
        <vt:i4>5</vt:i4>
      </vt:variant>
      <vt:variant>
        <vt:lpwstr>consultantplus://offline/ref=9C407F962E536CB19BC6712FE5922110524CCB9C5857A90E1DEB3C04B82C4FDBA1FDE9C93D855DF8BF1CA4qBp3J</vt:lpwstr>
      </vt:variant>
      <vt:variant>
        <vt:lpwstr/>
      </vt:variant>
      <vt:variant>
        <vt:i4>4784135</vt:i4>
      </vt:variant>
      <vt:variant>
        <vt:i4>81</vt:i4>
      </vt:variant>
      <vt:variant>
        <vt:i4>0</vt:i4>
      </vt:variant>
      <vt:variant>
        <vt:i4>5</vt:i4>
      </vt:variant>
      <vt:variant>
        <vt:lpwstr>consultantplus://offline/ref=9C407F962E536CB19BC6712FE5922110524CCB9C5A5FA80117EB3C04B82C4FDBA1FDE9C93D855DF8BF1DA9qBpFJ</vt:lpwstr>
      </vt:variant>
      <vt:variant>
        <vt:lpwstr/>
      </vt:variant>
      <vt:variant>
        <vt:i4>4784136</vt:i4>
      </vt:variant>
      <vt:variant>
        <vt:i4>78</vt:i4>
      </vt:variant>
      <vt:variant>
        <vt:i4>0</vt:i4>
      </vt:variant>
      <vt:variant>
        <vt:i4>5</vt:i4>
      </vt:variant>
      <vt:variant>
        <vt:lpwstr>consultantplus://offline/ref=9C407F962E536CB19BC6712FE5922110524CCB9C5A5FA80117EB3C04B82C4FDBA1FDE9C93D855DF8BF1DACqBp3J</vt:lpwstr>
      </vt:variant>
      <vt:variant>
        <vt:lpwstr/>
      </vt:variant>
      <vt:variant>
        <vt:i4>6881331</vt:i4>
      </vt:variant>
      <vt:variant>
        <vt:i4>75</vt:i4>
      </vt:variant>
      <vt:variant>
        <vt:i4>0</vt:i4>
      </vt:variant>
      <vt:variant>
        <vt:i4>5</vt:i4>
      </vt:variant>
      <vt:variant>
        <vt:lpwstr/>
      </vt:variant>
      <vt:variant>
        <vt:lpwstr>Par119</vt:lpwstr>
      </vt:variant>
      <vt:variant>
        <vt:i4>6553659</vt:i4>
      </vt:variant>
      <vt:variant>
        <vt:i4>72</vt:i4>
      </vt:variant>
      <vt:variant>
        <vt:i4>0</vt:i4>
      </vt:variant>
      <vt:variant>
        <vt:i4>5</vt:i4>
      </vt:variant>
      <vt:variant>
        <vt:lpwstr/>
      </vt:variant>
      <vt:variant>
        <vt:lpwstr>Par194</vt:lpwstr>
      </vt:variant>
      <vt:variant>
        <vt:i4>6946868</vt:i4>
      </vt:variant>
      <vt:variant>
        <vt:i4>69</vt:i4>
      </vt:variant>
      <vt:variant>
        <vt:i4>0</vt:i4>
      </vt:variant>
      <vt:variant>
        <vt:i4>5</vt:i4>
      </vt:variant>
      <vt:variant>
        <vt:lpwstr/>
      </vt:variant>
      <vt:variant>
        <vt:lpwstr>Par269</vt:lpwstr>
      </vt:variant>
      <vt:variant>
        <vt:i4>6553659</vt:i4>
      </vt:variant>
      <vt:variant>
        <vt:i4>66</vt:i4>
      </vt:variant>
      <vt:variant>
        <vt:i4>0</vt:i4>
      </vt:variant>
      <vt:variant>
        <vt:i4>5</vt:i4>
      </vt:variant>
      <vt:variant>
        <vt:lpwstr/>
      </vt:variant>
      <vt:variant>
        <vt:lpwstr>Par194</vt:lpwstr>
      </vt:variant>
      <vt:variant>
        <vt:i4>6357041</vt:i4>
      </vt:variant>
      <vt:variant>
        <vt:i4>63</vt:i4>
      </vt:variant>
      <vt:variant>
        <vt:i4>0</vt:i4>
      </vt:variant>
      <vt:variant>
        <vt:i4>5</vt:i4>
      </vt:variant>
      <vt:variant>
        <vt:lpwstr/>
      </vt:variant>
      <vt:variant>
        <vt:lpwstr>Par131</vt:lpwstr>
      </vt:variant>
      <vt:variant>
        <vt:i4>7274601</vt:i4>
      </vt:variant>
      <vt:variant>
        <vt:i4>60</vt:i4>
      </vt:variant>
      <vt:variant>
        <vt:i4>0</vt:i4>
      </vt:variant>
      <vt:variant>
        <vt:i4>5</vt:i4>
      </vt:variant>
      <vt:variant>
        <vt:lpwstr>consultantplus://offline/ref=0F5D81B5570BB73DD5849A1FCDF4DA67D373360C10C62960F85D0EF814C40D15AED4066543A69F1515T3H</vt:lpwstr>
      </vt:variant>
      <vt:variant>
        <vt:lpwstr/>
      </vt:variant>
      <vt:variant>
        <vt:i4>3801195</vt:i4>
      </vt:variant>
      <vt:variant>
        <vt:i4>57</vt:i4>
      </vt:variant>
      <vt:variant>
        <vt:i4>0</vt:i4>
      </vt:variant>
      <vt:variant>
        <vt:i4>5</vt:i4>
      </vt:variant>
      <vt:variant>
        <vt:lpwstr>consultantplus://offline/main?base=LAW;n=116783;fld=134;dst=43</vt:lpwstr>
      </vt:variant>
      <vt:variant>
        <vt:lpwstr/>
      </vt:variant>
      <vt:variant>
        <vt:i4>3735663</vt:i4>
      </vt:variant>
      <vt:variant>
        <vt:i4>54</vt:i4>
      </vt:variant>
      <vt:variant>
        <vt:i4>0</vt:i4>
      </vt:variant>
      <vt:variant>
        <vt:i4>5</vt:i4>
      </vt:variant>
      <vt:variant>
        <vt:lpwstr>consultantplus://offline/main?base=LAW;n=116783;fld=134;dst=100010</vt:lpwstr>
      </vt:variant>
      <vt:variant>
        <vt:lpwstr/>
      </vt:variant>
      <vt:variant>
        <vt:i4>6946864</vt:i4>
      </vt:variant>
      <vt:variant>
        <vt:i4>51</vt:i4>
      </vt:variant>
      <vt:variant>
        <vt:i4>0</vt:i4>
      </vt:variant>
      <vt:variant>
        <vt:i4>5</vt:i4>
      </vt:variant>
      <vt:variant>
        <vt:lpwstr/>
      </vt:variant>
      <vt:variant>
        <vt:lpwstr>Par328</vt:lpwstr>
      </vt:variant>
      <vt:variant>
        <vt:i4>1966089</vt:i4>
      </vt:variant>
      <vt:variant>
        <vt:i4>48</vt:i4>
      </vt:variant>
      <vt:variant>
        <vt:i4>0</vt:i4>
      </vt:variant>
      <vt:variant>
        <vt:i4>5</vt:i4>
      </vt:variant>
      <vt:variant>
        <vt:lpwstr>consultantplus://offline/ref=BDDF41511A12D0B837A8838BE0E5DBC51278B3944E23F166EF6DEDF124gDKFK</vt:lpwstr>
      </vt:variant>
      <vt:variant>
        <vt:lpwstr/>
      </vt:variant>
      <vt:variant>
        <vt:i4>1441807</vt:i4>
      </vt:variant>
      <vt:variant>
        <vt:i4>45</vt:i4>
      </vt:variant>
      <vt:variant>
        <vt:i4>0</vt:i4>
      </vt:variant>
      <vt:variant>
        <vt:i4>5</vt:i4>
      </vt:variant>
      <vt:variant>
        <vt:lpwstr>consultantplus://offline/ref=BEFD7B4BB0099B500C2A6CEB0C2C588863E947A03ED321D0B86F4772EDIBO0F</vt:lpwstr>
      </vt:variant>
      <vt:variant>
        <vt:lpwstr/>
      </vt:variant>
      <vt:variant>
        <vt:i4>1966166</vt:i4>
      </vt:variant>
      <vt:variant>
        <vt:i4>42</vt:i4>
      </vt:variant>
      <vt:variant>
        <vt:i4>0</vt:i4>
      </vt:variant>
      <vt:variant>
        <vt:i4>5</vt:i4>
      </vt:variant>
      <vt:variant>
        <vt:lpwstr>consultantplus://offline/ref=BDDF41511A12D0B837A8838BE0E5DBC51278B2984420F166EF6DEDF124gDKFK</vt:lpwstr>
      </vt:variant>
      <vt:variant>
        <vt:lpwstr/>
      </vt:variant>
      <vt:variant>
        <vt:i4>1966167</vt:i4>
      </vt:variant>
      <vt:variant>
        <vt:i4>39</vt:i4>
      </vt:variant>
      <vt:variant>
        <vt:i4>0</vt:i4>
      </vt:variant>
      <vt:variant>
        <vt:i4>5</vt:i4>
      </vt:variant>
      <vt:variant>
        <vt:lpwstr>consultantplus://offline/ref=BDDF41511A12D0B837A8838BE0E5DBC5127FB0954B26F166EF6DEDF124gDKFK</vt:lpwstr>
      </vt:variant>
      <vt:variant>
        <vt:lpwstr/>
      </vt:variant>
      <vt:variant>
        <vt:i4>4849673</vt:i4>
      </vt:variant>
      <vt:variant>
        <vt:i4>36</vt:i4>
      </vt:variant>
      <vt:variant>
        <vt:i4>0</vt:i4>
      </vt:variant>
      <vt:variant>
        <vt:i4>5</vt:i4>
      </vt:variant>
      <vt:variant>
        <vt:lpwstr>consultantplus://offline/ref=BDDF41511A12D0B837A8838BE0E5DBC51173B7944775A664BE38E3gFK4K</vt:lpwstr>
      </vt:variant>
      <vt:variant>
        <vt:lpwstr/>
      </vt:variant>
      <vt:variant>
        <vt:i4>851994</vt:i4>
      </vt:variant>
      <vt:variant>
        <vt:i4>33</vt:i4>
      </vt:variant>
      <vt:variant>
        <vt:i4>0</vt:i4>
      </vt:variant>
      <vt:variant>
        <vt:i4>5</vt:i4>
      </vt:variant>
      <vt:variant>
        <vt:lpwstr>http://www.gosuslugi.ru/</vt:lpwstr>
      </vt:variant>
      <vt:variant>
        <vt:lpwstr/>
      </vt:variant>
      <vt:variant>
        <vt:i4>6815798</vt:i4>
      </vt:variant>
      <vt:variant>
        <vt:i4>30</vt:i4>
      </vt:variant>
      <vt:variant>
        <vt:i4>0</vt:i4>
      </vt:variant>
      <vt:variant>
        <vt:i4>5</vt:i4>
      </vt:variant>
      <vt:variant>
        <vt:lpwstr>http://shahadm.ru/</vt:lpwstr>
      </vt:variant>
      <vt:variant>
        <vt:lpwstr/>
      </vt:variant>
      <vt:variant>
        <vt:i4>851994</vt:i4>
      </vt:variant>
      <vt:variant>
        <vt:i4>27</vt:i4>
      </vt:variant>
      <vt:variant>
        <vt:i4>0</vt:i4>
      </vt:variant>
      <vt:variant>
        <vt:i4>5</vt:i4>
      </vt:variant>
      <vt:variant>
        <vt:lpwstr>http://www.gosuslugi.ru/</vt:lpwstr>
      </vt:variant>
      <vt:variant>
        <vt:lpwstr/>
      </vt:variant>
      <vt:variant>
        <vt:i4>4784252</vt:i4>
      </vt:variant>
      <vt:variant>
        <vt:i4>24</vt:i4>
      </vt:variant>
      <vt:variant>
        <vt:i4>0</vt:i4>
      </vt:variant>
      <vt:variant>
        <vt:i4>5</vt:i4>
      </vt:variant>
      <vt:variant>
        <vt:lpwstr>mailto:shahkumi@mail.ru</vt:lpwstr>
      </vt:variant>
      <vt:variant>
        <vt:lpwstr/>
      </vt:variant>
      <vt:variant>
        <vt:i4>6815798</vt:i4>
      </vt:variant>
      <vt:variant>
        <vt:i4>21</vt:i4>
      </vt:variant>
      <vt:variant>
        <vt:i4>0</vt:i4>
      </vt:variant>
      <vt:variant>
        <vt:i4>5</vt:i4>
      </vt:variant>
      <vt:variant>
        <vt:lpwstr>http://shahadm.ru/</vt:lpwstr>
      </vt:variant>
      <vt:variant>
        <vt:lpwstr/>
      </vt:variant>
      <vt:variant>
        <vt:i4>1572947</vt:i4>
      </vt:variant>
      <vt:variant>
        <vt:i4>18</vt:i4>
      </vt:variant>
      <vt:variant>
        <vt:i4>0</vt:i4>
      </vt:variant>
      <vt:variant>
        <vt:i4>5</vt:i4>
      </vt:variant>
      <vt:variant>
        <vt:lpwstr>consultantplus://offline/ref=54371E2C26DF6A33FF72DBE77D13BAC75FD8ED56314332BB686953FA0AED01BFCB37DB29CC75F2J</vt:lpwstr>
      </vt:variant>
      <vt:variant>
        <vt:lpwstr/>
      </vt:variant>
      <vt:variant>
        <vt:i4>7405676</vt:i4>
      </vt:variant>
      <vt:variant>
        <vt:i4>15</vt:i4>
      </vt:variant>
      <vt:variant>
        <vt:i4>0</vt:i4>
      </vt:variant>
      <vt:variant>
        <vt:i4>5</vt:i4>
      </vt:variant>
      <vt:variant>
        <vt:lpwstr>consultantplus://offline/ref=72EF65877D9E3DD77CE3C1CB4FC256AF65AF2CC18A9EC3A8B023BD7810453486F412D8F7C3586BFDJ81DG</vt:lpwstr>
      </vt:variant>
      <vt:variant>
        <vt:lpwstr/>
      </vt:variant>
      <vt:variant>
        <vt:i4>1900632</vt:i4>
      </vt:variant>
      <vt:variant>
        <vt:i4>12</vt:i4>
      </vt:variant>
      <vt:variant>
        <vt:i4>0</vt:i4>
      </vt:variant>
      <vt:variant>
        <vt:i4>5</vt:i4>
      </vt:variant>
      <vt:variant>
        <vt:lpwstr>consultantplus://offline/ref=72EF65877D9E3DD77CE3C1CB4FC256AF65AF2CCF8099C3A8B023BD7810J415G</vt:lpwstr>
      </vt:variant>
      <vt:variant>
        <vt:lpwstr/>
      </vt:variant>
      <vt:variant>
        <vt:i4>4784211</vt:i4>
      </vt:variant>
      <vt:variant>
        <vt:i4>9</vt:i4>
      </vt:variant>
      <vt:variant>
        <vt:i4>0</vt:i4>
      </vt:variant>
      <vt:variant>
        <vt:i4>5</vt:i4>
      </vt:variant>
      <vt:variant>
        <vt:lpwstr>consultantplus://offline/ref=9C407F962E536CB19BC6712FE5922110524CCB9C5857A90E1DEB3C04B82C4FDBA1FDE9C93D855DF8BF1DADqBpAJ</vt:lpwstr>
      </vt:variant>
      <vt:variant>
        <vt:lpwstr/>
      </vt:variant>
      <vt:variant>
        <vt:i4>6291556</vt:i4>
      </vt:variant>
      <vt:variant>
        <vt:i4>6</vt:i4>
      </vt:variant>
      <vt:variant>
        <vt:i4>0</vt:i4>
      </vt:variant>
      <vt:variant>
        <vt:i4>5</vt:i4>
      </vt:variant>
      <vt:variant>
        <vt:lpwstr>consultantplus://offline/ref=956059ED0E9BE61CAF0D39871A5FAC08450CDB538BE08EE15A9EC5C1241766CC3A8D5FBD8149A1AAbEs2G</vt:lpwstr>
      </vt:variant>
      <vt:variant>
        <vt:lpwstr/>
      </vt:variant>
      <vt:variant>
        <vt:i4>5373954</vt:i4>
      </vt:variant>
      <vt:variant>
        <vt:i4>3</vt:i4>
      </vt:variant>
      <vt:variant>
        <vt:i4>0</vt:i4>
      </vt:variant>
      <vt:variant>
        <vt:i4>5</vt:i4>
      </vt:variant>
      <vt:variant>
        <vt:lpwstr/>
      </vt:variant>
      <vt:variant>
        <vt:lpwstr>Par35</vt:lpwstr>
      </vt:variant>
      <vt:variant>
        <vt:i4>3866720</vt:i4>
      </vt:variant>
      <vt:variant>
        <vt:i4>0</vt:i4>
      </vt:variant>
      <vt:variant>
        <vt:i4>0</vt:i4>
      </vt:variant>
      <vt:variant>
        <vt:i4>5</vt:i4>
      </vt:variant>
      <vt:variant>
        <vt:lpwstr>consultantplus://offline/ref=B41982D0A3434C10E7B1B94D3CAB79C384CDCAFE6954A43C44F7122ADC949503B3E802196F8A7D23ZDl6F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Лебедева Л.Ф.</dc:creator>
  <cp:keywords/>
  <dc:description/>
  <cp:lastModifiedBy>Аня</cp:lastModifiedBy>
  <cp:revision>3</cp:revision>
  <cp:lastPrinted>2015-04-28T10:13:00Z</cp:lastPrinted>
  <dcterms:created xsi:type="dcterms:W3CDTF">2015-04-28T10:13:00Z</dcterms:created>
  <dcterms:modified xsi:type="dcterms:W3CDTF">2015-04-28T10:16:00Z</dcterms:modified>
</cp:coreProperties>
</file>