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A2A19">
        <w:rPr>
          <w:sz w:val="26"/>
          <w:szCs w:val="26"/>
          <w:u w:val="single"/>
        </w:rPr>
        <w:t>20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9A2A19">
        <w:rPr>
          <w:sz w:val="26"/>
          <w:szCs w:val="26"/>
          <w:u w:val="single"/>
        </w:rPr>
        <w:t>488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3317F7" w:rsidRPr="003317F7" w:rsidRDefault="003317F7" w:rsidP="003317F7">
      <w:pPr>
        <w:tabs>
          <w:tab w:val="left" w:pos="225"/>
        </w:tabs>
        <w:jc w:val="center"/>
        <w:rPr>
          <w:b/>
          <w:sz w:val="26"/>
          <w:szCs w:val="26"/>
        </w:rPr>
      </w:pPr>
      <w:r w:rsidRPr="003317F7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19.11.2014 года № 1218 «О формировании фонда капитального ремонта на счете регионального оператора»</w:t>
      </w:r>
    </w:p>
    <w:p w:rsidR="003317F7" w:rsidRPr="003317F7" w:rsidRDefault="003317F7" w:rsidP="003317F7">
      <w:pPr>
        <w:tabs>
          <w:tab w:val="left" w:pos="225"/>
        </w:tabs>
        <w:jc w:val="center"/>
        <w:rPr>
          <w:sz w:val="26"/>
          <w:szCs w:val="26"/>
        </w:rPr>
      </w:pPr>
    </w:p>
    <w:p w:rsidR="003317F7" w:rsidRPr="003317F7" w:rsidRDefault="003317F7" w:rsidP="003317F7">
      <w:pPr>
        <w:tabs>
          <w:tab w:val="left" w:pos="225"/>
        </w:tabs>
        <w:jc w:val="center"/>
        <w:rPr>
          <w:sz w:val="26"/>
          <w:szCs w:val="26"/>
        </w:rPr>
      </w:pPr>
    </w:p>
    <w:p w:rsidR="003317F7" w:rsidRPr="003317F7" w:rsidRDefault="003317F7" w:rsidP="00A00387">
      <w:pPr>
        <w:spacing w:line="360" w:lineRule="exact"/>
        <w:ind w:firstLine="709"/>
        <w:jc w:val="both"/>
        <w:rPr>
          <w:sz w:val="26"/>
          <w:szCs w:val="26"/>
        </w:rPr>
      </w:pPr>
      <w:r w:rsidRPr="003317F7">
        <w:rPr>
          <w:sz w:val="26"/>
          <w:szCs w:val="26"/>
        </w:rPr>
        <w:t>В соответствии с частью 7 статьи 170 Жилищного кодекса Российской Федерации</w:t>
      </w:r>
      <w:r>
        <w:rPr>
          <w:sz w:val="26"/>
          <w:szCs w:val="26"/>
          <w:shd w:val="clear" w:color="auto" w:fill="FFFFFF"/>
        </w:rPr>
        <w:t xml:space="preserve">, </w:t>
      </w:r>
      <w:r w:rsidRPr="003317F7">
        <w:rPr>
          <w:sz w:val="26"/>
          <w:szCs w:val="26"/>
          <w:shd w:val="clear" w:color="auto" w:fill="FFFFFF"/>
        </w:rPr>
        <w:t>частью 9 статьи 6 Закона Нижегородской области  от 28.11.</w:t>
      </w:r>
      <w:r>
        <w:rPr>
          <w:sz w:val="26"/>
          <w:szCs w:val="26"/>
        </w:rPr>
        <w:t xml:space="preserve">2013 года  </w:t>
      </w:r>
      <w:r>
        <w:rPr>
          <w:sz w:val="26"/>
          <w:szCs w:val="26"/>
        </w:rPr>
        <w:br/>
        <w:t xml:space="preserve">№ 159-З «Об </w:t>
      </w:r>
      <w:r w:rsidRPr="003317F7">
        <w:rPr>
          <w:sz w:val="26"/>
          <w:szCs w:val="26"/>
        </w:rPr>
        <w:t>организации проведения капитального ремонта общего имущества в многоквартирных домах, расположенных на те</w:t>
      </w:r>
      <w:r w:rsidR="00C7581A">
        <w:rPr>
          <w:sz w:val="26"/>
          <w:szCs w:val="26"/>
        </w:rPr>
        <w:t>рритории Нижегородской области»</w:t>
      </w:r>
      <w:r w:rsidRPr="003317F7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3317F7">
        <w:rPr>
          <w:b/>
          <w:bCs/>
          <w:color w:val="000000"/>
          <w:sz w:val="26"/>
          <w:szCs w:val="26"/>
        </w:rPr>
        <w:t>п о с т а н о в л я е т:</w:t>
      </w:r>
      <w:r w:rsidRPr="003317F7">
        <w:rPr>
          <w:sz w:val="26"/>
          <w:szCs w:val="26"/>
        </w:rPr>
        <w:t xml:space="preserve">  </w:t>
      </w:r>
    </w:p>
    <w:p w:rsidR="003317F7" w:rsidRPr="003317F7" w:rsidRDefault="003317F7" w:rsidP="00A00387">
      <w:pPr>
        <w:spacing w:line="360" w:lineRule="exact"/>
        <w:ind w:firstLine="709"/>
        <w:jc w:val="both"/>
        <w:rPr>
          <w:sz w:val="26"/>
          <w:szCs w:val="26"/>
        </w:rPr>
      </w:pPr>
      <w:r w:rsidRPr="003317F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3317F7">
        <w:rPr>
          <w:sz w:val="26"/>
          <w:szCs w:val="26"/>
        </w:rPr>
        <w:t>В постановление администрации городского округа город Шахунья Нижегородской области от 19.11.2014 года №</w:t>
      </w:r>
      <w:r w:rsidR="009A2A19">
        <w:rPr>
          <w:sz w:val="26"/>
          <w:szCs w:val="26"/>
        </w:rPr>
        <w:t xml:space="preserve"> </w:t>
      </w:r>
      <w:r w:rsidRPr="003317F7">
        <w:rPr>
          <w:sz w:val="26"/>
          <w:szCs w:val="26"/>
        </w:rPr>
        <w:t xml:space="preserve">1218 «О формировании фонда капитального ремонта на счете регионального оператора» (с изменениями от </w:t>
      </w:r>
      <w:r w:rsidR="009A2A19">
        <w:rPr>
          <w:sz w:val="26"/>
          <w:szCs w:val="26"/>
        </w:rPr>
        <w:br/>
      </w:r>
      <w:r w:rsidRPr="003317F7">
        <w:rPr>
          <w:sz w:val="26"/>
          <w:szCs w:val="26"/>
        </w:rPr>
        <w:t>20.02.2015 г. № 224) внести изменения, изложив  Перечень многоквартирных домов, расположенных на территории  городского округа город Шахунья Нижегородской области,  собственники помещений в которых в срок, установленный частью 7 статьи 6  Закона Нижегородской области от 28.11.2013 года № 159-З «Об  организации проведения капитального ремонта общего имущества в многоквартирных домах, расположенных на территории Нижегородской области», не выбрали способ формирования фонда капитального ремонта или выбранный ими способ не был реализован», в новой редакции  к настоящему постановлению.</w:t>
      </w:r>
    </w:p>
    <w:p w:rsidR="003317F7" w:rsidRPr="003317F7" w:rsidRDefault="003317F7" w:rsidP="00A00387">
      <w:pPr>
        <w:spacing w:line="360" w:lineRule="exact"/>
        <w:ind w:firstLine="709"/>
        <w:jc w:val="both"/>
        <w:rPr>
          <w:sz w:val="26"/>
          <w:szCs w:val="26"/>
        </w:rPr>
      </w:pPr>
      <w:r w:rsidRPr="003317F7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3317F7">
        <w:rPr>
          <w:sz w:val="26"/>
          <w:szCs w:val="26"/>
        </w:rPr>
        <w:t xml:space="preserve">Отделу промышленности, транспорта, связи, жилищно-коммунального хозяйства и энергетики администрации городского округа город Шахунья Нижегородской области направить настоящее постановление региональному оператору - в некоммерческую организацию  «Фонд капитального ремонта многоквартирных домов, расположенных на территории Нижегородской области», в течение пяти дней </w:t>
      </w:r>
      <w:r w:rsidR="00A00387">
        <w:rPr>
          <w:sz w:val="26"/>
          <w:szCs w:val="26"/>
        </w:rPr>
        <w:br/>
      </w:r>
      <w:r w:rsidRPr="003317F7">
        <w:rPr>
          <w:sz w:val="26"/>
          <w:szCs w:val="26"/>
        </w:rPr>
        <w:t>с даты его принятия.</w:t>
      </w:r>
    </w:p>
    <w:p w:rsidR="003317F7" w:rsidRPr="003317F7" w:rsidRDefault="003317F7" w:rsidP="00A00387">
      <w:pPr>
        <w:spacing w:line="360" w:lineRule="exact"/>
        <w:ind w:firstLine="709"/>
        <w:jc w:val="both"/>
        <w:rPr>
          <w:b/>
          <w:bCs/>
          <w:color w:val="000000"/>
          <w:sz w:val="26"/>
          <w:szCs w:val="26"/>
        </w:rPr>
      </w:pPr>
      <w:r w:rsidRPr="003317F7"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 xml:space="preserve"> </w:t>
      </w:r>
      <w:r w:rsidRPr="003317F7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</w:t>
      </w:r>
      <w:r w:rsidR="00A00387">
        <w:rPr>
          <w:sz w:val="26"/>
          <w:szCs w:val="26"/>
        </w:rPr>
        <w:t xml:space="preserve">щение настоящего постановления </w:t>
      </w:r>
      <w:r w:rsidRPr="003317F7">
        <w:rPr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:rsidR="003317F7" w:rsidRPr="003317F7" w:rsidRDefault="003317F7" w:rsidP="00A00387">
      <w:pPr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3317F7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3317F7">
        <w:rPr>
          <w:sz w:val="26"/>
          <w:szCs w:val="26"/>
        </w:rPr>
        <w:t>Постановление администрации городского округа город Шахунья Нижегородской области от 20.02.2015 года №</w:t>
      </w:r>
      <w:r w:rsidR="009A2A19">
        <w:rPr>
          <w:sz w:val="26"/>
          <w:szCs w:val="26"/>
        </w:rPr>
        <w:t xml:space="preserve"> </w:t>
      </w:r>
      <w:r w:rsidRPr="003317F7">
        <w:rPr>
          <w:sz w:val="26"/>
          <w:szCs w:val="26"/>
        </w:rPr>
        <w:t>224 «О внесении изменений в постановление администрации городского округа город Шахунья Нижегородской области от 19.11.2014 года №</w:t>
      </w:r>
      <w:r w:rsidR="00A00387">
        <w:rPr>
          <w:sz w:val="26"/>
          <w:szCs w:val="26"/>
        </w:rPr>
        <w:t xml:space="preserve"> </w:t>
      </w:r>
      <w:r w:rsidRPr="003317F7">
        <w:rPr>
          <w:sz w:val="26"/>
          <w:szCs w:val="26"/>
        </w:rPr>
        <w:t>1218 «О формировании фонда капитального ремонта на счете регионального оператора» признать утратившим силу с момента принятия настоящего постановления.</w:t>
      </w:r>
    </w:p>
    <w:p w:rsidR="003317F7" w:rsidRPr="003317F7" w:rsidRDefault="003317F7" w:rsidP="00A00387">
      <w:pPr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3317F7">
        <w:rPr>
          <w:sz w:val="26"/>
          <w:szCs w:val="26"/>
        </w:rPr>
        <w:t>5.</w:t>
      </w:r>
      <w:r w:rsidR="00A00387">
        <w:rPr>
          <w:sz w:val="26"/>
          <w:szCs w:val="26"/>
        </w:rPr>
        <w:t xml:space="preserve"> </w:t>
      </w:r>
      <w:r w:rsidRPr="003317F7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В.Н.Смирнова. </w:t>
      </w:r>
    </w:p>
    <w:p w:rsidR="003317F7" w:rsidRPr="00BD160B" w:rsidRDefault="003317F7" w:rsidP="003317F7">
      <w:pPr>
        <w:jc w:val="both"/>
        <w:rPr>
          <w:b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Default="00787453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Default="00A00387" w:rsidP="000D0CD7">
      <w:pPr>
        <w:jc w:val="both"/>
        <w:rPr>
          <w:sz w:val="26"/>
          <w:szCs w:val="26"/>
        </w:rPr>
      </w:pPr>
    </w:p>
    <w:p w:rsidR="00A00387" w:rsidRPr="003F009A" w:rsidRDefault="00A00387" w:rsidP="000D0CD7">
      <w:pPr>
        <w:jc w:val="both"/>
        <w:rPr>
          <w:sz w:val="26"/>
          <w:szCs w:val="26"/>
        </w:rPr>
      </w:pPr>
    </w:p>
    <w:p w:rsidR="004168AC" w:rsidRPr="00A00387" w:rsidRDefault="004168AC" w:rsidP="00327948">
      <w:pPr>
        <w:rPr>
          <w:sz w:val="22"/>
          <w:szCs w:val="22"/>
        </w:rPr>
      </w:pPr>
    </w:p>
    <w:sectPr w:rsidR="004168AC" w:rsidRPr="00A00387" w:rsidSect="009A2A19">
      <w:footerReference w:type="even" r:id="rId9"/>
      <w:pgSz w:w="11909" w:h="16834"/>
      <w:pgMar w:top="851" w:right="569" w:bottom="709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6D1" w:rsidRDefault="00CC56D1">
      <w:r>
        <w:separator/>
      </w:r>
    </w:p>
  </w:endnote>
  <w:endnote w:type="continuationSeparator" w:id="1">
    <w:p w:rsidR="00CC56D1" w:rsidRDefault="00CC5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056CEA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6D1" w:rsidRDefault="00CC56D1">
      <w:r>
        <w:separator/>
      </w:r>
    </w:p>
  </w:footnote>
  <w:footnote w:type="continuationSeparator" w:id="1">
    <w:p w:rsidR="00CC56D1" w:rsidRDefault="00CC5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562D5"/>
    <w:rsid w:val="00056CEA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17F7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66C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34F28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A2A19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0387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81A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56D1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2014-11-10T08:10:00Z</cp:lastPrinted>
  <dcterms:created xsi:type="dcterms:W3CDTF">2015-04-21T12:04:00Z</dcterms:created>
  <dcterms:modified xsi:type="dcterms:W3CDTF">2015-04-21T12:21:00Z</dcterms:modified>
</cp:coreProperties>
</file>