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jc w:val="center"/>
        <w:tblInd w:w="-432" w:type="dxa"/>
        <w:tblLayout w:type="fixed"/>
        <w:tblLook w:val="0000"/>
      </w:tblPr>
      <w:tblGrid>
        <w:gridCol w:w="10384"/>
      </w:tblGrid>
      <w:tr w:rsidR="00301F28" w:rsidTr="002E386E">
        <w:trPr>
          <w:jc w:val="center"/>
        </w:trPr>
        <w:tc>
          <w:tcPr>
            <w:tcW w:w="10384" w:type="dxa"/>
          </w:tcPr>
          <w:p w:rsidR="00301F28" w:rsidRDefault="00295F28">
            <w:pPr>
              <w:jc w:val="center"/>
            </w:pPr>
            <w:r>
              <w:rPr>
                <w:noProof/>
              </w:rPr>
              <w:drawing>
                <wp:inline distT="0" distB="0" distL="0" distR="0">
                  <wp:extent cx="8286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0000"/>
                            <a:grayscl/>
                            <a:biLevel thresh="50000"/>
                          </a:blip>
                          <a:srcRect/>
                          <a:stretch>
                            <a:fillRect/>
                          </a:stretch>
                        </pic:blipFill>
                        <pic:spPr bwMode="auto">
                          <a:xfrm>
                            <a:off x="0" y="0"/>
                            <a:ext cx="828675" cy="847725"/>
                          </a:xfrm>
                          <a:prstGeom prst="rect">
                            <a:avLst/>
                          </a:prstGeom>
                          <a:noFill/>
                          <a:ln w="9525">
                            <a:noFill/>
                            <a:miter lim="800000"/>
                            <a:headEnd/>
                            <a:tailEnd/>
                          </a:ln>
                        </pic:spPr>
                      </pic:pic>
                    </a:graphicData>
                  </a:graphic>
                </wp:inline>
              </w:drawing>
            </w:r>
            <w:r w:rsidR="00301F28">
              <w:t xml:space="preserve"> </w:t>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931D4B" w:rsidRDefault="00931D4B" w:rsidP="004C7DAE"/>
    <w:p w:rsidR="00931D4B" w:rsidRDefault="00931D4B" w:rsidP="004C7DAE"/>
    <w:p w:rsidR="00B41654" w:rsidRDefault="00B41654" w:rsidP="004C7DAE"/>
    <w:p w:rsidR="00025132" w:rsidRPr="0011192D" w:rsidRDefault="00CD5B8A" w:rsidP="00931D4B">
      <w:pPr>
        <w:rPr>
          <w:sz w:val="26"/>
          <w:szCs w:val="26"/>
        </w:rPr>
      </w:pPr>
      <w:r>
        <w:rPr>
          <w:sz w:val="26"/>
          <w:szCs w:val="26"/>
        </w:rPr>
        <w:t xml:space="preserve">от </w:t>
      </w:r>
      <w:r w:rsidR="00EE304F">
        <w:rPr>
          <w:sz w:val="26"/>
          <w:szCs w:val="26"/>
          <w:u w:val="single"/>
        </w:rPr>
        <w:t>16</w:t>
      </w:r>
      <w:r w:rsidR="00112D92">
        <w:rPr>
          <w:sz w:val="26"/>
          <w:szCs w:val="26"/>
          <w:u w:val="single"/>
        </w:rPr>
        <w:t xml:space="preserve"> </w:t>
      </w:r>
      <w:r w:rsidR="003A5B5C">
        <w:rPr>
          <w:sz w:val="26"/>
          <w:szCs w:val="26"/>
          <w:u w:val="single"/>
        </w:rPr>
        <w:t>апреля</w:t>
      </w:r>
      <w:r w:rsidR="000D0CD7">
        <w:rPr>
          <w:sz w:val="26"/>
          <w:szCs w:val="26"/>
          <w:u w:val="single"/>
        </w:rPr>
        <w:t xml:space="preserve"> 201</w:t>
      </w:r>
      <w:r w:rsidR="001D54BA">
        <w:rPr>
          <w:sz w:val="26"/>
          <w:szCs w:val="26"/>
          <w:u w:val="single"/>
        </w:rPr>
        <w:t>5</w:t>
      </w:r>
      <w:r w:rsidR="000D0CD7">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8497A">
        <w:rPr>
          <w:sz w:val="26"/>
          <w:szCs w:val="26"/>
        </w:rPr>
        <w:tab/>
      </w:r>
      <w:r w:rsidR="0081175D">
        <w:rPr>
          <w:sz w:val="26"/>
          <w:szCs w:val="26"/>
        </w:rPr>
        <w:t xml:space="preserve">  </w:t>
      </w:r>
      <w:r w:rsidR="00146FB7">
        <w:rPr>
          <w:sz w:val="26"/>
          <w:szCs w:val="26"/>
        </w:rPr>
        <w:t xml:space="preserve">             </w:t>
      </w:r>
      <w:r w:rsidR="007E0D2B">
        <w:rPr>
          <w:sz w:val="26"/>
          <w:szCs w:val="26"/>
        </w:rPr>
        <w:t xml:space="preserve">  </w:t>
      </w:r>
      <w:r>
        <w:rPr>
          <w:sz w:val="26"/>
          <w:szCs w:val="26"/>
        </w:rPr>
        <w:t xml:space="preserve">№ </w:t>
      </w:r>
      <w:r w:rsidR="00EE304F">
        <w:rPr>
          <w:sz w:val="26"/>
          <w:szCs w:val="26"/>
          <w:u w:val="single"/>
        </w:rPr>
        <w:t>475</w:t>
      </w:r>
    </w:p>
    <w:p w:rsidR="00544F0E" w:rsidRDefault="00544F0E" w:rsidP="00544F0E">
      <w:pPr>
        <w:ind w:right="-76"/>
        <w:jc w:val="center"/>
        <w:rPr>
          <w:b/>
          <w:sz w:val="26"/>
          <w:szCs w:val="26"/>
        </w:rPr>
      </w:pPr>
    </w:p>
    <w:p w:rsidR="00EE304F" w:rsidRDefault="00EE304F" w:rsidP="00544F0E">
      <w:pPr>
        <w:ind w:right="-76"/>
        <w:jc w:val="center"/>
        <w:rPr>
          <w:b/>
          <w:sz w:val="26"/>
          <w:szCs w:val="26"/>
        </w:rPr>
      </w:pPr>
    </w:p>
    <w:p w:rsidR="00EE304F" w:rsidRPr="00EE304F" w:rsidRDefault="00EE304F" w:rsidP="00EE304F">
      <w:pPr>
        <w:jc w:val="center"/>
        <w:rPr>
          <w:b/>
          <w:sz w:val="26"/>
          <w:szCs w:val="26"/>
        </w:rPr>
      </w:pPr>
      <w:r w:rsidRPr="00EE304F">
        <w:rPr>
          <w:b/>
          <w:sz w:val="26"/>
          <w:szCs w:val="26"/>
        </w:rPr>
        <w:t>О закреплении муниципальных общеобразовательных организаций за конкретными территориями городского округа город Шахунья</w:t>
      </w:r>
      <w:r>
        <w:rPr>
          <w:b/>
          <w:sz w:val="26"/>
          <w:szCs w:val="26"/>
        </w:rPr>
        <w:br/>
      </w:r>
      <w:r w:rsidRPr="00EE304F">
        <w:rPr>
          <w:b/>
          <w:sz w:val="26"/>
          <w:szCs w:val="26"/>
        </w:rPr>
        <w:t xml:space="preserve"> Нижегородской области</w:t>
      </w:r>
    </w:p>
    <w:p w:rsidR="00EE304F" w:rsidRDefault="00EE304F" w:rsidP="00EE304F">
      <w:pPr>
        <w:rPr>
          <w:sz w:val="26"/>
          <w:szCs w:val="26"/>
        </w:rPr>
      </w:pPr>
    </w:p>
    <w:p w:rsidR="00EE304F" w:rsidRPr="00FA5083" w:rsidRDefault="00EE304F" w:rsidP="00EE304F">
      <w:pPr>
        <w:rPr>
          <w:sz w:val="26"/>
          <w:szCs w:val="26"/>
        </w:rPr>
      </w:pPr>
    </w:p>
    <w:p w:rsidR="00EE304F" w:rsidRPr="00FA5083" w:rsidRDefault="00EE304F" w:rsidP="00EE304F">
      <w:pPr>
        <w:spacing w:line="360" w:lineRule="auto"/>
        <w:ind w:firstLine="709"/>
        <w:jc w:val="both"/>
        <w:rPr>
          <w:sz w:val="26"/>
          <w:szCs w:val="26"/>
        </w:rPr>
      </w:pPr>
      <w:r w:rsidRPr="00FA5083">
        <w:rPr>
          <w:sz w:val="26"/>
          <w:szCs w:val="26"/>
        </w:rPr>
        <w:t>В соответствии с Конституцией РФ, Федеральным законом от 29.12.2012</w:t>
      </w:r>
      <w:r>
        <w:rPr>
          <w:sz w:val="26"/>
          <w:szCs w:val="26"/>
        </w:rPr>
        <w:t xml:space="preserve"> г. </w:t>
      </w:r>
      <w:r w:rsidRPr="00FA5083">
        <w:rPr>
          <w:sz w:val="26"/>
          <w:szCs w:val="26"/>
        </w:rPr>
        <w:t xml:space="preserve"> </w:t>
      </w:r>
      <w:r>
        <w:rPr>
          <w:sz w:val="26"/>
          <w:szCs w:val="26"/>
        </w:rPr>
        <w:br/>
      </w:r>
      <w:r w:rsidRPr="00FA5083">
        <w:rPr>
          <w:sz w:val="26"/>
          <w:szCs w:val="26"/>
        </w:rPr>
        <w:t>№</w:t>
      </w:r>
      <w:r>
        <w:rPr>
          <w:sz w:val="26"/>
          <w:szCs w:val="26"/>
        </w:rPr>
        <w:t xml:space="preserve"> </w:t>
      </w:r>
      <w:r w:rsidRPr="00FA5083">
        <w:rPr>
          <w:sz w:val="26"/>
          <w:szCs w:val="26"/>
        </w:rPr>
        <w:t>273-ФЗ «Об образовании в Росси</w:t>
      </w:r>
      <w:r>
        <w:rPr>
          <w:sz w:val="26"/>
          <w:szCs w:val="26"/>
        </w:rPr>
        <w:t xml:space="preserve">йской Федерации» и </w:t>
      </w:r>
      <w:r w:rsidRPr="006648F9">
        <w:rPr>
          <w:color w:val="000000"/>
          <w:sz w:val="26"/>
          <w:szCs w:val="26"/>
          <w:shd w:val="clear" w:color="auto" w:fill="FFFFFF"/>
        </w:rPr>
        <w:t>Приказ Министерства обра</w:t>
      </w:r>
      <w:r>
        <w:rPr>
          <w:color w:val="000000"/>
          <w:sz w:val="26"/>
          <w:szCs w:val="26"/>
          <w:shd w:val="clear" w:color="auto" w:fill="FFFFFF"/>
        </w:rPr>
        <w:t>зования и науки РФ от 15.02.2012 г. № 107 «</w:t>
      </w:r>
      <w:r w:rsidRPr="006648F9">
        <w:rPr>
          <w:color w:val="000000"/>
          <w:sz w:val="26"/>
          <w:szCs w:val="26"/>
          <w:shd w:val="clear" w:color="auto" w:fill="FFFFFF"/>
        </w:rPr>
        <w:t>Об утверждении Порядка приема граждан в общеобразовательные учреждения</w:t>
      </w:r>
      <w:r>
        <w:rPr>
          <w:color w:val="000000"/>
          <w:sz w:val="26"/>
          <w:szCs w:val="26"/>
          <w:shd w:val="clear" w:color="auto" w:fill="FFFFFF"/>
        </w:rPr>
        <w:t xml:space="preserve">» </w:t>
      </w:r>
      <w:r>
        <w:rPr>
          <w:sz w:val="26"/>
          <w:szCs w:val="26"/>
        </w:rPr>
        <w:t xml:space="preserve">администрация городского округа город Шахунья </w:t>
      </w:r>
      <w:r w:rsidRPr="00FA5083">
        <w:rPr>
          <w:sz w:val="26"/>
          <w:szCs w:val="26"/>
        </w:rPr>
        <w:t xml:space="preserve"> Нижегородской области</w:t>
      </w:r>
      <w:r>
        <w:rPr>
          <w:sz w:val="26"/>
          <w:szCs w:val="26"/>
        </w:rPr>
        <w:t xml:space="preserve">  </w:t>
      </w:r>
      <w:r w:rsidRPr="00EE304F">
        <w:rPr>
          <w:b/>
          <w:sz w:val="26"/>
          <w:szCs w:val="26"/>
        </w:rPr>
        <w:t>п о с т а н о в л я е т:</w:t>
      </w:r>
    </w:p>
    <w:p w:rsidR="00EE304F" w:rsidRPr="00FA5083" w:rsidRDefault="00EE304F" w:rsidP="00EE304F">
      <w:pPr>
        <w:spacing w:line="360" w:lineRule="auto"/>
        <w:ind w:firstLine="709"/>
        <w:jc w:val="both"/>
        <w:rPr>
          <w:sz w:val="26"/>
          <w:szCs w:val="26"/>
        </w:rPr>
      </w:pPr>
      <w:r w:rsidRPr="00FA5083">
        <w:rPr>
          <w:sz w:val="26"/>
          <w:szCs w:val="26"/>
        </w:rPr>
        <w:t>1. Закрепить муниципальные образовательные организац</w:t>
      </w:r>
      <w:r>
        <w:rPr>
          <w:sz w:val="26"/>
          <w:szCs w:val="26"/>
        </w:rPr>
        <w:t xml:space="preserve">ии за конкретными территориями городского округа город Шахунья </w:t>
      </w:r>
      <w:r w:rsidRPr="00FA5083">
        <w:rPr>
          <w:sz w:val="26"/>
          <w:szCs w:val="26"/>
        </w:rPr>
        <w:t>Ни</w:t>
      </w:r>
      <w:r>
        <w:rPr>
          <w:sz w:val="26"/>
          <w:szCs w:val="26"/>
        </w:rPr>
        <w:t>жегородской области  согласно приложению</w:t>
      </w:r>
      <w:r w:rsidRPr="00FA5083">
        <w:rPr>
          <w:sz w:val="26"/>
          <w:szCs w:val="26"/>
        </w:rPr>
        <w:t>.</w:t>
      </w:r>
    </w:p>
    <w:p w:rsidR="00EE304F" w:rsidRDefault="00EE304F" w:rsidP="00EE304F">
      <w:pPr>
        <w:spacing w:line="360" w:lineRule="auto"/>
        <w:ind w:firstLine="709"/>
        <w:jc w:val="both"/>
        <w:rPr>
          <w:sz w:val="26"/>
          <w:szCs w:val="26"/>
        </w:rPr>
      </w:pPr>
      <w:r w:rsidRPr="00FA5083">
        <w:rPr>
          <w:sz w:val="26"/>
          <w:szCs w:val="26"/>
        </w:rPr>
        <w:t xml:space="preserve">2. Руководителям муниципальных </w:t>
      </w:r>
      <w:r>
        <w:rPr>
          <w:sz w:val="26"/>
          <w:szCs w:val="26"/>
        </w:rPr>
        <w:t>обще</w:t>
      </w:r>
      <w:r w:rsidRPr="00FA5083">
        <w:rPr>
          <w:sz w:val="26"/>
          <w:szCs w:val="26"/>
        </w:rPr>
        <w:t>образовательных организаций обеспечить:</w:t>
      </w:r>
    </w:p>
    <w:p w:rsidR="00EE304F" w:rsidRDefault="00EE304F" w:rsidP="00EE304F">
      <w:pPr>
        <w:spacing w:line="360" w:lineRule="auto"/>
        <w:ind w:firstLine="709"/>
        <w:jc w:val="both"/>
        <w:rPr>
          <w:sz w:val="26"/>
          <w:szCs w:val="26"/>
        </w:rPr>
      </w:pPr>
      <w:r w:rsidRPr="00FA5083">
        <w:rPr>
          <w:sz w:val="26"/>
          <w:szCs w:val="26"/>
        </w:rPr>
        <w:t xml:space="preserve">- размещение информации о территории, закрепленной согласно п.1 настоящего постановления за конкретной </w:t>
      </w:r>
      <w:r>
        <w:rPr>
          <w:sz w:val="26"/>
          <w:szCs w:val="26"/>
        </w:rPr>
        <w:t>обще</w:t>
      </w:r>
      <w:r w:rsidRPr="00FA5083">
        <w:rPr>
          <w:sz w:val="26"/>
          <w:szCs w:val="26"/>
        </w:rPr>
        <w:t>образовательной организацией (далее – закрепленная территория), на информационном стенде и официальном сайте образовательной организации с целью ознакомления родителей (законных представителей);</w:t>
      </w:r>
    </w:p>
    <w:p w:rsidR="00EE304F" w:rsidRDefault="00EE304F" w:rsidP="00EE304F">
      <w:pPr>
        <w:spacing w:line="360" w:lineRule="auto"/>
        <w:ind w:firstLine="709"/>
        <w:jc w:val="both"/>
        <w:rPr>
          <w:sz w:val="26"/>
          <w:szCs w:val="26"/>
        </w:rPr>
      </w:pPr>
      <w:r w:rsidRPr="00FA5083">
        <w:rPr>
          <w:sz w:val="26"/>
          <w:szCs w:val="26"/>
        </w:rPr>
        <w:t>- уч</w:t>
      </w:r>
      <w:r>
        <w:rPr>
          <w:sz w:val="26"/>
          <w:szCs w:val="26"/>
        </w:rPr>
        <w:t>е</w:t>
      </w:r>
      <w:r w:rsidRPr="00FA5083">
        <w:rPr>
          <w:sz w:val="26"/>
          <w:szCs w:val="26"/>
        </w:rPr>
        <w:t>т граждан в возрасте от 0 до 18 лет, проживающих на закрепленной территории;</w:t>
      </w:r>
    </w:p>
    <w:p w:rsidR="00EE304F" w:rsidRPr="00FA5083" w:rsidRDefault="00EE304F" w:rsidP="00EE304F">
      <w:pPr>
        <w:spacing w:line="360" w:lineRule="auto"/>
        <w:ind w:firstLine="709"/>
        <w:jc w:val="both"/>
        <w:rPr>
          <w:sz w:val="26"/>
          <w:szCs w:val="26"/>
        </w:rPr>
      </w:pPr>
      <w:r w:rsidRPr="00FA5083">
        <w:rPr>
          <w:sz w:val="26"/>
          <w:szCs w:val="26"/>
        </w:rPr>
        <w:t>- при</w:t>
      </w:r>
      <w:r>
        <w:rPr>
          <w:sz w:val="26"/>
          <w:szCs w:val="26"/>
        </w:rPr>
        <w:t>е</w:t>
      </w:r>
      <w:r w:rsidRPr="00FA5083">
        <w:rPr>
          <w:sz w:val="26"/>
          <w:szCs w:val="26"/>
        </w:rPr>
        <w:t xml:space="preserve">м в </w:t>
      </w:r>
      <w:r>
        <w:rPr>
          <w:sz w:val="26"/>
          <w:szCs w:val="26"/>
        </w:rPr>
        <w:t>обще</w:t>
      </w:r>
      <w:r w:rsidRPr="00FA5083">
        <w:rPr>
          <w:sz w:val="26"/>
          <w:szCs w:val="26"/>
        </w:rPr>
        <w:t xml:space="preserve">образовательные организации всех граждан, имеющих право </w:t>
      </w:r>
      <w:r>
        <w:rPr>
          <w:sz w:val="26"/>
          <w:szCs w:val="26"/>
        </w:rPr>
        <w:t>на получение общего образования</w:t>
      </w:r>
      <w:r w:rsidRPr="00FA5083">
        <w:rPr>
          <w:sz w:val="26"/>
          <w:szCs w:val="26"/>
        </w:rPr>
        <w:t xml:space="preserve"> и проживающих на закрепленной </w:t>
      </w:r>
      <w:r>
        <w:rPr>
          <w:sz w:val="26"/>
          <w:szCs w:val="26"/>
        </w:rPr>
        <w:t>территории.</w:t>
      </w:r>
    </w:p>
    <w:p w:rsidR="00EE304F" w:rsidRDefault="00EE304F" w:rsidP="00EE304F">
      <w:pPr>
        <w:spacing w:line="360" w:lineRule="auto"/>
        <w:ind w:firstLine="709"/>
        <w:jc w:val="both"/>
        <w:rPr>
          <w:sz w:val="26"/>
          <w:szCs w:val="26"/>
        </w:rPr>
      </w:pPr>
      <w:r>
        <w:rPr>
          <w:sz w:val="26"/>
          <w:szCs w:val="26"/>
        </w:rPr>
        <w:lastRenderedPageBreak/>
        <w:t xml:space="preserve">3. </w:t>
      </w:r>
      <w:r w:rsidRPr="002871B7">
        <w:rPr>
          <w:sz w:val="26"/>
          <w:szCs w:val="26"/>
        </w:rPr>
        <w:t>Общему отделу администрации городского округа город Шахунья Нижегородской области (А.А.Шлякову) разместить настоящее постановление на официальном сайте администрации городского округа город Шахунья Нижегородской области.</w:t>
      </w:r>
    </w:p>
    <w:p w:rsidR="00EE304F" w:rsidRDefault="00EE304F" w:rsidP="00EE304F">
      <w:pPr>
        <w:spacing w:line="360" w:lineRule="auto"/>
        <w:ind w:firstLine="709"/>
        <w:jc w:val="both"/>
        <w:rPr>
          <w:sz w:val="26"/>
          <w:szCs w:val="26"/>
        </w:rPr>
      </w:pPr>
      <w:r>
        <w:rPr>
          <w:sz w:val="26"/>
          <w:szCs w:val="26"/>
        </w:rPr>
        <w:t xml:space="preserve">4. </w:t>
      </w:r>
      <w:r w:rsidRPr="00FA5083">
        <w:rPr>
          <w:sz w:val="26"/>
          <w:szCs w:val="26"/>
        </w:rPr>
        <w:t>Контроль за исполнением настоящего постановления возложить на</w:t>
      </w:r>
      <w:r>
        <w:rPr>
          <w:sz w:val="26"/>
          <w:szCs w:val="26"/>
        </w:rPr>
        <w:t xml:space="preserve"> и.о. начальника отдела образования администрации городского округа город Шахунья </w:t>
      </w:r>
      <w:r w:rsidRPr="00FA5083">
        <w:rPr>
          <w:sz w:val="26"/>
          <w:szCs w:val="26"/>
        </w:rPr>
        <w:t>Ниже</w:t>
      </w:r>
      <w:r>
        <w:rPr>
          <w:sz w:val="26"/>
          <w:szCs w:val="26"/>
        </w:rPr>
        <w:t>городской области С.П. Шалаеву.</w:t>
      </w:r>
    </w:p>
    <w:p w:rsidR="00787453" w:rsidRPr="00DA5A49" w:rsidRDefault="00787453" w:rsidP="003B2401">
      <w:pPr>
        <w:jc w:val="center"/>
        <w:rPr>
          <w:sz w:val="26"/>
          <w:szCs w:val="26"/>
        </w:rPr>
      </w:pPr>
    </w:p>
    <w:p w:rsidR="00E52C83" w:rsidRDefault="00E52C83" w:rsidP="008B7A5C">
      <w:pPr>
        <w:jc w:val="both"/>
        <w:rPr>
          <w:sz w:val="26"/>
          <w:szCs w:val="26"/>
        </w:rPr>
      </w:pPr>
    </w:p>
    <w:p w:rsidR="00DA5A49" w:rsidRDefault="00DA5A49" w:rsidP="008B7A5C">
      <w:pPr>
        <w:jc w:val="both"/>
        <w:rPr>
          <w:sz w:val="26"/>
          <w:szCs w:val="26"/>
        </w:rPr>
      </w:pPr>
    </w:p>
    <w:p w:rsidR="00787453" w:rsidRDefault="00787453" w:rsidP="008B7A5C">
      <w:pPr>
        <w:jc w:val="both"/>
        <w:rPr>
          <w:sz w:val="26"/>
          <w:szCs w:val="26"/>
        </w:rPr>
      </w:pPr>
    </w:p>
    <w:p w:rsidR="00C159A6" w:rsidRDefault="00C159A6" w:rsidP="00C159A6">
      <w:pPr>
        <w:jc w:val="both"/>
        <w:rPr>
          <w:sz w:val="26"/>
          <w:szCs w:val="26"/>
        </w:rPr>
      </w:pPr>
      <w:r>
        <w:rPr>
          <w:sz w:val="26"/>
          <w:szCs w:val="26"/>
        </w:rPr>
        <w:t>И.о. главы администрации городского</w:t>
      </w:r>
    </w:p>
    <w:p w:rsidR="00C159A6" w:rsidRDefault="00C159A6" w:rsidP="00C159A6">
      <w:pPr>
        <w:jc w:val="both"/>
        <w:rPr>
          <w:sz w:val="26"/>
          <w:szCs w:val="26"/>
        </w:rPr>
      </w:pPr>
      <w:r>
        <w:rPr>
          <w:sz w:val="26"/>
          <w:szCs w:val="26"/>
        </w:rPr>
        <w:t>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А.Д.Серов</w:t>
      </w:r>
    </w:p>
    <w:p w:rsidR="00544F0E" w:rsidRDefault="00544F0E" w:rsidP="000D0CD7">
      <w:pPr>
        <w:jc w:val="both"/>
        <w:rPr>
          <w:sz w:val="26"/>
          <w:szCs w:val="26"/>
        </w:rPr>
      </w:pPr>
    </w:p>
    <w:p w:rsidR="00544F0E" w:rsidRDefault="00544F0E" w:rsidP="000D0CD7">
      <w:pPr>
        <w:jc w:val="both"/>
        <w:rPr>
          <w:sz w:val="26"/>
          <w:szCs w:val="26"/>
        </w:rPr>
      </w:pPr>
    </w:p>
    <w:p w:rsidR="00787453" w:rsidRDefault="00787453"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Default="00EE304F" w:rsidP="000D0CD7">
      <w:pPr>
        <w:jc w:val="both"/>
        <w:rPr>
          <w:sz w:val="26"/>
          <w:szCs w:val="26"/>
        </w:rPr>
      </w:pPr>
    </w:p>
    <w:p w:rsidR="00EE304F" w:rsidRPr="003F009A" w:rsidRDefault="00EE304F" w:rsidP="000D0CD7">
      <w:pPr>
        <w:jc w:val="both"/>
        <w:rPr>
          <w:sz w:val="26"/>
          <w:szCs w:val="26"/>
        </w:rPr>
      </w:pPr>
    </w:p>
    <w:p w:rsidR="00EE304F" w:rsidRDefault="00EE304F">
      <w:pPr>
        <w:rPr>
          <w:rFonts w:eastAsia="Calibri"/>
          <w:sz w:val="22"/>
          <w:szCs w:val="22"/>
          <w:lang w:eastAsia="en-US"/>
        </w:rPr>
      </w:pPr>
      <w:r>
        <w:rPr>
          <w:rFonts w:eastAsia="Calibri"/>
          <w:sz w:val="22"/>
          <w:szCs w:val="22"/>
          <w:lang w:eastAsia="en-US"/>
        </w:rPr>
        <w:br w:type="page"/>
      </w:r>
    </w:p>
    <w:p w:rsidR="00EE304F" w:rsidRPr="000869B2" w:rsidRDefault="00EE304F" w:rsidP="00EE304F">
      <w:pPr>
        <w:ind w:left="5954"/>
        <w:jc w:val="center"/>
      </w:pPr>
      <w:r w:rsidRPr="000869B2">
        <w:lastRenderedPageBreak/>
        <w:t>ПРИЛОЖЕНИЕ</w:t>
      </w:r>
    </w:p>
    <w:p w:rsidR="00EE304F" w:rsidRPr="000869B2" w:rsidRDefault="00EE304F" w:rsidP="00EE304F">
      <w:pPr>
        <w:ind w:left="5954"/>
        <w:jc w:val="center"/>
      </w:pPr>
      <w:r w:rsidRPr="000869B2">
        <w:t>к постановлению администрации</w:t>
      </w:r>
    </w:p>
    <w:p w:rsidR="00EE304F" w:rsidRPr="000869B2" w:rsidRDefault="00EE304F" w:rsidP="00EE304F">
      <w:pPr>
        <w:ind w:left="5954"/>
        <w:jc w:val="center"/>
      </w:pPr>
      <w:r>
        <w:t>городского округа город Шахунья</w:t>
      </w:r>
    </w:p>
    <w:p w:rsidR="00EE304F" w:rsidRPr="000869B2" w:rsidRDefault="00EE304F" w:rsidP="00EE304F">
      <w:pPr>
        <w:ind w:left="5954"/>
        <w:jc w:val="center"/>
      </w:pPr>
      <w:r w:rsidRPr="000869B2">
        <w:t>Нижегородской области</w:t>
      </w:r>
    </w:p>
    <w:p w:rsidR="00EE304F" w:rsidRDefault="00EE304F" w:rsidP="00EE304F">
      <w:pPr>
        <w:ind w:left="5954"/>
        <w:jc w:val="center"/>
      </w:pPr>
      <w:r>
        <w:t>от 16.04.2015 года № 475</w:t>
      </w:r>
    </w:p>
    <w:p w:rsidR="00EE304F" w:rsidRPr="00B52907" w:rsidRDefault="00EE304F" w:rsidP="00EE304F">
      <w:pPr>
        <w:rPr>
          <w:b/>
        </w:rPr>
      </w:pPr>
    </w:p>
    <w:p w:rsidR="00EE304F" w:rsidRPr="00B52907" w:rsidRDefault="00EE304F" w:rsidP="00EE304F">
      <w:pPr>
        <w:jc w:val="center"/>
        <w:rPr>
          <w:b/>
        </w:rPr>
      </w:pPr>
      <w:r>
        <w:rPr>
          <w:b/>
        </w:rPr>
        <w:t>С</w:t>
      </w:r>
      <w:r w:rsidRPr="008846DD">
        <w:rPr>
          <w:b/>
          <w:sz w:val="28"/>
          <w:szCs w:val="28"/>
        </w:rPr>
        <w:t>писок</w:t>
      </w:r>
    </w:p>
    <w:p w:rsidR="00EE304F" w:rsidRDefault="00EE304F" w:rsidP="00EE304F">
      <w:pPr>
        <w:jc w:val="center"/>
      </w:pPr>
      <w:r>
        <w:t>муниципальных общеобразовательных организаций за конкретными территориями городского округа город Шахунья нижегородской области</w:t>
      </w:r>
    </w:p>
    <w:p w:rsidR="00EE304F" w:rsidRDefault="00EE304F" w:rsidP="00EE304F">
      <w:pPr>
        <w:jc w:val="center"/>
      </w:pPr>
    </w:p>
    <w:tbl>
      <w:tblPr>
        <w:tblStyle w:val="a4"/>
        <w:tblW w:w="0" w:type="auto"/>
        <w:tblLook w:val="04A0"/>
      </w:tblPr>
      <w:tblGrid>
        <w:gridCol w:w="817"/>
        <w:gridCol w:w="2835"/>
        <w:gridCol w:w="2552"/>
        <w:gridCol w:w="3367"/>
      </w:tblGrid>
      <w:tr w:rsidR="00EE304F" w:rsidTr="008516C4">
        <w:tc>
          <w:tcPr>
            <w:tcW w:w="817" w:type="dxa"/>
          </w:tcPr>
          <w:p w:rsidR="00EE304F" w:rsidRDefault="00EE304F" w:rsidP="008516C4">
            <w:pPr>
              <w:jc w:val="center"/>
            </w:pPr>
            <w:r>
              <w:t>№</w:t>
            </w:r>
          </w:p>
          <w:p w:rsidR="00EE304F" w:rsidRDefault="00EE304F" w:rsidP="008516C4">
            <w:pPr>
              <w:jc w:val="center"/>
            </w:pPr>
            <w:r>
              <w:t>п/п</w:t>
            </w:r>
          </w:p>
        </w:tc>
        <w:tc>
          <w:tcPr>
            <w:tcW w:w="2835" w:type="dxa"/>
          </w:tcPr>
          <w:p w:rsidR="00EE304F" w:rsidRDefault="00EE304F" w:rsidP="008516C4">
            <w:pPr>
              <w:jc w:val="center"/>
            </w:pPr>
            <w:r>
              <w:t>Образовательная организация</w:t>
            </w:r>
          </w:p>
        </w:tc>
        <w:tc>
          <w:tcPr>
            <w:tcW w:w="2552" w:type="dxa"/>
          </w:tcPr>
          <w:p w:rsidR="00EE304F" w:rsidRDefault="00EE304F" w:rsidP="008516C4">
            <w:pPr>
              <w:jc w:val="center"/>
            </w:pPr>
            <w:r>
              <w:t>Местонахождение</w:t>
            </w:r>
          </w:p>
        </w:tc>
        <w:tc>
          <w:tcPr>
            <w:tcW w:w="3367" w:type="dxa"/>
          </w:tcPr>
          <w:p w:rsidR="00EE304F" w:rsidRDefault="00EE304F" w:rsidP="008516C4">
            <w:pPr>
              <w:jc w:val="center"/>
            </w:pPr>
            <w:r>
              <w:t>Наименование территорий (населенные пункты)</w:t>
            </w:r>
          </w:p>
        </w:tc>
      </w:tr>
      <w:tr w:rsidR="00EE304F" w:rsidTr="008516C4">
        <w:tc>
          <w:tcPr>
            <w:tcW w:w="817" w:type="dxa"/>
          </w:tcPr>
          <w:p w:rsidR="00EE304F" w:rsidRDefault="00EE304F" w:rsidP="008516C4">
            <w:pPr>
              <w:jc w:val="center"/>
            </w:pPr>
            <w:r>
              <w:t>1.</w:t>
            </w:r>
          </w:p>
        </w:tc>
        <w:tc>
          <w:tcPr>
            <w:tcW w:w="2835" w:type="dxa"/>
          </w:tcPr>
          <w:p w:rsidR="00EE304F" w:rsidRDefault="00EE304F" w:rsidP="008516C4">
            <w:r>
              <w:t>Муниципальное бюджетное общеобразовательное учреждение Шахунская общеобразовательная школа №14</w:t>
            </w:r>
          </w:p>
          <w:p w:rsidR="00EE304F" w:rsidRDefault="00EE304F" w:rsidP="008516C4"/>
        </w:tc>
        <w:tc>
          <w:tcPr>
            <w:tcW w:w="2552" w:type="dxa"/>
          </w:tcPr>
          <w:p w:rsidR="00EE304F" w:rsidRDefault="00EE304F" w:rsidP="008516C4">
            <w:r>
              <w:t>г. Шахунья, ул. Комсомольская, д.27</w:t>
            </w:r>
          </w:p>
        </w:tc>
        <w:tc>
          <w:tcPr>
            <w:tcW w:w="3367" w:type="dxa"/>
          </w:tcPr>
          <w:p w:rsidR="00EE304F" w:rsidRDefault="00EE304F" w:rsidP="008516C4">
            <w:r>
              <w:t>г. Шахунья следующие улицы:</w:t>
            </w:r>
          </w:p>
          <w:p w:rsidR="00EE304F" w:rsidRDefault="00EE304F" w:rsidP="008516C4">
            <w:r>
              <w:t>ул. Коминтерна (с 62 а до конца), ул. Плаксина (с №14 до конца), ул.Свердлова (от начала до №7,12), ул. Комсомольская (от Чапаева до конца), ул. Гагарина (от начала до ул. Первомайской), Советская (от начала до Первомайской), ул. Комарова (от начала до №4,5), ул. Тургенева (от начала до ул. Первом</w:t>
            </w:r>
            <w:r w:rsidR="00544F15">
              <w:t>айской), ул. Черняховского, ул.Пионерская</w:t>
            </w:r>
            <w:r>
              <w:t>, Островского (от начала до №3,14), ул. Первомайская (от ул. Чапаева до конца),</w:t>
            </w:r>
          </w:p>
          <w:p w:rsidR="00EE304F" w:rsidRDefault="00EE304F" w:rsidP="008516C4">
            <w:r>
              <w:t>Переулки: Речной, Западный.</w:t>
            </w:r>
          </w:p>
          <w:p w:rsidR="00EE304F" w:rsidRDefault="00EE304F" w:rsidP="008516C4"/>
        </w:tc>
      </w:tr>
      <w:tr w:rsidR="00EE304F" w:rsidTr="008516C4">
        <w:tc>
          <w:tcPr>
            <w:tcW w:w="817" w:type="dxa"/>
          </w:tcPr>
          <w:p w:rsidR="00EE304F" w:rsidRDefault="00EE304F" w:rsidP="008516C4">
            <w:pPr>
              <w:jc w:val="center"/>
            </w:pPr>
            <w:r>
              <w:t>2.</w:t>
            </w:r>
          </w:p>
        </w:tc>
        <w:tc>
          <w:tcPr>
            <w:tcW w:w="2835" w:type="dxa"/>
          </w:tcPr>
          <w:p w:rsidR="00EE304F" w:rsidRDefault="00EE304F" w:rsidP="008516C4">
            <w:r>
              <w:t>Муниципальное бюджетное общеобразовательное учреждение Шахунская средняя общеобразовательная школа № 1 им.Д.Комарова</w:t>
            </w:r>
          </w:p>
        </w:tc>
        <w:tc>
          <w:tcPr>
            <w:tcW w:w="2552" w:type="dxa"/>
          </w:tcPr>
          <w:p w:rsidR="00EE304F" w:rsidRDefault="00EE304F" w:rsidP="008516C4">
            <w:r>
              <w:t>г. Шахунья, ул. Советская, д.15</w:t>
            </w:r>
          </w:p>
        </w:tc>
        <w:tc>
          <w:tcPr>
            <w:tcW w:w="3367" w:type="dxa"/>
          </w:tcPr>
          <w:p w:rsidR="00EE304F" w:rsidRDefault="00EE304F" w:rsidP="008516C4">
            <w:r>
              <w:t>г. Шахунья следующие улицы:</w:t>
            </w:r>
          </w:p>
          <w:p w:rsidR="00EE304F" w:rsidRDefault="00EE304F" w:rsidP="008516C4">
            <w:r>
              <w:t>ул. Гагарина (от17 до конца)</w:t>
            </w:r>
          </w:p>
          <w:p w:rsidR="00EE304F" w:rsidRDefault="00EE304F" w:rsidP="008516C4">
            <w:r>
              <w:t>ул. Минина, ул.Пархоменко, Тургенева, ул. Ярославского, ул. Свердлов</w:t>
            </w:r>
            <w:r w:rsidR="00544F15">
              <w:t>а</w:t>
            </w:r>
            <w:r>
              <w:t xml:space="preserve"> (с11,14,до конца), ул. Комарова ( от пр. Первомайской до конца), ул. Попова, ул. Кутузова, ул. Герцена, ул. Революционная (от ул. Гагарина до конца), ул. Генерал Веденина (от ул. Гагарина до конца), ул. Энгельса (от ул. Гагарина до конца);</w:t>
            </w:r>
          </w:p>
          <w:p w:rsidR="00EE304F" w:rsidRDefault="00EE304F" w:rsidP="008516C4">
            <w:r>
              <w:t>переулки: Овражный, Больничный, Полевой:</w:t>
            </w:r>
          </w:p>
          <w:p w:rsidR="00EE304F" w:rsidRDefault="00EE304F" w:rsidP="008516C4">
            <w:r>
              <w:t>д. Январи, д.Туманино</w:t>
            </w:r>
          </w:p>
          <w:p w:rsidR="00EE304F" w:rsidRDefault="00EE304F" w:rsidP="008516C4"/>
        </w:tc>
      </w:tr>
      <w:tr w:rsidR="00EE304F" w:rsidTr="008516C4">
        <w:tc>
          <w:tcPr>
            <w:tcW w:w="817" w:type="dxa"/>
          </w:tcPr>
          <w:p w:rsidR="00EE304F" w:rsidRDefault="00EE304F" w:rsidP="008516C4">
            <w:pPr>
              <w:jc w:val="center"/>
            </w:pPr>
            <w:r>
              <w:t>3.</w:t>
            </w:r>
          </w:p>
        </w:tc>
        <w:tc>
          <w:tcPr>
            <w:tcW w:w="2835" w:type="dxa"/>
          </w:tcPr>
          <w:p w:rsidR="00EE304F" w:rsidRDefault="00EE304F" w:rsidP="008516C4">
            <w:r>
              <w:t xml:space="preserve">Муниципальное бюджетное общеобразовательное учреждение Шахунская </w:t>
            </w:r>
            <w:r>
              <w:lastRenderedPageBreak/>
              <w:t>общеобразовательная   школа №2</w:t>
            </w:r>
          </w:p>
        </w:tc>
        <w:tc>
          <w:tcPr>
            <w:tcW w:w="2552" w:type="dxa"/>
          </w:tcPr>
          <w:p w:rsidR="00EE304F" w:rsidRDefault="00EE304F" w:rsidP="008516C4">
            <w:r>
              <w:lastRenderedPageBreak/>
              <w:t>г. Шахунья, ул. Ленина, д.100</w:t>
            </w:r>
          </w:p>
        </w:tc>
        <w:tc>
          <w:tcPr>
            <w:tcW w:w="3367" w:type="dxa"/>
          </w:tcPr>
          <w:p w:rsidR="00EE304F" w:rsidRDefault="00EE304F" w:rsidP="008516C4">
            <w:r>
              <w:t>г. Шахунья следующие улицы:</w:t>
            </w:r>
            <w:r w:rsidR="00544F15">
              <w:t xml:space="preserve"> </w:t>
            </w:r>
            <w:r>
              <w:t>ул.Строителей,</w:t>
            </w:r>
            <w:r w:rsidR="00544F15">
              <w:t xml:space="preserve"> </w:t>
            </w:r>
            <w:r>
              <w:t>ул.Деповская,</w:t>
            </w:r>
            <w:r w:rsidR="00544F15">
              <w:t xml:space="preserve"> </w:t>
            </w:r>
            <w:r>
              <w:t xml:space="preserve">ул. Ново-деповская, ул. Октябрьская, </w:t>
            </w:r>
            <w:r>
              <w:lastRenderedPageBreak/>
              <w:t xml:space="preserve">ул. Краснофлотская, ул. Яранское Шоссе, ул. Элеваторная, ул. Новая, Куликовский проезд, ул. </w:t>
            </w:r>
            <w:r w:rsidR="00544F15" w:rsidRPr="00544F15">
              <w:t>Интернациональная</w:t>
            </w:r>
            <w:r>
              <w:t>, ул. Дзержинского (все полностью)</w:t>
            </w:r>
          </w:p>
          <w:p w:rsidR="00EE304F" w:rsidRDefault="00EE304F" w:rsidP="008516C4">
            <w:r>
              <w:t>ул. К.Маркса (от ул. Федорова до конца) с №26, 2</w:t>
            </w:r>
            <w:r w:rsidR="00544F15">
              <w:t xml:space="preserve">7; ул. </w:t>
            </w:r>
            <w:r>
              <w:t>Ленина (от ул. Федорова до конца) с</w:t>
            </w:r>
            <w:r w:rsidR="00544F15">
              <w:t xml:space="preserve"> </w:t>
            </w:r>
            <w:r>
              <w:t xml:space="preserve">№ 30,31; ул. Садовая (от ул. Федорова до конца) с №31,34; ул. Коммунистическая (от ул. Федорова до конца) с № 20,21; ул. Пролетарская (от ул. Федорова до конца) с №20,21; ул. Лесная (от ул. Федорова до конца) с №46,51; ул. Крупской </w:t>
            </w:r>
          </w:p>
          <w:p w:rsidR="00EE304F" w:rsidRDefault="00EE304F" w:rsidP="008516C4">
            <w:r>
              <w:t>(от ул. Октябрьской до конца) с №15, 16;</w:t>
            </w:r>
          </w:p>
          <w:p w:rsidR="00EE304F" w:rsidRDefault="00EE304F" w:rsidP="008516C4">
            <w:r>
              <w:t>ул.Лермонтова, ул.Матросова, ул.</w:t>
            </w:r>
            <w:r w:rsidR="00544F15">
              <w:t xml:space="preserve"> </w:t>
            </w:r>
            <w:r>
              <w:t>Урицкого,</w:t>
            </w:r>
            <w:r w:rsidR="00544F15">
              <w:t xml:space="preserve"> пр. Южный, ул.Рабочая, </w:t>
            </w:r>
            <w:r>
              <w:t>пр.Железнодорожный, ул.Гоголя, ул.</w:t>
            </w:r>
            <w:r w:rsidR="00544F15">
              <w:t xml:space="preserve"> </w:t>
            </w:r>
            <w:r>
              <w:t>Ляпидевского, ул.Трудовая, ул. Папанина, ул. Ширшова, пр. Расковой – полностью, Федорова – четная сторона (с №2 до конца), жилой дом метеостанции</w:t>
            </w:r>
          </w:p>
        </w:tc>
      </w:tr>
      <w:tr w:rsidR="00EE304F" w:rsidTr="008516C4">
        <w:tc>
          <w:tcPr>
            <w:tcW w:w="817" w:type="dxa"/>
          </w:tcPr>
          <w:p w:rsidR="00EE304F" w:rsidRDefault="00EE304F" w:rsidP="008516C4">
            <w:pPr>
              <w:jc w:val="center"/>
            </w:pPr>
            <w:r>
              <w:lastRenderedPageBreak/>
              <w:t>4.</w:t>
            </w:r>
          </w:p>
        </w:tc>
        <w:tc>
          <w:tcPr>
            <w:tcW w:w="2835" w:type="dxa"/>
          </w:tcPr>
          <w:p w:rsidR="00EE304F" w:rsidRDefault="00EE304F" w:rsidP="008516C4">
            <w:r>
              <w:t>Муниципальное бюджетное общеобразовательное учреждение Шахунская гимназия им.А.С.Пушкина</w:t>
            </w:r>
          </w:p>
        </w:tc>
        <w:tc>
          <w:tcPr>
            <w:tcW w:w="2552" w:type="dxa"/>
          </w:tcPr>
          <w:p w:rsidR="00EE304F" w:rsidRDefault="00EE304F" w:rsidP="008516C4">
            <w:r>
              <w:t>г. Шахунья, ул. Комсомольская, д.5</w:t>
            </w:r>
          </w:p>
        </w:tc>
        <w:tc>
          <w:tcPr>
            <w:tcW w:w="3367" w:type="dxa"/>
          </w:tcPr>
          <w:p w:rsidR="00EE304F" w:rsidRDefault="00EE304F" w:rsidP="008516C4">
            <w:r>
              <w:t>г. Шахунья следующие улицы:</w:t>
            </w:r>
          </w:p>
          <w:p w:rsidR="00EE304F" w:rsidRDefault="00EE304F" w:rsidP="008516C4">
            <w:r>
              <w:t>ул. Коминтерна (от начала до 60а), ул. Комсомольская (от начала до ул.Чапаева), ул. Первомайская (от начала до ул.Гагарина), ул. Революционная (от начала до ул. Гагарина), ул. Генерала Веденина (от начала до Гагарина), ул. Энгельса (от начала до ул. Гагарина), ул. Островского (от ул. Первомайской до конца), ул. Кирова, ул. Мира, ул. Маяковского, ул. Полевая, ул. Суворова, ул. Кислова, ул. Пушкина, ул. Костылева, ул. Заречная, ул. Кулибина, ул. Луговая, ул</w:t>
            </w:r>
            <w:r w:rsidR="00544F15">
              <w:t>. Победы, ул. Восточная, ул. Ти</w:t>
            </w:r>
            <w:r>
              <w:t xml:space="preserve">мирязева, ул. Лесоруба, ул.85 Гвардейская, ул. Набережная, </w:t>
            </w:r>
            <w:r>
              <w:lastRenderedPageBreak/>
              <w:t>ул. М. Горького, ул. ул. Фрунзе, ул. Чкалова, ул. Чапаева, ул. Ломоносова, ул.</w:t>
            </w:r>
            <w:r w:rsidR="00544F15">
              <w:t xml:space="preserve"> </w:t>
            </w:r>
            <w:r>
              <w:t>Шевченко,</w:t>
            </w:r>
            <w:r w:rsidR="00544F15">
              <w:t xml:space="preserve"> </w:t>
            </w:r>
            <w:r>
              <w:t>ул. Белинского, ул. Вокзальная, ул. Осипенко, ул. Красноармейская, ул. Гастелло, ул. Гризодубова, ул. 8-е март</w:t>
            </w:r>
            <w:r w:rsidR="00544F15">
              <w:t>а</w:t>
            </w:r>
            <w:r>
              <w:t>, ул. Лесоскладская, ул. Октябрьская – нечетная сторона, до пер. Федорова (по № 19) четная сторона до ул. Крупской ( по № 42),ул.К.Маркса (от начала до Федорова) по № 24,25; ул. Ленина  (от начала до Федорова) по №28,29; ул. Садовая Маркса (от начала до Федорова) по №29,32; ул. Коммунистическая Маркса (от начала до Федорова) по № 18,19; ул. Лесная Маркса (от начала до Октябрьской) по №12,13;</w:t>
            </w:r>
          </w:p>
          <w:p w:rsidR="00EE304F" w:rsidRDefault="00EE304F" w:rsidP="008516C4">
            <w:r>
              <w:t xml:space="preserve"> Переулки: Торговый, Гайдара, Летний, Радужный, Энергетиков, Северный, Парковый, Кошевого, Щербакова, Некрасова, Сенной, Лесозаводской,</w:t>
            </w:r>
            <w:r w:rsidR="00544F15">
              <w:t xml:space="preserve"> </w:t>
            </w:r>
            <w:r>
              <w:t>Федорова (нечетная сторона с № 1 по 25), дома телестан</w:t>
            </w:r>
            <w:r w:rsidR="00544F15">
              <w:t>ции</w:t>
            </w:r>
            <w:r>
              <w:t>, дома на Кулепихе, п. Кирпичный</w:t>
            </w:r>
          </w:p>
        </w:tc>
      </w:tr>
      <w:tr w:rsidR="00EE304F" w:rsidTr="008516C4">
        <w:tc>
          <w:tcPr>
            <w:tcW w:w="817" w:type="dxa"/>
          </w:tcPr>
          <w:p w:rsidR="00EE304F" w:rsidRDefault="00EE304F" w:rsidP="008516C4">
            <w:pPr>
              <w:jc w:val="center"/>
            </w:pPr>
            <w:r>
              <w:lastRenderedPageBreak/>
              <w:t>5.</w:t>
            </w:r>
          </w:p>
        </w:tc>
        <w:tc>
          <w:tcPr>
            <w:tcW w:w="2835" w:type="dxa"/>
          </w:tcPr>
          <w:p w:rsidR="00EE304F" w:rsidRDefault="00EE304F" w:rsidP="008516C4">
            <w:r>
              <w:t>Муниципальное бюджетное общеобразовательное учреждение Сявская средняя общеобразовательная школа</w:t>
            </w:r>
          </w:p>
        </w:tc>
        <w:tc>
          <w:tcPr>
            <w:tcW w:w="2552" w:type="dxa"/>
          </w:tcPr>
          <w:p w:rsidR="00EE304F" w:rsidRDefault="00EE304F" w:rsidP="008516C4">
            <w:r>
              <w:t>р.п. Сява, ул. Кирова, д.22</w:t>
            </w:r>
          </w:p>
          <w:p w:rsidR="00EE304F" w:rsidRDefault="00EE304F" w:rsidP="008516C4"/>
        </w:tc>
        <w:tc>
          <w:tcPr>
            <w:tcW w:w="3367" w:type="dxa"/>
          </w:tcPr>
          <w:p w:rsidR="00EE304F" w:rsidRDefault="00EE304F" w:rsidP="008516C4">
            <w:r>
              <w:t xml:space="preserve">р.п. Сява, д. Доронькино, </w:t>
            </w:r>
            <w:r>
              <w:br/>
              <w:t>с. Верховское</w:t>
            </w:r>
          </w:p>
          <w:p w:rsidR="00EE304F" w:rsidRDefault="00EE304F" w:rsidP="008516C4"/>
        </w:tc>
      </w:tr>
      <w:tr w:rsidR="00EE304F" w:rsidTr="008516C4">
        <w:tc>
          <w:tcPr>
            <w:tcW w:w="817" w:type="dxa"/>
          </w:tcPr>
          <w:p w:rsidR="00EE304F" w:rsidRDefault="00EE304F" w:rsidP="008516C4">
            <w:pPr>
              <w:jc w:val="center"/>
            </w:pPr>
            <w:r>
              <w:t>6.</w:t>
            </w:r>
          </w:p>
        </w:tc>
        <w:tc>
          <w:tcPr>
            <w:tcW w:w="2835" w:type="dxa"/>
          </w:tcPr>
          <w:p w:rsidR="00EE304F" w:rsidRDefault="00EE304F" w:rsidP="008516C4">
            <w:r>
              <w:t>Муниципальное автономное общеобразовательное учреждение Вахтанская средняя общеобразовательная школа</w:t>
            </w:r>
          </w:p>
        </w:tc>
        <w:tc>
          <w:tcPr>
            <w:tcW w:w="2552" w:type="dxa"/>
          </w:tcPr>
          <w:p w:rsidR="00EE304F" w:rsidRDefault="00EE304F" w:rsidP="008516C4">
            <w:r>
              <w:t>р.п. Вахтан, ул. Ленина, д.12</w:t>
            </w:r>
          </w:p>
        </w:tc>
        <w:tc>
          <w:tcPr>
            <w:tcW w:w="3367" w:type="dxa"/>
          </w:tcPr>
          <w:p w:rsidR="00EE304F" w:rsidRDefault="00EE304F" w:rsidP="008516C4">
            <w:r>
              <w:t>р.п. Вахтан</w:t>
            </w:r>
          </w:p>
        </w:tc>
      </w:tr>
      <w:tr w:rsidR="00EE304F" w:rsidTr="008516C4">
        <w:tc>
          <w:tcPr>
            <w:tcW w:w="817" w:type="dxa"/>
          </w:tcPr>
          <w:p w:rsidR="00EE304F" w:rsidRDefault="00EE304F" w:rsidP="008516C4">
            <w:pPr>
              <w:jc w:val="center"/>
            </w:pPr>
            <w:r>
              <w:t>7.</w:t>
            </w:r>
          </w:p>
        </w:tc>
        <w:tc>
          <w:tcPr>
            <w:tcW w:w="2835" w:type="dxa"/>
          </w:tcPr>
          <w:p w:rsidR="00EE304F" w:rsidRDefault="00EE304F" w:rsidP="008516C4">
            <w:r>
              <w:t>Муниципальное бюджетное общеобразовательное учреждение «Хмелевицкая средняя общеобразовательная школа»</w:t>
            </w:r>
          </w:p>
        </w:tc>
        <w:tc>
          <w:tcPr>
            <w:tcW w:w="2552" w:type="dxa"/>
          </w:tcPr>
          <w:p w:rsidR="00EE304F" w:rsidRDefault="00EE304F" w:rsidP="008516C4">
            <w:r>
              <w:t>с. Хмелевицы, ул.Автомобильная, д.1а</w:t>
            </w:r>
          </w:p>
        </w:tc>
        <w:tc>
          <w:tcPr>
            <w:tcW w:w="3367" w:type="dxa"/>
          </w:tcPr>
          <w:p w:rsidR="00EE304F" w:rsidRDefault="00EE304F" w:rsidP="008516C4">
            <w:r>
              <w:t xml:space="preserve">с. Хмелевицы, д. Б. Музя, </w:t>
            </w:r>
            <w:r>
              <w:br/>
              <w:t xml:space="preserve">д. Мураиха, д. Ермино, </w:t>
            </w:r>
            <w:r>
              <w:br/>
              <w:t xml:space="preserve">д. Сальма, д. Малиновка, </w:t>
            </w:r>
            <w:r>
              <w:br/>
              <w:t xml:space="preserve">д. Каменник, д. Б.Свеча, д.Дыхолиха,д. Красногор, </w:t>
            </w:r>
            <w:r>
              <w:br/>
              <w:t xml:space="preserve">д. Андрианово, ул. Мартыниха,д. Момзино, </w:t>
            </w:r>
            <w:r>
              <w:br/>
              <w:t xml:space="preserve">д. Соромотная, д. Наплавино, </w:t>
            </w:r>
          </w:p>
          <w:p w:rsidR="00544F15" w:rsidRDefault="00544F15" w:rsidP="008516C4"/>
        </w:tc>
      </w:tr>
      <w:tr w:rsidR="00EE304F" w:rsidTr="008516C4">
        <w:tc>
          <w:tcPr>
            <w:tcW w:w="817" w:type="dxa"/>
          </w:tcPr>
          <w:p w:rsidR="00EE304F" w:rsidRDefault="00EE304F" w:rsidP="008516C4">
            <w:pPr>
              <w:jc w:val="center"/>
            </w:pPr>
            <w:r>
              <w:lastRenderedPageBreak/>
              <w:t>8.</w:t>
            </w:r>
          </w:p>
        </w:tc>
        <w:tc>
          <w:tcPr>
            <w:tcW w:w="2835" w:type="dxa"/>
          </w:tcPr>
          <w:p w:rsidR="00EE304F" w:rsidRDefault="00EE304F" w:rsidP="008516C4">
            <w:r>
              <w:t>Муниципальное бюджетное общеобразовательное учреждение Акатовская начальная общеобразовательная школа</w:t>
            </w:r>
          </w:p>
        </w:tc>
        <w:tc>
          <w:tcPr>
            <w:tcW w:w="2552" w:type="dxa"/>
          </w:tcPr>
          <w:p w:rsidR="00EE304F" w:rsidRDefault="00EE304F" w:rsidP="008516C4">
            <w:r>
              <w:t>с. Шерстни, ул. Школьная, д.12</w:t>
            </w:r>
          </w:p>
        </w:tc>
        <w:tc>
          <w:tcPr>
            <w:tcW w:w="3367" w:type="dxa"/>
          </w:tcPr>
          <w:p w:rsidR="00EE304F" w:rsidRDefault="00EE304F" w:rsidP="008516C4">
            <w:r>
              <w:t xml:space="preserve">с. Шерстни, д. Акаты, </w:t>
            </w:r>
            <w:r>
              <w:br/>
              <w:t xml:space="preserve">д. Кулики, д. Столбово, </w:t>
            </w:r>
            <w:r>
              <w:br/>
              <w:t xml:space="preserve">д. Лебедевка, д. Синчуваж, </w:t>
            </w:r>
            <w:r>
              <w:br/>
              <w:t>д. Зотики, д. Петрово</w:t>
            </w:r>
          </w:p>
        </w:tc>
      </w:tr>
      <w:tr w:rsidR="00EE304F" w:rsidTr="008516C4">
        <w:tc>
          <w:tcPr>
            <w:tcW w:w="817" w:type="dxa"/>
          </w:tcPr>
          <w:p w:rsidR="00EE304F" w:rsidRDefault="00EE304F" w:rsidP="008516C4">
            <w:pPr>
              <w:jc w:val="center"/>
            </w:pPr>
            <w:r>
              <w:t>9.</w:t>
            </w:r>
          </w:p>
        </w:tc>
        <w:tc>
          <w:tcPr>
            <w:tcW w:w="2835" w:type="dxa"/>
          </w:tcPr>
          <w:p w:rsidR="00EE304F" w:rsidRDefault="00EE304F" w:rsidP="008516C4">
            <w:r>
              <w:t>Муниципальное бюджетное общеобразовательное учреждение  Черновская основная общеобразовательная школа</w:t>
            </w:r>
          </w:p>
        </w:tc>
        <w:tc>
          <w:tcPr>
            <w:tcW w:w="2552" w:type="dxa"/>
          </w:tcPr>
          <w:p w:rsidR="00EE304F" w:rsidRDefault="00EE304F" w:rsidP="008516C4">
            <w:r>
              <w:t>с. Черное, ул. Молодежная, д. 17</w:t>
            </w:r>
          </w:p>
        </w:tc>
        <w:tc>
          <w:tcPr>
            <w:tcW w:w="3367" w:type="dxa"/>
          </w:tcPr>
          <w:p w:rsidR="00EE304F" w:rsidRDefault="00EE304F" w:rsidP="00EE304F">
            <w:pPr>
              <w:pStyle w:val="ab"/>
              <w:spacing w:after="0"/>
              <w:ind w:left="0"/>
              <w:rPr>
                <w:rFonts w:ascii="Times New Roman" w:hAnsi="Times New Roman" w:cs="Times New Roman"/>
              </w:rPr>
            </w:pPr>
            <w:r>
              <w:rPr>
                <w:rFonts w:ascii="Times New Roman" w:hAnsi="Times New Roman" w:cs="Times New Roman"/>
              </w:rPr>
              <w:t>с. Черное, д. Буренино,</w:t>
            </w:r>
          </w:p>
          <w:p w:rsidR="00EE304F" w:rsidRDefault="00EE304F" w:rsidP="00EE304F">
            <w:r>
              <w:t xml:space="preserve">ст. Буренино, д. Хлыстовка, </w:t>
            </w:r>
            <w:r>
              <w:br/>
              <w:t xml:space="preserve">д. Ильинки, п. Луговой, </w:t>
            </w:r>
            <w:r>
              <w:br/>
              <w:t>д. М. Пристань</w:t>
            </w:r>
          </w:p>
        </w:tc>
      </w:tr>
      <w:tr w:rsidR="00EE304F" w:rsidTr="008516C4">
        <w:tc>
          <w:tcPr>
            <w:tcW w:w="817" w:type="dxa"/>
          </w:tcPr>
          <w:p w:rsidR="00EE304F" w:rsidRDefault="00EE304F" w:rsidP="008516C4">
            <w:pPr>
              <w:jc w:val="center"/>
            </w:pPr>
            <w:r>
              <w:t>10.</w:t>
            </w:r>
          </w:p>
        </w:tc>
        <w:tc>
          <w:tcPr>
            <w:tcW w:w="2835" w:type="dxa"/>
          </w:tcPr>
          <w:p w:rsidR="00EE304F" w:rsidRDefault="00EE304F" w:rsidP="008516C4">
            <w:r>
              <w:t>Муниципальное бюджетное общеобразовательное учреждение Лужайская основная общеобразовательная школа</w:t>
            </w:r>
          </w:p>
        </w:tc>
        <w:tc>
          <w:tcPr>
            <w:tcW w:w="2552" w:type="dxa"/>
          </w:tcPr>
          <w:p w:rsidR="00EE304F" w:rsidRDefault="00EE304F" w:rsidP="008516C4">
            <w:r>
              <w:t>п. Лужайки, ул. Школьная, д.1а</w:t>
            </w:r>
          </w:p>
        </w:tc>
        <w:tc>
          <w:tcPr>
            <w:tcW w:w="3367" w:type="dxa"/>
          </w:tcPr>
          <w:p w:rsidR="00EE304F" w:rsidRDefault="00EE304F" w:rsidP="008516C4">
            <w:r>
              <w:t xml:space="preserve">п. Лужайки, п. Зубанья, п. Комсомольский, д. Клин, д. М.Полдневая, п. Полетаевский, д. Мелешиха, с. Б.Широкое, </w:t>
            </w:r>
            <w:r>
              <w:br/>
              <w:t>д. Никитиха</w:t>
            </w:r>
          </w:p>
        </w:tc>
      </w:tr>
      <w:tr w:rsidR="00EE304F" w:rsidTr="008516C4">
        <w:tc>
          <w:tcPr>
            <w:tcW w:w="817" w:type="dxa"/>
          </w:tcPr>
          <w:p w:rsidR="00EE304F" w:rsidRDefault="00EE304F" w:rsidP="008516C4">
            <w:pPr>
              <w:jc w:val="center"/>
            </w:pPr>
            <w:r>
              <w:t>11.</w:t>
            </w:r>
          </w:p>
        </w:tc>
        <w:tc>
          <w:tcPr>
            <w:tcW w:w="2835" w:type="dxa"/>
          </w:tcPr>
          <w:p w:rsidR="00EE304F" w:rsidRDefault="00EE304F" w:rsidP="008516C4">
            <w:r>
              <w:t>Муниципальное бюджетное общеобразовательное учреждение Туманинская основная общеобразовательная школа</w:t>
            </w:r>
          </w:p>
        </w:tc>
        <w:tc>
          <w:tcPr>
            <w:tcW w:w="2552" w:type="dxa"/>
          </w:tcPr>
          <w:p w:rsidR="00EE304F" w:rsidRDefault="00EE304F" w:rsidP="008516C4">
            <w:r>
              <w:t>д. Туманино, ул.Центральная, д. 22</w:t>
            </w:r>
          </w:p>
        </w:tc>
        <w:tc>
          <w:tcPr>
            <w:tcW w:w="3367" w:type="dxa"/>
          </w:tcPr>
          <w:p w:rsidR="00EE304F" w:rsidRDefault="00EE304F" w:rsidP="008516C4">
            <w:r>
              <w:t xml:space="preserve">д. Туманино, д. Фадька, </w:t>
            </w:r>
            <w:r>
              <w:br/>
              <w:t>д. Аверята, д. Макарова,</w:t>
            </w:r>
            <w:r>
              <w:br/>
              <w:t xml:space="preserve"> д. Черная, починок Малиновский, починок Тюленский ,д. М. Рыбаково</w:t>
            </w:r>
          </w:p>
        </w:tc>
      </w:tr>
      <w:tr w:rsidR="00EE304F" w:rsidTr="008516C4">
        <w:tc>
          <w:tcPr>
            <w:tcW w:w="817" w:type="dxa"/>
          </w:tcPr>
          <w:p w:rsidR="00EE304F" w:rsidRDefault="00EE304F" w:rsidP="008516C4">
            <w:pPr>
              <w:jc w:val="center"/>
            </w:pPr>
            <w:r>
              <w:t>12.</w:t>
            </w:r>
          </w:p>
        </w:tc>
        <w:tc>
          <w:tcPr>
            <w:tcW w:w="2835" w:type="dxa"/>
          </w:tcPr>
          <w:p w:rsidR="00EE304F" w:rsidRDefault="00EE304F" w:rsidP="008516C4">
            <w:r>
              <w:t>Муниципальное бюджетное общеобразовательное учреждение Красногорская основная общеобразовательная школа</w:t>
            </w:r>
          </w:p>
        </w:tc>
        <w:tc>
          <w:tcPr>
            <w:tcW w:w="2552" w:type="dxa"/>
          </w:tcPr>
          <w:p w:rsidR="00EE304F" w:rsidRDefault="00EE304F" w:rsidP="008516C4">
            <w:r>
              <w:t>д. Красногор, ул. Центральная, д.9а</w:t>
            </w:r>
          </w:p>
        </w:tc>
        <w:tc>
          <w:tcPr>
            <w:tcW w:w="3367" w:type="dxa"/>
          </w:tcPr>
          <w:p w:rsidR="00EE304F" w:rsidRDefault="00EE304F" w:rsidP="008516C4">
            <w:r>
              <w:t xml:space="preserve">д. Красногор, д. Андрианово, </w:t>
            </w:r>
            <w:r>
              <w:br/>
              <w:t xml:space="preserve">д. Мартыниха, д. Момзино, </w:t>
            </w:r>
            <w:r>
              <w:br/>
              <w:t>д. Соромотная, д. Наплавино</w:t>
            </w:r>
          </w:p>
        </w:tc>
      </w:tr>
      <w:tr w:rsidR="00EE304F" w:rsidTr="008516C4">
        <w:tc>
          <w:tcPr>
            <w:tcW w:w="817" w:type="dxa"/>
          </w:tcPr>
          <w:p w:rsidR="00EE304F" w:rsidRDefault="00EE304F" w:rsidP="008516C4">
            <w:pPr>
              <w:jc w:val="center"/>
            </w:pPr>
            <w:r>
              <w:t>13.</w:t>
            </w:r>
          </w:p>
        </w:tc>
        <w:tc>
          <w:tcPr>
            <w:tcW w:w="2835" w:type="dxa"/>
          </w:tcPr>
          <w:p w:rsidR="00EE304F" w:rsidRDefault="00EE304F" w:rsidP="008516C4">
            <w:r>
              <w:t>Муниципальное бюджетное общеобразовательное учреждение Верховская основная общеобразовательная школа</w:t>
            </w:r>
          </w:p>
        </w:tc>
        <w:tc>
          <w:tcPr>
            <w:tcW w:w="2552" w:type="dxa"/>
          </w:tcPr>
          <w:p w:rsidR="00EE304F" w:rsidRDefault="00EE304F" w:rsidP="008516C4">
            <w:r>
              <w:t>с. Верховское, ул. Ценстальная, д.9</w:t>
            </w:r>
          </w:p>
        </w:tc>
        <w:tc>
          <w:tcPr>
            <w:tcW w:w="3367" w:type="dxa"/>
          </w:tcPr>
          <w:p w:rsidR="00EE304F" w:rsidRDefault="00EE304F" w:rsidP="008516C4">
            <w:r>
              <w:t>с. Верховское</w:t>
            </w:r>
          </w:p>
        </w:tc>
      </w:tr>
    </w:tbl>
    <w:p w:rsidR="00EE304F" w:rsidRPr="0032167D" w:rsidRDefault="00EE304F" w:rsidP="00EE304F"/>
    <w:p w:rsidR="00EE304F" w:rsidRPr="00F81978" w:rsidRDefault="00EE304F" w:rsidP="00EE304F">
      <w:pPr>
        <w:pStyle w:val="ab"/>
        <w:spacing w:after="0"/>
        <w:rPr>
          <w:rFonts w:ascii="Times New Roman" w:hAnsi="Times New Roman" w:cs="Times New Roman"/>
        </w:rPr>
      </w:pPr>
    </w:p>
    <w:p w:rsidR="00EE304F" w:rsidRDefault="00EE304F" w:rsidP="00EE304F">
      <w:pPr>
        <w:jc w:val="center"/>
      </w:pPr>
      <w:r>
        <w:t>_________</w:t>
      </w:r>
    </w:p>
    <w:p w:rsidR="004168AC" w:rsidRPr="00D31BFD" w:rsidRDefault="004168AC" w:rsidP="00327948">
      <w:pPr>
        <w:rPr>
          <w:rFonts w:eastAsia="Calibri"/>
          <w:sz w:val="22"/>
          <w:szCs w:val="22"/>
          <w:lang w:eastAsia="en-US"/>
        </w:rPr>
      </w:pPr>
    </w:p>
    <w:sectPr w:rsidR="004168AC" w:rsidRPr="00D31BFD" w:rsidSect="003B2401">
      <w:footerReference w:type="even" r:id="rId9"/>
      <w:pgSz w:w="11909" w:h="16834"/>
      <w:pgMar w:top="851" w:right="569" w:bottom="426" w:left="15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DB9" w:rsidRDefault="008C1DB9">
      <w:r>
        <w:separator/>
      </w:r>
    </w:p>
  </w:endnote>
  <w:endnote w:type="continuationSeparator" w:id="1">
    <w:p w:rsidR="008C1DB9" w:rsidRDefault="008C1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F3" w:rsidRDefault="00036CD9"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DB9" w:rsidRDefault="008C1DB9">
      <w:r>
        <w:separator/>
      </w:r>
    </w:p>
  </w:footnote>
  <w:footnote w:type="continuationSeparator" w:id="1">
    <w:p w:rsidR="008C1DB9" w:rsidRDefault="008C1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369"/>
    <w:multiLevelType w:val="singleLevel"/>
    <w:tmpl w:val="01C41AB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7">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13">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6"/>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5"/>
  </w:num>
  <w:num w:numId="12">
    <w:abstractNumId w:val="3"/>
  </w:num>
  <w:num w:numId="13">
    <w:abstractNumId w:val="5"/>
  </w:num>
  <w:num w:numId="14">
    <w:abstractNumId w:val="1"/>
  </w:num>
  <w:num w:numId="15">
    <w:abstractNumId w:val="4"/>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65214"/>
    <w:rsid w:val="00007471"/>
    <w:rsid w:val="000104BE"/>
    <w:rsid w:val="00010F97"/>
    <w:rsid w:val="000123EB"/>
    <w:rsid w:val="0001442F"/>
    <w:rsid w:val="0001473C"/>
    <w:rsid w:val="00015407"/>
    <w:rsid w:val="0001595D"/>
    <w:rsid w:val="00022230"/>
    <w:rsid w:val="0002442A"/>
    <w:rsid w:val="00025132"/>
    <w:rsid w:val="00036CD9"/>
    <w:rsid w:val="00042DFD"/>
    <w:rsid w:val="000440C8"/>
    <w:rsid w:val="0004485B"/>
    <w:rsid w:val="00050372"/>
    <w:rsid w:val="00053258"/>
    <w:rsid w:val="00053C89"/>
    <w:rsid w:val="000606A2"/>
    <w:rsid w:val="00060B1C"/>
    <w:rsid w:val="0006108F"/>
    <w:rsid w:val="00061941"/>
    <w:rsid w:val="00072700"/>
    <w:rsid w:val="00077363"/>
    <w:rsid w:val="0007760D"/>
    <w:rsid w:val="0008105A"/>
    <w:rsid w:val="00087448"/>
    <w:rsid w:val="000877DA"/>
    <w:rsid w:val="00087AB8"/>
    <w:rsid w:val="00093407"/>
    <w:rsid w:val="00093C4B"/>
    <w:rsid w:val="000A015E"/>
    <w:rsid w:val="000A71A5"/>
    <w:rsid w:val="000B5DAA"/>
    <w:rsid w:val="000B6DDC"/>
    <w:rsid w:val="000B6DEA"/>
    <w:rsid w:val="000B7141"/>
    <w:rsid w:val="000B769E"/>
    <w:rsid w:val="000C43C8"/>
    <w:rsid w:val="000D0CD7"/>
    <w:rsid w:val="000D72E2"/>
    <w:rsid w:val="000E643E"/>
    <w:rsid w:val="000E6F4C"/>
    <w:rsid w:val="000E765A"/>
    <w:rsid w:val="000E7FFB"/>
    <w:rsid w:val="000F15EF"/>
    <w:rsid w:val="000F5607"/>
    <w:rsid w:val="000F587D"/>
    <w:rsid w:val="000F739D"/>
    <w:rsid w:val="00103E24"/>
    <w:rsid w:val="0011192D"/>
    <w:rsid w:val="00112D92"/>
    <w:rsid w:val="00112DC2"/>
    <w:rsid w:val="0011440B"/>
    <w:rsid w:val="00116E6D"/>
    <w:rsid w:val="00126FCA"/>
    <w:rsid w:val="00127A09"/>
    <w:rsid w:val="0013295B"/>
    <w:rsid w:val="00146FB7"/>
    <w:rsid w:val="0015048C"/>
    <w:rsid w:val="0016017B"/>
    <w:rsid w:val="00160E0A"/>
    <w:rsid w:val="00165214"/>
    <w:rsid w:val="00165CE5"/>
    <w:rsid w:val="001739D2"/>
    <w:rsid w:val="001763CB"/>
    <w:rsid w:val="00181E33"/>
    <w:rsid w:val="0018301A"/>
    <w:rsid w:val="0018497A"/>
    <w:rsid w:val="00196B14"/>
    <w:rsid w:val="001A0111"/>
    <w:rsid w:val="001A18F1"/>
    <w:rsid w:val="001A627F"/>
    <w:rsid w:val="001A6E06"/>
    <w:rsid w:val="001B01A4"/>
    <w:rsid w:val="001B1741"/>
    <w:rsid w:val="001B2B0F"/>
    <w:rsid w:val="001B3991"/>
    <w:rsid w:val="001B51ED"/>
    <w:rsid w:val="001C08F3"/>
    <w:rsid w:val="001C255C"/>
    <w:rsid w:val="001D54BA"/>
    <w:rsid w:val="001D5DE5"/>
    <w:rsid w:val="001D5F1F"/>
    <w:rsid w:val="001E172A"/>
    <w:rsid w:val="001E7B4D"/>
    <w:rsid w:val="001F0E35"/>
    <w:rsid w:val="001F1600"/>
    <w:rsid w:val="001F5E6D"/>
    <w:rsid w:val="001F6CCA"/>
    <w:rsid w:val="001F74EB"/>
    <w:rsid w:val="00200418"/>
    <w:rsid w:val="00205F23"/>
    <w:rsid w:val="00206258"/>
    <w:rsid w:val="00221EB6"/>
    <w:rsid w:val="00235480"/>
    <w:rsid w:val="00235EE1"/>
    <w:rsid w:val="00235F98"/>
    <w:rsid w:val="00236839"/>
    <w:rsid w:val="002408EF"/>
    <w:rsid w:val="002450A8"/>
    <w:rsid w:val="002504F6"/>
    <w:rsid w:val="002600F2"/>
    <w:rsid w:val="00261ECC"/>
    <w:rsid w:val="0026288F"/>
    <w:rsid w:val="00264170"/>
    <w:rsid w:val="00272450"/>
    <w:rsid w:val="002831DA"/>
    <w:rsid w:val="00295040"/>
    <w:rsid w:val="00295F28"/>
    <w:rsid w:val="002A42FC"/>
    <w:rsid w:val="002C0EF0"/>
    <w:rsid w:val="002D04E0"/>
    <w:rsid w:val="002D37DD"/>
    <w:rsid w:val="002D637D"/>
    <w:rsid w:val="002D6EC6"/>
    <w:rsid w:val="002E2AA2"/>
    <w:rsid w:val="002E386E"/>
    <w:rsid w:val="002F392E"/>
    <w:rsid w:val="002F5E8A"/>
    <w:rsid w:val="002F6F95"/>
    <w:rsid w:val="00301F28"/>
    <w:rsid w:val="00305136"/>
    <w:rsid w:val="00312B81"/>
    <w:rsid w:val="0032398A"/>
    <w:rsid w:val="00323A62"/>
    <w:rsid w:val="0032668A"/>
    <w:rsid w:val="0032701E"/>
    <w:rsid w:val="00327948"/>
    <w:rsid w:val="00327E00"/>
    <w:rsid w:val="00331520"/>
    <w:rsid w:val="00331601"/>
    <w:rsid w:val="00335844"/>
    <w:rsid w:val="0033592C"/>
    <w:rsid w:val="00350B98"/>
    <w:rsid w:val="003551DB"/>
    <w:rsid w:val="00356F6D"/>
    <w:rsid w:val="00364A80"/>
    <w:rsid w:val="00370DE5"/>
    <w:rsid w:val="00374D67"/>
    <w:rsid w:val="003771C2"/>
    <w:rsid w:val="00377E05"/>
    <w:rsid w:val="003802DA"/>
    <w:rsid w:val="0038064E"/>
    <w:rsid w:val="0039199A"/>
    <w:rsid w:val="003A5519"/>
    <w:rsid w:val="003A5B5C"/>
    <w:rsid w:val="003A6903"/>
    <w:rsid w:val="003A7744"/>
    <w:rsid w:val="003B0159"/>
    <w:rsid w:val="003B2401"/>
    <w:rsid w:val="003B410C"/>
    <w:rsid w:val="003B4216"/>
    <w:rsid w:val="003B7896"/>
    <w:rsid w:val="003C007F"/>
    <w:rsid w:val="003C2A24"/>
    <w:rsid w:val="003D0EA9"/>
    <w:rsid w:val="003D30AD"/>
    <w:rsid w:val="003D33E3"/>
    <w:rsid w:val="003E3F54"/>
    <w:rsid w:val="003E534F"/>
    <w:rsid w:val="003E55E4"/>
    <w:rsid w:val="003E7CC8"/>
    <w:rsid w:val="003F009A"/>
    <w:rsid w:val="003F15C2"/>
    <w:rsid w:val="003F2CE2"/>
    <w:rsid w:val="003F346C"/>
    <w:rsid w:val="003F6001"/>
    <w:rsid w:val="00407ECF"/>
    <w:rsid w:val="00413EE8"/>
    <w:rsid w:val="004168AC"/>
    <w:rsid w:val="004211BB"/>
    <w:rsid w:val="00427B5A"/>
    <w:rsid w:val="0043080E"/>
    <w:rsid w:val="004320AC"/>
    <w:rsid w:val="0043465F"/>
    <w:rsid w:val="00436033"/>
    <w:rsid w:val="004376D4"/>
    <w:rsid w:val="00456AD6"/>
    <w:rsid w:val="00456DD7"/>
    <w:rsid w:val="0045754A"/>
    <w:rsid w:val="00461338"/>
    <w:rsid w:val="0046681D"/>
    <w:rsid w:val="00467B42"/>
    <w:rsid w:val="00470C3B"/>
    <w:rsid w:val="00480BD3"/>
    <w:rsid w:val="00481389"/>
    <w:rsid w:val="00482D6E"/>
    <w:rsid w:val="00483CAD"/>
    <w:rsid w:val="00485CB4"/>
    <w:rsid w:val="0048683D"/>
    <w:rsid w:val="004902B3"/>
    <w:rsid w:val="004A1F2B"/>
    <w:rsid w:val="004A1FD8"/>
    <w:rsid w:val="004A27B0"/>
    <w:rsid w:val="004A51B2"/>
    <w:rsid w:val="004A61E2"/>
    <w:rsid w:val="004B5428"/>
    <w:rsid w:val="004B58CC"/>
    <w:rsid w:val="004C7C1E"/>
    <w:rsid w:val="004C7DAE"/>
    <w:rsid w:val="004D1060"/>
    <w:rsid w:val="004D2FCC"/>
    <w:rsid w:val="004D3B68"/>
    <w:rsid w:val="004D42F6"/>
    <w:rsid w:val="004E1DC8"/>
    <w:rsid w:val="004E3959"/>
    <w:rsid w:val="004E67B8"/>
    <w:rsid w:val="004F39C8"/>
    <w:rsid w:val="004F530E"/>
    <w:rsid w:val="005029AF"/>
    <w:rsid w:val="00505939"/>
    <w:rsid w:val="005065F3"/>
    <w:rsid w:val="00512374"/>
    <w:rsid w:val="00514810"/>
    <w:rsid w:val="00514AF9"/>
    <w:rsid w:val="00521969"/>
    <w:rsid w:val="00523810"/>
    <w:rsid w:val="0052779E"/>
    <w:rsid w:val="00530231"/>
    <w:rsid w:val="00537A04"/>
    <w:rsid w:val="005425AF"/>
    <w:rsid w:val="00544F0E"/>
    <w:rsid w:val="00544F15"/>
    <w:rsid w:val="005455C6"/>
    <w:rsid w:val="00556739"/>
    <w:rsid w:val="0056059A"/>
    <w:rsid w:val="00577F92"/>
    <w:rsid w:val="005814F8"/>
    <w:rsid w:val="00586522"/>
    <w:rsid w:val="0059472D"/>
    <w:rsid w:val="00597491"/>
    <w:rsid w:val="005A29BC"/>
    <w:rsid w:val="005B5F79"/>
    <w:rsid w:val="005B73E4"/>
    <w:rsid w:val="005C0E6F"/>
    <w:rsid w:val="005C733D"/>
    <w:rsid w:val="005D45D8"/>
    <w:rsid w:val="005D7229"/>
    <w:rsid w:val="005E6B4E"/>
    <w:rsid w:val="005E7D52"/>
    <w:rsid w:val="005F6958"/>
    <w:rsid w:val="0060482C"/>
    <w:rsid w:val="00607763"/>
    <w:rsid w:val="00607DF5"/>
    <w:rsid w:val="0062297D"/>
    <w:rsid w:val="006268E4"/>
    <w:rsid w:val="00626BAE"/>
    <w:rsid w:val="00631D77"/>
    <w:rsid w:val="00634034"/>
    <w:rsid w:val="0063465F"/>
    <w:rsid w:val="00645031"/>
    <w:rsid w:val="006463C7"/>
    <w:rsid w:val="00657B52"/>
    <w:rsid w:val="00661F0A"/>
    <w:rsid w:val="00664039"/>
    <w:rsid w:val="0066554D"/>
    <w:rsid w:val="00677297"/>
    <w:rsid w:val="00690EB4"/>
    <w:rsid w:val="006916FE"/>
    <w:rsid w:val="0069435F"/>
    <w:rsid w:val="006A07BB"/>
    <w:rsid w:val="006A3AC0"/>
    <w:rsid w:val="006A7CF6"/>
    <w:rsid w:val="006C7477"/>
    <w:rsid w:val="006C775F"/>
    <w:rsid w:val="006D04D4"/>
    <w:rsid w:val="006D0BAC"/>
    <w:rsid w:val="006D1431"/>
    <w:rsid w:val="006D2EC0"/>
    <w:rsid w:val="006E1EA3"/>
    <w:rsid w:val="006E26E0"/>
    <w:rsid w:val="006F20A0"/>
    <w:rsid w:val="006F42B2"/>
    <w:rsid w:val="00700AB2"/>
    <w:rsid w:val="00700C15"/>
    <w:rsid w:val="00701EE0"/>
    <w:rsid w:val="00707CE9"/>
    <w:rsid w:val="00712E7F"/>
    <w:rsid w:val="0071636F"/>
    <w:rsid w:val="00721CDE"/>
    <w:rsid w:val="00727846"/>
    <w:rsid w:val="007331FA"/>
    <w:rsid w:val="007406DD"/>
    <w:rsid w:val="00743678"/>
    <w:rsid w:val="00754631"/>
    <w:rsid w:val="007557FB"/>
    <w:rsid w:val="0076034B"/>
    <w:rsid w:val="007629F3"/>
    <w:rsid w:val="007649F6"/>
    <w:rsid w:val="00764CED"/>
    <w:rsid w:val="00773021"/>
    <w:rsid w:val="00773C9F"/>
    <w:rsid w:val="0078250E"/>
    <w:rsid w:val="00787453"/>
    <w:rsid w:val="00792309"/>
    <w:rsid w:val="0079262A"/>
    <w:rsid w:val="00792A9D"/>
    <w:rsid w:val="007A2E9F"/>
    <w:rsid w:val="007B101C"/>
    <w:rsid w:val="007B41D6"/>
    <w:rsid w:val="007B633F"/>
    <w:rsid w:val="007C0325"/>
    <w:rsid w:val="007C1AAB"/>
    <w:rsid w:val="007C4681"/>
    <w:rsid w:val="007C540B"/>
    <w:rsid w:val="007D1534"/>
    <w:rsid w:val="007E0D2B"/>
    <w:rsid w:val="007E6B31"/>
    <w:rsid w:val="007F0837"/>
    <w:rsid w:val="007F4D6E"/>
    <w:rsid w:val="00802C3F"/>
    <w:rsid w:val="00810C99"/>
    <w:rsid w:val="0081175D"/>
    <w:rsid w:val="00812773"/>
    <w:rsid w:val="00813129"/>
    <w:rsid w:val="008174F6"/>
    <w:rsid w:val="008208B3"/>
    <w:rsid w:val="00831054"/>
    <w:rsid w:val="008407C2"/>
    <w:rsid w:val="00843B9A"/>
    <w:rsid w:val="0084476C"/>
    <w:rsid w:val="00850637"/>
    <w:rsid w:val="00851523"/>
    <w:rsid w:val="00851A3C"/>
    <w:rsid w:val="00851CCB"/>
    <w:rsid w:val="00854F14"/>
    <w:rsid w:val="00856005"/>
    <w:rsid w:val="008565F7"/>
    <w:rsid w:val="008576D0"/>
    <w:rsid w:val="00864725"/>
    <w:rsid w:val="008713D9"/>
    <w:rsid w:val="00874CF0"/>
    <w:rsid w:val="0087708A"/>
    <w:rsid w:val="00880E00"/>
    <w:rsid w:val="008833E2"/>
    <w:rsid w:val="008916C5"/>
    <w:rsid w:val="0089446F"/>
    <w:rsid w:val="008A0DB9"/>
    <w:rsid w:val="008A1A7D"/>
    <w:rsid w:val="008A4E1F"/>
    <w:rsid w:val="008A65D3"/>
    <w:rsid w:val="008A6BAD"/>
    <w:rsid w:val="008A6BF1"/>
    <w:rsid w:val="008B5A1D"/>
    <w:rsid w:val="008B5F2E"/>
    <w:rsid w:val="008B7A5C"/>
    <w:rsid w:val="008C1DB9"/>
    <w:rsid w:val="008C20FF"/>
    <w:rsid w:val="008C4835"/>
    <w:rsid w:val="008C7CD6"/>
    <w:rsid w:val="008D2157"/>
    <w:rsid w:val="008D2A0B"/>
    <w:rsid w:val="008D3DDC"/>
    <w:rsid w:val="008E085A"/>
    <w:rsid w:val="008E1ECA"/>
    <w:rsid w:val="008E6D12"/>
    <w:rsid w:val="008F076E"/>
    <w:rsid w:val="0090104A"/>
    <w:rsid w:val="00911061"/>
    <w:rsid w:val="009168D7"/>
    <w:rsid w:val="00916EE9"/>
    <w:rsid w:val="009209F3"/>
    <w:rsid w:val="00923C3D"/>
    <w:rsid w:val="0092581C"/>
    <w:rsid w:val="00931D4B"/>
    <w:rsid w:val="00934DF9"/>
    <w:rsid w:val="0093640A"/>
    <w:rsid w:val="00936E2E"/>
    <w:rsid w:val="00956CCC"/>
    <w:rsid w:val="00957221"/>
    <w:rsid w:val="009645B3"/>
    <w:rsid w:val="00967D74"/>
    <w:rsid w:val="0097227F"/>
    <w:rsid w:val="00974B60"/>
    <w:rsid w:val="009774B1"/>
    <w:rsid w:val="00984C10"/>
    <w:rsid w:val="0098636B"/>
    <w:rsid w:val="00986948"/>
    <w:rsid w:val="00986F6E"/>
    <w:rsid w:val="00992231"/>
    <w:rsid w:val="009B08B1"/>
    <w:rsid w:val="009B68AD"/>
    <w:rsid w:val="009C044A"/>
    <w:rsid w:val="009C174B"/>
    <w:rsid w:val="009D380C"/>
    <w:rsid w:val="009D3C97"/>
    <w:rsid w:val="009D4DE7"/>
    <w:rsid w:val="009E0192"/>
    <w:rsid w:val="009E1240"/>
    <w:rsid w:val="009E29FD"/>
    <w:rsid w:val="009F61F7"/>
    <w:rsid w:val="009F6833"/>
    <w:rsid w:val="00A0200B"/>
    <w:rsid w:val="00A04411"/>
    <w:rsid w:val="00A12BE1"/>
    <w:rsid w:val="00A167C1"/>
    <w:rsid w:val="00A23490"/>
    <w:rsid w:val="00A25033"/>
    <w:rsid w:val="00A307AA"/>
    <w:rsid w:val="00A34B93"/>
    <w:rsid w:val="00A35896"/>
    <w:rsid w:val="00A36DAB"/>
    <w:rsid w:val="00A41AC1"/>
    <w:rsid w:val="00A42DED"/>
    <w:rsid w:val="00A479A2"/>
    <w:rsid w:val="00A50EBF"/>
    <w:rsid w:val="00A5120A"/>
    <w:rsid w:val="00A540B6"/>
    <w:rsid w:val="00A566DA"/>
    <w:rsid w:val="00A5720A"/>
    <w:rsid w:val="00A641F7"/>
    <w:rsid w:val="00A72435"/>
    <w:rsid w:val="00A7499E"/>
    <w:rsid w:val="00A764C4"/>
    <w:rsid w:val="00A80299"/>
    <w:rsid w:val="00A91135"/>
    <w:rsid w:val="00A92506"/>
    <w:rsid w:val="00AA1CD1"/>
    <w:rsid w:val="00AA4953"/>
    <w:rsid w:val="00AA7A04"/>
    <w:rsid w:val="00AC1B9C"/>
    <w:rsid w:val="00AD6C39"/>
    <w:rsid w:val="00AE3C5D"/>
    <w:rsid w:val="00AE467E"/>
    <w:rsid w:val="00AE6FDD"/>
    <w:rsid w:val="00AF32F2"/>
    <w:rsid w:val="00AF4665"/>
    <w:rsid w:val="00AF57A7"/>
    <w:rsid w:val="00B0416C"/>
    <w:rsid w:val="00B13212"/>
    <w:rsid w:val="00B13F3E"/>
    <w:rsid w:val="00B1455D"/>
    <w:rsid w:val="00B174B8"/>
    <w:rsid w:val="00B22088"/>
    <w:rsid w:val="00B22BFA"/>
    <w:rsid w:val="00B24511"/>
    <w:rsid w:val="00B30203"/>
    <w:rsid w:val="00B31374"/>
    <w:rsid w:val="00B31BD0"/>
    <w:rsid w:val="00B32034"/>
    <w:rsid w:val="00B33C16"/>
    <w:rsid w:val="00B33F58"/>
    <w:rsid w:val="00B349E9"/>
    <w:rsid w:val="00B41654"/>
    <w:rsid w:val="00B43F20"/>
    <w:rsid w:val="00B4540F"/>
    <w:rsid w:val="00B45C4F"/>
    <w:rsid w:val="00B461F4"/>
    <w:rsid w:val="00B46A54"/>
    <w:rsid w:val="00B514FE"/>
    <w:rsid w:val="00B6107B"/>
    <w:rsid w:val="00B75B26"/>
    <w:rsid w:val="00B76616"/>
    <w:rsid w:val="00B81317"/>
    <w:rsid w:val="00B82CD2"/>
    <w:rsid w:val="00B84FBB"/>
    <w:rsid w:val="00B929CB"/>
    <w:rsid w:val="00B974FE"/>
    <w:rsid w:val="00B97A72"/>
    <w:rsid w:val="00BA2933"/>
    <w:rsid w:val="00BB0FF6"/>
    <w:rsid w:val="00BB205E"/>
    <w:rsid w:val="00BB3910"/>
    <w:rsid w:val="00BC16EA"/>
    <w:rsid w:val="00BD2267"/>
    <w:rsid w:val="00BD3EA6"/>
    <w:rsid w:val="00BD4A4D"/>
    <w:rsid w:val="00BD7D09"/>
    <w:rsid w:val="00BE12F6"/>
    <w:rsid w:val="00BF7E36"/>
    <w:rsid w:val="00C0046A"/>
    <w:rsid w:val="00C018A4"/>
    <w:rsid w:val="00C12DDC"/>
    <w:rsid w:val="00C14FF5"/>
    <w:rsid w:val="00C159A6"/>
    <w:rsid w:val="00C16514"/>
    <w:rsid w:val="00C17896"/>
    <w:rsid w:val="00C24A73"/>
    <w:rsid w:val="00C32D76"/>
    <w:rsid w:val="00C3614D"/>
    <w:rsid w:val="00C54B89"/>
    <w:rsid w:val="00C54EB7"/>
    <w:rsid w:val="00C55596"/>
    <w:rsid w:val="00C57B52"/>
    <w:rsid w:val="00C6072E"/>
    <w:rsid w:val="00C60F98"/>
    <w:rsid w:val="00C65E06"/>
    <w:rsid w:val="00C706D5"/>
    <w:rsid w:val="00C75B9D"/>
    <w:rsid w:val="00C76F9C"/>
    <w:rsid w:val="00C80B80"/>
    <w:rsid w:val="00CA7F41"/>
    <w:rsid w:val="00CB1A37"/>
    <w:rsid w:val="00CB3DDC"/>
    <w:rsid w:val="00CB493E"/>
    <w:rsid w:val="00CB5A0A"/>
    <w:rsid w:val="00CC4297"/>
    <w:rsid w:val="00CC68B3"/>
    <w:rsid w:val="00CC6D99"/>
    <w:rsid w:val="00CD5B8A"/>
    <w:rsid w:val="00CD7A18"/>
    <w:rsid w:val="00CF1488"/>
    <w:rsid w:val="00CF18C6"/>
    <w:rsid w:val="00CF4AA6"/>
    <w:rsid w:val="00CF6281"/>
    <w:rsid w:val="00CF658C"/>
    <w:rsid w:val="00D071C0"/>
    <w:rsid w:val="00D103A3"/>
    <w:rsid w:val="00D10856"/>
    <w:rsid w:val="00D11063"/>
    <w:rsid w:val="00D11871"/>
    <w:rsid w:val="00D162E5"/>
    <w:rsid w:val="00D23480"/>
    <w:rsid w:val="00D24803"/>
    <w:rsid w:val="00D271FF"/>
    <w:rsid w:val="00D274B9"/>
    <w:rsid w:val="00D319C5"/>
    <w:rsid w:val="00D31BFD"/>
    <w:rsid w:val="00D32EE0"/>
    <w:rsid w:val="00D3355E"/>
    <w:rsid w:val="00D37F5D"/>
    <w:rsid w:val="00D413E1"/>
    <w:rsid w:val="00D41F99"/>
    <w:rsid w:val="00D441A4"/>
    <w:rsid w:val="00D45D21"/>
    <w:rsid w:val="00D51F66"/>
    <w:rsid w:val="00D56242"/>
    <w:rsid w:val="00D5722D"/>
    <w:rsid w:val="00D6011E"/>
    <w:rsid w:val="00D6249D"/>
    <w:rsid w:val="00D66FA2"/>
    <w:rsid w:val="00D742F0"/>
    <w:rsid w:val="00D75A15"/>
    <w:rsid w:val="00D772A5"/>
    <w:rsid w:val="00D77D60"/>
    <w:rsid w:val="00D81CAD"/>
    <w:rsid w:val="00D83961"/>
    <w:rsid w:val="00D87B7D"/>
    <w:rsid w:val="00D87DCB"/>
    <w:rsid w:val="00D96571"/>
    <w:rsid w:val="00D971D0"/>
    <w:rsid w:val="00D976CB"/>
    <w:rsid w:val="00D978EE"/>
    <w:rsid w:val="00DA21CB"/>
    <w:rsid w:val="00DA3AB9"/>
    <w:rsid w:val="00DA4007"/>
    <w:rsid w:val="00DA4A37"/>
    <w:rsid w:val="00DA5A49"/>
    <w:rsid w:val="00DA6BC0"/>
    <w:rsid w:val="00DB5478"/>
    <w:rsid w:val="00DC0288"/>
    <w:rsid w:val="00DC2AF9"/>
    <w:rsid w:val="00DC52C2"/>
    <w:rsid w:val="00DD05B4"/>
    <w:rsid w:val="00DE03AC"/>
    <w:rsid w:val="00DE44AA"/>
    <w:rsid w:val="00DE51C1"/>
    <w:rsid w:val="00DE79FA"/>
    <w:rsid w:val="00DF4FEE"/>
    <w:rsid w:val="00DF65D5"/>
    <w:rsid w:val="00DF73A5"/>
    <w:rsid w:val="00DF74D6"/>
    <w:rsid w:val="00E06B34"/>
    <w:rsid w:val="00E16C18"/>
    <w:rsid w:val="00E254AC"/>
    <w:rsid w:val="00E26496"/>
    <w:rsid w:val="00E26813"/>
    <w:rsid w:val="00E30455"/>
    <w:rsid w:val="00E30723"/>
    <w:rsid w:val="00E3683F"/>
    <w:rsid w:val="00E41727"/>
    <w:rsid w:val="00E44639"/>
    <w:rsid w:val="00E469F4"/>
    <w:rsid w:val="00E52C83"/>
    <w:rsid w:val="00E53C1E"/>
    <w:rsid w:val="00E53EF7"/>
    <w:rsid w:val="00E55780"/>
    <w:rsid w:val="00E5799C"/>
    <w:rsid w:val="00E6064C"/>
    <w:rsid w:val="00E63CE5"/>
    <w:rsid w:val="00E64CD9"/>
    <w:rsid w:val="00E659E1"/>
    <w:rsid w:val="00E7089B"/>
    <w:rsid w:val="00E7181C"/>
    <w:rsid w:val="00E75722"/>
    <w:rsid w:val="00E75B68"/>
    <w:rsid w:val="00E7783B"/>
    <w:rsid w:val="00E77F7C"/>
    <w:rsid w:val="00E856A0"/>
    <w:rsid w:val="00E91BCE"/>
    <w:rsid w:val="00E91DA9"/>
    <w:rsid w:val="00E954B5"/>
    <w:rsid w:val="00E9705E"/>
    <w:rsid w:val="00EA0FF8"/>
    <w:rsid w:val="00EA62A4"/>
    <w:rsid w:val="00EB4FB3"/>
    <w:rsid w:val="00EB60C4"/>
    <w:rsid w:val="00EB6517"/>
    <w:rsid w:val="00ED2101"/>
    <w:rsid w:val="00ED24FB"/>
    <w:rsid w:val="00EE0143"/>
    <w:rsid w:val="00EE2E90"/>
    <w:rsid w:val="00EE304F"/>
    <w:rsid w:val="00EE3698"/>
    <w:rsid w:val="00EF599E"/>
    <w:rsid w:val="00EF7186"/>
    <w:rsid w:val="00F13A1E"/>
    <w:rsid w:val="00F20BBC"/>
    <w:rsid w:val="00F248E2"/>
    <w:rsid w:val="00F30218"/>
    <w:rsid w:val="00F4024F"/>
    <w:rsid w:val="00F50BF8"/>
    <w:rsid w:val="00F52D75"/>
    <w:rsid w:val="00F5540C"/>
    <w:rsid w:val="00F55FEB"/>
    <w:rsid w:val="00F561FB"/>
    <w:rsid w:val="00F56AE1"/>
    <w:rsid w:val="00F5770B"/>
    <w:rsid w:val="00F62F90"/>
    <w:rsid w:val="00F63357"/>
    <w:rsid w:val="00F664B5"/>
    <w:rsid w:val="00F66612"/>
    <w:rsid w:val="00F67A8C"/>
    <w:rsid w:val="00F70AC7"/>
    <w:rsid w:val="00F70D2A"/>
    <w:rsid w:val="00F73558"/>
    <w:rsid w:val="00F755B4"/>
    <w:rsid w:val="00F81BBA"/>
    <w:rsid w:val="00F841C0"/>
    <w:rsid w:val="00F87CA2"/>
    <w:rsid w:val="00F96BFA"/>
    <w:rsid w:val="00F97D9A"/>
    <w:rsid w:val="00FA3A36"/>
    <w:rsid w:val="00FB0979"/>
    <w:rsid w:val="00FB366A"/>
    <w:rsid w:val="00FB5B55"/>
    <w:rsid w:val="00FB62D4"/>
    <w:rsid w:val="00FE35AA"/>
    <w:rsid w:val="00FE4796"/>
    <w:rsid w:val="00FE6F95"/>
    <w:rsid w:val="00FE7FBB"/>
    <w:rsid w:val="00FF3A7D"/>
    <w:rsid w:val="00FF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r="http://schemas.openxmlformats.org/officeDocument/2006/relationships" xmlns:w="http://schemas.openxmlformats.org/wordprocessingml/2006/main">
  <w:divs>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20461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6402-EDDC-44E8-B0B5-74F679C2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nadi</dc:creator>
  <cp:keywords/>
  <dc:description/>
  <cp:lastModifiedBy>Аня</cp:lastModifiedBy>
  <cp:revision>3</cp:revision>
  <cp:lastPrinted>2015-04-20T04:35:00Z</cp:lastPrinted>
  <dcterms:created xsi:type="dcterms:W3CDTF">2015-04-22T05:55:00Z</dcterms:created>
  <dcterms:modified xsi:type="dcterms:W3CDTF">2015-04-22T05:58:00Z</dcterms:modified>
</cp:coreProperties>
</file>