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22B9D">
        <w:rPr>
          <w:sz w:val="26"/>
          <w:szCs w:val="26"/>
          <w:u w:val="single"/>
        </w:rPr>
        <w:t>14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522B9D">
        <w:rPr>
          <w:sz w:val="26"/>
          <w:szCs w:val="26"/>
          <w:u w:val="single"/>
        </w:rPr>
        <w:t>1474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522B9D" w:rsidRPr="00522B9D" w:rsidRDefault="00522B9D" w:rsidP="00522B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34" w:history="1">
        <w:r w:rsidRPr="00522B9D">
          <w:rPr>
            <w:rFonts w:ascii="Times New Roman" w:hAnsi="Times New Roman" w:cs="Times New Roman"/>
            <w:b/>
            <w:sz w:val="26"/>
            <w:szCs w:val="26"/>
          </w:rPr>
          <w:t>Об утверждении</w:t>
        </w:r>
      </w:hyperlink>
      <w:r w:rsidRPr="00522B9D">
        <w:rPr>
          <w:rFonts w:ascii="Times New Roman" w:hAnsi="Times New Roman" w:cs="Times New Roman"/>
          <w:b/>
          <w:sz w:val="26"/>
          <w:szCs w:val="26"/>
        </w:rPr>
        <w:t xml:space="preserve"> Порядка поступления в бюджет городского округа город Шахунья Нижегородской области платы за пользование жилыми помещениями муниципального жилищного фонда (платы за наем)</w:t>
      </w:r>
    </w:p>
    <w:p w:rsidR="00522B9D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2B9D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2B9D" w:rsidRPr="00522B9D" w:rsidRDefault="00522B9D" w:rsidP="00522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9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522B9D">
          <w:rPr>
            <w:rFonts w:ascii="Times New Roman" w:hAnsi="Times New Roman" w:cs="Times New Roman"/>
            <w:sz w:val="26"/>
            <w:szCs w:val="26"/>
          </w:rPr>
          <w:t>статьями 155</w:t>
        </w:r>
      </w:hyperlink>
      <w:r w:rsidRPr="00522B9D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522B9D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522B9D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11" w:history="1">
        <w:r w:rsidRPr="00522B9D">
          <w:rPr>
            <w:rFonts w:ascii="Times New Roman" w:hAnsi="Times New Roman" w:cs="Times New Roman"/>
            <w:sz w:val="26"/>
            <w:szCs w:val="26"/>
          </w:rPr>
          <w:t>статьями 41</w:t>
        </w:r>
      </w:hyperlink>
      <w:r w:rsidRPr="00522B9D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522B9D">
          <w:rPr>
            <w:rFonts w:ascii="Times New Roman" w:hAnsi="Times New Roman" w:cs="Times New Roman"/>
            <w:sz w:val="26"/>
            <w:szCs w:val="26"/>
          </w:rPr>
          <w:t>42</w:t>
        </w:r>
      </w:hyperlink>
      <w:r w:rsidRPr="00522B9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522B9D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522B9D" w:rsidRPr="00522B9D" w:rsidRDefault="00522B9D" w:rsidP="00522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9D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прилагаемый </w:t>
      </w:r>
      <w:hyperlink w:anchor="P34" w:history="1">
        <w:r w:rsidRPr="00522B9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522B9D">
        <w:rPr>
          <w:rFonts w:ascii="Times New Roman" w:hAnsi="Times New Roman" w:cs="Times New Roman"/>
          <w:sz w:val="26"/>
          <w:szCs w:val="26"/>
        </w:rPr>
        <w:t xml:space="preserve"> поступления в бюджет городского округа город Шахунья Нижегородской области платы за пользование жилыми помещениями муниципального жилищного фонда (платы за наем)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2B9D" w:rsidRPr="00522B9D" w:rsidRDefault="00522B9D" w:rsidP="00522B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9D">
        <w:rPr>
          <w:rFonts w:ascii="Times New Roman" w:hAnsi="Times New Roman" w:cs="Times New Roman"/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"Знамя труда" и размещение на  официальном сайте администрации городского округа город Шахунья Нижегородской области.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Pr="00522B9D" w:rsidRDefault="00D87351" w:rsidP="000D0CD7">
      <w:pPr>
        <w:jc w:val="both"/>
        <w:rPr>
          <w:sz w:val="22"/>
          <w:szCs w:val="22"/>
        </w:rPr>
      </w:pPr>
    </w:p>
    <w:p w:rsidR="00522B9D" w:rsidRDefault="00522B9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22B9D" w:rsidRDefault="00522B9D" w:rsidP="00522B9D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22B9D" w:rsidRPr="00341D30" w:rsidRDefault="00522B9D" w:rsidP="00522B9D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22B9D" w:rsidRPr="00341D30" w:rsidRDefault="00522B9D" w:rsidP="00522B9D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522B9D" w:rsidRPr="00341D30" w:rsidRDefault="00522B9D" w:rsidP="00522B9D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522B9D" w:rsidRPr="00341D30" w:rsidRDefault="00522B9D" w:rsidP="00522B9D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14.12.2015 года № </w:t>
      </w:r>
      <w:r w:rsidRPr="00341D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1474</w:t>
      </w:r>
    </w:p>
    <w:p w:rsidR="00522B9D" w:rsidRDefault="00522B9D" w:rsidP="00522B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</w:p>
    <w:p w:rsidR="00522B9D" w:rsidRPr="00341D30" w:rsidRDefault="00522B9D" w:rsidP="00522B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2B9D" w:rsidRPr="00341D30" w:rsidRDefault="00522B9D" w:rsidP="00522B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 xml:space="preserve">ПОСТУПЛЕНИЯ В БЮДЖЕТ ГОРОДСКОГО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341D30">
        <w:rPr>
          <w:rFonts w:ascii="Times New Roman" w:hAnsi="Times New Roman" w:cs="Times New Roman"/>
          <w:sz w:val="26"/>
          <w:szCs w:val="26"/>
        </w:rPr>
        <w:t xml:space="preserve">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Pr="00341D30">
        <w:rPr>
          <w:rFonts w:ascii="Times New Roman" w:hAnsi="Times New Roman" w:cs="Times New Roman"/>
          <w:sz w:val="26"/>
          <w:szCs w:val="26"/>
        </w:rPr>
        <w:t>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1D30">
        <w:rPr>
          <w:rFonts w:ascii="Times New Roman" w:hAnsi="Times New Roman" w:cs="Times New Roman"/>
          <w:sz w:val="26"/>
          <w:szCs w:val="26"/>
        </w:rPr>
        <w:t>ЗА ПОЛЬЗОВАНИЕ ЖИЛЫМИ ПОМЕЩЕНИЯМИ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1D30">
        <w:rPr>
          <w:rFonts w:ascii="Times New Roman" w:hAnsi="Times New Roman" w:cs="Times New Roman"/>
          <w:sz w:val="26"/>
          <w:szCs w:val="26"/>
        </w:rPr>
        <w:t>ЖИЛИЩНОГО ФОНДА (ПЛАТЫ ЗА НАЕМ)</w:t>
      </w:r>
    </w:p>
    <w:p w:rsidR="00522B9D" w:rsidRPr="00341D30" w:rsidRDefault="00522B9D" w:rsidP="00522B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механизм поступления в бюджет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341D30">
        <w:rPr>
          <w:rFonts w:ascii="Times New Roman" w:hAnsi="Times New Roman" w:cs="Times New Roman"/>
          <w:sz w:val="26"/>
          <w:szCs w:val="26"/>
        </w:rPr>
        <w:t xml:space="preserve"> платы за пользование жилыми помещениями муниципального жилищного фонда (платы за наем).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 xml:space="preserve">2. Плата за пользование жилыми помещениями муниципального жилищного фонда (далее - плата за наем) поступает в бюджет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Pr="00341D30">
        <w:rPr>
          <w:rFonts w:ascii="Times New Roman" w:hAnsi="Times New Roman" w:cs="Times New Roman"/>
          <w:sz w:val="26"/>
          <w:szCs w:val="26"/>
        </w:rPr>
        <w:t>и отражается отдельной строкой в его доходной части.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3. Планирование платы за наем осуществляется на основании сведений, предоставляемых главным администратором соответствующего дохода бюджета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341D30">
        <w:rPr>
          <w:rFonts w:ascii="Times New Roman" w:hAnsi="Times New Roman" w:cs="Times New Roman"/>
          <w:sz w:val="26"/>
          <w:szCs w:val="26"/>
        </w:rPr>
        <w:t>.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41D30">
        <w:rPr>
          <w:rFonts w:ascii="Times New Roman" w:hAnsi="Times New Roman" w:cs="Times New Roman"/>
          <w:sz w:val="26"/>
          <w:szCs w:val="26"/>
        </w:rPr>
        <w:t xml:space="preserve">лан доходов бюджета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Pr="00341D30">
        <w:rPr>
          <w:rFonts w:ascii="Times New Roman" w:hAnsi="Times New Roman" w:cs="Times New Roman"/>
          <w:sz w:val="26"/>
          <w:szCs w:val="26"/>
        </w:rPr>
        <w:t xml:space="preserve">от платы за наем </w:t>
      </w:r>
      <w:r>
        <w:rPr>
          <w:rFonts w:ascii="Times New Roman" w:hAnsi="Times New Roman" w:cs="Times New Roman"/>
          <w:sz w:val="26"/>
          <w:szCs w:val="26"/>
        </w:rPr>
        <w:t xml:space="preserve">жилых помещений </w:t>
      </w:r>
      <w:r w:rsidRPr="00341D30">
        <w:rPr>
          <w:rFonts w:ascii="Times New Roman" w:hAnsi="Times New Roman" w:cs="Times New Roman"/>
          <w:sz w:val="26"/>
          <w:szCs w:val="26"/>
        </w:rPr>
        <w:t xml:space="preserve">вносится на рассмотрение Совета депутатов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Pr="00341D30">
        <w:rPr>
          <w:rFonts w:ascii="Times New Roman" w:hAnsi="Times New Roman" w:cs="Times New Roman"/>
          <w:sz w:val="26"/>
          <w:szCs w:val="26"/>
        </w:rPr>
        <w:t>по представлению финансового управления  администрации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341D30">
        <w:rPr>
          <w:rFonts w:ascii="Times New Roman" w:hAnsi="Times New Roman" w:cs="Times New Roman"/>
          <w:sz w:val="26"/>
          <w:szCs w:val="26"/>
        </w:rPr>
        <w:t>.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 xml:space="preserve">5. Главным администратором доходов бюджета городского округа город Шахунья от платы за наем выступает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41D30">
        <w:rPr>
          <w:rFonts w:ascii="Times New Roman" w:hAnsi="Times New Roman" w:cs="Times New Roman"/>
          <w:sz w:val="26"/>
          <w:szCs w:val="26"/>
        </w:rPr>
        <w:t>дминистрация городского округа город Шахунья Нижегородской области.</w:t>
      </w:r>
    </w:p>
    <w:p w:rsidR="00522B9D" w:rsidRPr="009466DE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 xml:space="preserve">6. Начисление и сбор платы за наем, подготовку информации для заключения договоров найма и социального найма жилого помещения муниципального жилищного фонда </w:t>
      </w:r>
      <w:r w:rsidRPr="009466DE">
        <w:rPr>
          <w:rFonts w:ascii="Times New Roman" w:hAnsi="Times New Roman" w:cs="Times New Roman"/>
          <w:sz w:val="26"/>
          <w:szCs w:val="26"/>
        </w:rPr>
        <w:t>осуществляет уполномоченная организация.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6DE">
        <w:rPr>
          <w:rFonts w:ascii="Times New Roman" w:hAnsi="Times New Roman" w:cs="Times New Roman"/>
          <w:sz w:val="26"/>
          <w:szCs w:val="26"/>
        </w:rPr>
        <w:t>7. Уполномоченная организация по мере поступления средств перечисляет плату за наем по следующим реквизитам: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Получатель: УФК по Нижегородской области (Администрация городского округа город Шахунья Нижегородской области)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ИНН: 5239010744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КПП: 523901001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ОКТМО: 22758000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Расчетный счет 40101810400000010002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Банк получателя: Волго-Вятское ГУ Банка России г. Нижний Новгород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БИК: 042202001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КБК:  487  111 09044 04 0001 120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>Назначение платежа: плата за наем жилых помещений муниципального жилищного фонда</w:t>
      </w:r>
    </w:p>
    <w:p w:rsidR="00522B9D" w:rsidRPr="00341D30" w:rsidRDefault="00522B9D" w:rsidP="00522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1D30">
        <w:rPr>
          <w:rFonts w:ascii="Times New Roman" w:hAnsi="Times New Roman" w:cs="Times New Roman"/>
          <w:sz w:val="26"/>
          <w:szCs w:val="26"/>
        </w:rPr>
        <w:t xml:space="preserve">8. Доходы, полученные от платы за наем, считаются зачисленными в доход бюджета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341D30">
        <w:rPr>
          <w:rFonts w:ascii="Times New Roman" w:hAnsi="Times New Roman" w:cs="Times New Roman"/>
          <w:sz w:val="26"/>
          <w:szCs w:val="26"/>
        </w:rPr>
        <w:t xml:space="preserve"> с момента совершения банком операции по зачислению платы за наем на счет Управления Федерального казначейства по Нижегородской области.</w:t>
      </w:r>
    </w:p>
    <w:p w:rsidR="00D87351" w:rsidRPr="00522B9D" w:rsidRDefault="00522B9D" w:rsidP="00522B9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D87351" w:rsidRPr="00522B9D" w:rsidSect="003B2401">
      <w:footerReference w:type="even" r:id="rId13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4F" w:rsidRDefault="00CE534F">
      <w:r>
        <w:separator/>
      </w:r>
    </w:p>
  </w:endnote>
  <w:endnote w:type="continuationSeparator" w:id="1">
    <w:p w:rsidR="00CE534F" w:rsidRDefault="00CE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4521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4F" w:rsidRDefault="00CE534F">
      <w:r>
        <w:separator/>
      </w:r>
    </w:p>
  </w:footnote>
  <w:footnote w:type="continuationSeparator" w:id="1">
    <w:p w:rsidR="00CE534F" w:rsidRDefault="00CE5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005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2B9D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4521F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E534F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11663C6E7630268C531390384585237998CB411B6D1F64CC96053ECA0758C7947438C1CAC7jDf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11663C6E7630268C531390384585237998CB411B6D1F64CC96053ECA0758C7947438C3C9C5jDf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11663C6E7630268C531390384585237998C141196F1F64CC96053ECA0758C7947438C1C8C5D465j0f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1663C6E7630268C531390384585237998C141196F1F64CC96053ECA0758C7947438C1C8C5D466j0f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2015-12-18T08:07:00Z</cp:lastPrinted>
  <dcterms:created xsi:type="dcterms:W3CDTF">2015-12-18T08:07:00Z</dcterms:created>
  <dcterms:modified xsi:type="dcterms:W3CDTF">2015-12-18T08:07:00Z</dcterms:modified>
</cp:coreProperties>
</file>