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768C">
        <w:rPr>
          <w:sz w:val="26"/>
          <w:szCs w:val="26"/>
          <w:u w:val="single"/>
        </w:rPr>
        <w:t>14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6768C">
        <w:rPr>
          <w:sz w:val="26"/>
          <w:szCs w:val="26"/>
          <w:u w:val="single"/>
        </w:rPr>
        <w:t>1182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56768C" w:rsidRPr="00E03A1D" w:rsidRDefault="0056768C" w:rsidP="0056768C">
      <w:pPr>
        <w:jc w:val="center"/>
        <w:rPr>
          <w:b/>
          <w:sz w:val="26"/>
          <w:szCs w:val="26"/>
        </w:rPr>
      </w:pPr>
      <w:r w:rsidRPr="00E03A1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состава </w:t>
      </w:r>
      <w:r w:rsidRPr="00E03A1D">
        <w:rPr>
          <w:b/>
          <w:sz w:val="26"/>
          <w:szCs w:val="26"/>
        </w:rPr>
        <w:t xml:space="preserve">наблюдательного совета </w:t>
      </w:r>
      <w:r>
        <w:rPr>
          <w:b/>
          <w:sz w:val="26"/>
          <w:szCs w:val="26"/>
        </w:rPr>
        <w:t>М</w:t>
      </w:r>
      <w:r w:rsidRPr="00E03A1D">
        <w:rPr>
          <w:b/>
          <w:sz w:val="26"/>
          <w:szCs w:val="26"/>
        </w:rPr>
        <w:t>униципального автономного учрежден</w:t>
      </w:r>
      <w:r w:rsidRPr="00F8054D">
        <w:rPr>
          <w:b/>
          <w:sz w:val="26"/>
          <w:szCs w:val="26"/>
        </w:rPr>
        <w:t>ия дополнительного образования «Школа искусств городского округа город Шахунья Нижегородской области»</w:t>
      </w:r>
    </w:p>
    <w:p w:rsidR="0056768C" w:rsidRPr="00E03A1D" w:rsidRDefault="0056768C" w:rsidP="0056768C">
      <w:pPr>
        <w:rPr>
          <w:sz w:val="26"/>
          <w:szCs w:val="26"/>
        </w:rPr>
      </w:pPr>
    </w:p>
    <w:p w:rsidR="0056768C" w:rsidRPr="00E03A1D" w:rsidRDefault="0056768C" w:rsidP="0056768C">
      <w:pPr>
        <w:rPr>
          <w:sz w:val="26"/>
          <w:szCs w:val="26"/>
        </w:rPr>
      </w:pPr>
    </w:p>
    <w:p w:rsidR="0056768C" w:rsidRPr="00E03A1D" w:rsidRDefault="0056768C" w:rsidP="0056768C">
      <w:pPr>
        <w:spacing w:line="360" w:lineRule="auto"/>
        <w:ind w:firstLine="720"/>
        <w:jc w:val="both"/>
        <w:rPr>
          <w:sz w:val="26"/>
          <w:szCs w:val="26"/>
        </w:rPr>
      </w:pPr>
      <w:r w:rsidRPr="00E03A1D">
        <w:rPr>
          <w:sz w:val="26"/>
          <w:szCs w:val="26"/>
        </w:rPr>
        <w:t xml:space="preserve">В соответствии со статьями 6, 10 Федерального закона от 03 ноября 2006 года </w:t>
      </w:r>
      <w:r>
        <w:rPr>
          <w:sz w:val="26"/>
          <w:szCs w:val="26"/>
        </w:rPr>
        <w:br/>
      </w:r>
      <w:r w:rsidRPr="00E03A1D">
        <w:rPr>
          <w:sz w:val="26"/>
          <w:szCs w:val="26"/>
        </w:rPr>
        <w:t>№ 174-ФЗ «Об автономных учреждениях», Уставом муниципального автономного учреждения</w:t>
      </w:r>
      <w:r w:rsidRPr="00F8054D">
        <w:rPr>
          <w:sz w:val="26"/>
          <w:szCs w:val="26"/>
        </w:rPr>
        <w:t xml:space="preserve"> </w:t>
      </w:r>
      <w:r w:rsidRPr="00374A10">
        <w:rPr>
          <w:sz w:val="26"/>
          <w:szCs w:val="26"/>
        </w:rPr>
        <w:t>дополнительного образования «</w:t>
      </w:r>
      <w:r>
        <w:rPr>
          <w:sz w:val="26"/>
          <w:szCs w:val="26"/>
        </w:rPr>
        <w:t xml:space="preserve">Школа искусств городского округа город Шахунья Нижегородской области» </w:t>
      </w:r>
      <w:r w:rsidRPr="00E03A1D">
        <w:rPr>
          <w:sz w:val="26"/>
          <w:szCs w:val="26"/>
        </w:rPr>
        <w:t xml:space="preserve">(далее – МАУ </w:t>
      </w:r>
      <w:r>
        <w:rPr>
          <w:sz w:val="26"/>
          <w:szCs w:val="26"/>
        </w:rPr>
        <w:t xml:space="preserve"> ДО ШИ городского округа г.Шахунья Нижегородской области)</w:t>
      </w:r>
      <w:r w:rsidRPr="00E03A1D">
        <w:rPr>
          <w:sz w:val="26"/>
          <w:szCs w:val="26"/>
        </w:rPr>
        <w:t xml:space="preserve"> администрация городского округа город Шахунья  </w:t>
      </w:r>
      <w:r>
        <w:rPr>
          <w:sz w:val="26"/>
          <w:szCs w:val="26"/>
        </w:rPr>
        <w:t xml:space="preserve"> </w:t>
      </w:r>
      <w:r w:rsidRPr="0056768C">
        <w:rPr>
          <w:b/>
          <w:sz w:val="26"/>
          <w:szCs w:val="26"/>
        </w:rPr>
        <w:t>п о с т а н о в л я е т:</w:t>
      </w:r>
    </w:p>
    <w:p w:rsidR="0056768C" w:rsidRPr="0056768C" w:rsidRDefault="0056768C" w:rsidP="0056768C">
      <w:pPr>
        <w:pStyle w:val="ab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наблюдательного совета МАУ ДО ШИ городского округа г.Шахунья Нижегородской области (далее – наблюдательный совет) в количестве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6768C">
        <w:rPr>
          <w:rFonts w:ascii="Times New Roman" w:eastAsia="Times New Roman" w:hAnsi="Times New Roman" w:cs="Times New Roman"/>
          <w:sz w:val="26"/>
          <w:szCs w:val="26"/>
          <w:lang w:eastAsia="ru-RU"/>
        </w:rPr>
        <w:t>5 человек.</w:t>
      </w:r>
    </w:p>
    <w:p w:rsidR="0056768C" w:rsidRPr="0056768C" w:rsidRDefault="0056768C" w:rsidP="0056768C">
      <w:pPr>
        <w:pStyle w:val="ab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6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персональный состав наблюдательного совета:</w:t>
      </w:r>
    </w:p>
    <w:p w:rsidR="0056768C" w:rsidRDefault="0056768C" w:rsidP="0056768C">
      <w:pPr>
        <w:ind w:left="4680" w:hanging="3960"/>
        <w:rPr>
          <w:sz w:val="26"/>
          <w:szCs w:val="26"/>
        </w:rPr>
      </w:pPr>
      <w:r w:rsidRPr="00E03A1D">
        <w:rPr>
          <w:sz w:val="26"/>
          <w:szCs w:val="26"/>
        </w:rPr>
        <w:t xml:space="preserve">Серов Александр Дмитриевич 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>– первый заместитель главы администрации городского округа город Шахунья Нижегородской области, председатель наблюдательного совета.</w:t>
      </w:r>
    </w:p>
    <w:p w:rsidR="0056768C" w:rsidRPr="00E03A1D" w:rsidRDefault="0056768C" w:rsidP="0056768C">
      <w:pPr>
        <w:ind w:left="4680" w:hanging="3960"/>
        <w:rPr>
          <w:sz w:val="26"/>
          <w:szCs w:val="26"/>
        </w:rPr>
      </w:pPr>
    </w:p>
    <w:p w:rsidR="0056768C" w:rsidRDefault="0056768C" w:rsidP="0056768C">
      <w:pPr>
        <w:ind w:left="4680" w:hanging="3960"/>
        <w:rPr>
          <w:sz w:val="26"/>
          <w:szCs w:val="26"/>
        </w:rPr>
      </w:pPr>
      <w:r>
        <w:rPr>
          <w:sz w:val="26"/>
          <w:szCs w:val="26"/>
        </w:rPr>
        <w:t xml:space="preserve">Елькин Олег Анатольевич 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 xml:space="preserve"> – председатель </w:t>
      </w:r>
      <w:r>
        <w:rPr>
          <w:sz w:val="26"/>
          <w:szCs w:val="26"/>
        </w:rPr>
        <w:t>К</w:t>
      </w:r>
      <w:r w:rsidRPr="00E03A1D">
        <w:rPr>
          <w:sz w:val="26"/>
          <w:szCs w:val="26"/>
        </w:rPr>
        <w:t>омитета муниципального имущества и земельных ресурсов городского округа город Шахунья Нижегородской области.</w:t>
      </w:r>
    </w:p>
    <w:p w:rsidR="0056768C" w:rsidRPr="00E03A1D" w:rsidRDefault="0056768C" w:rsidP="0056768C">
      <w:pPr>
        <w:ind w:left="4680" w:hanging="3960"/>
        <w:rPr>
          <w:sz w:val="26"/>
          <w:szCs w:val="26"/>
        </w:rPr>
      </w:pPr>
    </w:p>
    <w:p w:rsidR="0056768C" w:rsidRDefault="0056768C" w:rsidP="0056768C">
      <w:pPr>
        <w:ind w:left="4680" w:hanging="3960"/>
        <w:rPr>
          <w:sz w:val="26"/>
          <w:szCs w:val="26"/>
        </w:rPr>
      </w:pPr>
      <w:r w:rsidRPr="00E03A1D">
        <w:rPr>
          <w:sz w:val="26"/>
          <w:szCs w:val="26"/>
        </w:rPr>
        <w:t xml:space="preserve">Перминов Андрей Павлович </w:t>
      </w:r>
      <w:r>
        <w:rPr>
          <w:sz w:val="26"/>
          <w:szCs w:val="26"/>
        </w:rPr>
        <w:tab/>
        <w:t>–  начальник</w:t>
      </w:r>
      <w:r w:rsidRPr="00E03A1D">
        <w:rPr>
          <w:sz w:val="26"/>
          <w:szCs w:val="26"/>
        </w:rPr>
        <w:t xml:space="preserve"> отдела по культуре, спорту и молодежной политике администрации городского округа город Шахунья Нижегородской области.</w:t>
      </w:r>
    </w:p>
    <w:p w:rsidR="0056768C" w:rsidRPr="00E03A1D" w:rsidRDefault="0056768C" w:rsidP="0056768C">
      <w:pPr>
        <w:ind w:left="4680" w:hanging="3960"/>
        <w:rPr>
          <w:sz w:val="26"/>
          <w:szCs w:val="26"/>
        </w:rPr>
      </w:pPr>
    </w:p>
    <w:p w:rsidR="0056768C" w:rsidRDefault="0056768C" w:rsidP="0056768C">
      <w:pPr>
        <w:ind w:left="4680" w:hanging="3960"/>
        <w:rPr>
          <w:sz w:val="26"/>
          <w:szCs w:val="26"/>
        </w:rPr>
      </w:pPr>
      <w:r>
        <w:rPr>
          <w:sz w:val="26"/>
          <w:szCs w:val="26"/>
        </w:rPr>
        <w:lastRenderedPageBreak/>
        <w:t>Зубарева Марина Евгеньевна           - главный инспектор административного управления головного отделения Волго-Вятский банк ОАО «Сбербанк России»,</w:t>
      </w:r>
      <w:r w:rsidRPr="00E03A1D">
        <w:rPr>
          <w:sz w:val="26"/>
          <w:szCs w:val="26"/>
        </w:rPr>
        <w:t xml:space="preserve"> депутат Совета депутатов городского округа город Шахунья Нижегородской области (по согласованию).</w:t>
      </w:r>
    </w:p>
    <w:p w:rsidR="0056768C" w:rsidRDefault="0056768C" w:rsidP="0056768C">
      <w:pPr>
        <w:ind w:left="4680" w:hanging="3960"/>
        <w:rPr>
          <w:sz w:val="26"/>
          <w:szCs w:val="26"/>
        </w:rPr>
      </w:pPr>
    </w:p>
    <w:p w:rsidR="0056768C" w:rsidRDefault="0056768C" w:rsidP="0056768C">
      <w:pPr>
        <w:ind w:left="4680" w:hanging="3960"/>
        <w:rPr>
          <w:sz w:val="26"/>
          <w:szCs w:val="26"/>
        </w:rPr>
      </w:pPr>
      <w:r>
        <w:rPr>
          <w:sz w:val="26"/>
          <w:szCs w:val="26"/>
        </w:rPr>
        <w:t>Фокина Наталья Олеговна</w:t>
      </w:r>
      <w:r>
        <w:rPr>
          <w:sz w:val="26"/>
          <w:szCs w:val="26"/>
        </w:rPr>
        <w:tab/>
      </w:r>
      <w:r w:rsidRPr="00E03A1D">
        <w:rPr>
          <w:sz w:val="26"/>
          <w:szCs w:val="26"/>
        </w:rPr>
        <w:t xml:space="preserve"> – заместитель директора МАУ</w:t>
      </w:r>
      <w:r w:rsidRPr="00396BBD">
        <w:rPr>
          <w:sz w:val="26"/>
          <w:szCs w:val="26"/>
        </w:rPr>
        <w:t xml:space="preserve"> </w:t>
      </w:r>
      <w:r>
        <w:rPr>
          <w:sz w:val="26"/>
          <w:szCs w:val="26"/>
        </w:rPr>
        <w:t>ДО ШИ городского округа г.Шахунья Нижегородской области</w:t>
      </w:r>
      <w:r w:rsidRPr="00E03A1D">
        <w:rPr>
          <w:sz w:val="26"/>
          <w:szCs w:val="26"/>
        </w:rPr>
        <w:t xml:space="preserve"> по учебно-воспитательной работе (по согласованию).</w:t>
      </w:r>
    </w:p>
    <w:p w:rsidR="0056768C" w:rsidRPr="00E03A1D" w:rsidRDefault="0056768C" w:rsidP="0056768C">
      <w:pPr>
        <w:ind w:left="4680" w:hanging="3960"/>
        <w:rPr>
          <w:sz w:val="26"/>
          <w:szCs w:val="26"/>
        </w:rPr>
      </w:pPr>
    </w:p>
    <w:p w:rsidR="0056768C" w:rsidRPr="00E03A1D" w:rsidRDefault="0056768C" w:rsidP="0056768C">
      <w:pPr>
        <w:spacing w:line="360" w:lineRule="exact"/>
        <w:ind w:firstLine="720"/>
        <w:jc w:val="both"/>
        <w:rPr>
          <w:sz w:val="26"/>
          <w:szCs w:val="26"/>
        </w:rPr>
      </w:pPr>
      <w:r w:rsidRPr="00E03A1D">
        <w:rPr>
          <w:sz w:val="26"/>
          <w:szCs w:val="26"/>
        </w:rPr>
        <w:t>3. Настоящее постановление разместить на официальном сайте администрации городского округа город Шахунья.</w:t>
      </w:r>
    </w:p>
    <w:p w:rsidR="0056768C" w:rsidRPr="00E03A1D" w:rsidRDefault="0056768C" w:rsidP="0056768C">
      <w:pPr>
        <w:spacing w:line="360" w:lineRule="exact"/>
        <w:ind w:firstLine="720"/>
        <w:jc w:val="both"/>
        <w:rPr>
          <w:sz w:val="26"/>
          <w:szCs w:val="26"/>
        </w:rPr>
      </w:pPr>
      <w:r w:rsidRPr="00E03A1D">
        <w:rPr>
          <w:sz w:val="26"/>
          <w:szCs w:val="26"/>
        </w:rPr>
        <w:t xml:space="preserve">4. Контроль </w:t>
      </w:r>
      <w:r>
        <w:rPr>
          <w:sz w:val="26"/>
          <w:szCs w:val="26"/>
        </w:rPr>
        <w:t>ис</w:t>
      </w:r>
      <w:r w:rsidRPr="00E03A1D">
        <w:rPr>
          <w:sz w:val="26"/>
          <w:szCs w:val="26"/>
        </w:rPr>
        <w:t>полнения настоящего постановления возложить на первого заместителя главы администрации городского округа город Шахунья Серова А.Д.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56768C" w:rsidRDefault="0056768C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Default="0056768C" w:rsidP="000D0CD7">
      <w:pPr>
        <w:jc w:val="both"/>
        <w:rPr>
          <w:sz w:val="26"/>
          <w:szCs w:val="26"/>
        </w:rPr>
      </w:pPr>
    </w:p>
    <w:p w:rsidR="0056768C" w:rsidRPr="003F009A" w:rsidRDefault="0056768C" w:rsidP="000D0CD7">
      <w:pPr>
        <w:jc w:val="both"/>
        <w:rPr>
          <w:sz w:val="26"/>
          <w:szCs w:val="26"/>
        </w:rPr>
      </w:pPr>
    </w:p>
    <w:p w:rsidR="004168AC" w:rsidRPr="0056768C" w:rsidRDefault="004168AC" w:rsidP="00327948">
      <w:pPr>
        <w:rPr>
          <w:sz w:val="22"/>
          <w:szCs w:val="22"/>
        </w:rPr>
      </w:pPr>
    </w:p>
    <w:sectPr w:rsidR="004168AC" w:rsidRPr="0056768C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8A" w:rsidRDefault="00EB438A">
      <w:r>
        <w:separator/>
      </w:r>
    </w:p>
  </w:endnote>
  <w:endnote w:type="continuationSeparator" w:id="1">
    <w:p w:rsidR="00EB438A" w:rsidRDefault="00EB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E17B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8A" w:rsidRDefault="00EB438A">
      <w:r>
        <w:separator/>
      </w:r>
    </w:p>
  </w:footnote>
  <w:footnote w:type="continuationSeparator" w:id="1">
    <w:p w:rsidR="00EB438A" w:rsidRDefault="00EB4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8F4FAB"/>
    <w:multiLevelType w:val="hybridMultilevel"/>
    <w:tmpl w:val="AE3C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6768C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42B8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E17B2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38A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2015-10-15T10:28:00Z</cp:lastPrinted>
  <dcterms:created xsi:type="dcterms:W3CDTF">2015-10-15T10:29:00Z</dcterms:created>
  <dcterms:modified xsi:type="dcterms:W3CDTF">2015-10-15T10:29:00Z</dcterms:modified>
</cp:coreProperties>
</file>