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B93905" w:rsidRDefault="00CD5B8A" w:rsidP="00B9390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3905">
        <w:rPr>
          <w:sz w:val="26"/>
          <w:szCs w:val="26"/>
          <w:u w:val="single"/>
        </w:rPr>
        <w:t>11</w:t>
      </w:r>
      <w:r w:rsidR="00112D92">
        <w:rPr>
          <w:sz w:val="26"/>
          <w:szCs w:val="26"/>
          <w:u w:val="single"/>
        </w:rPr>
        <w:t xml:space="preserve"> </w:t>
      </w:r>
      <w:r w:rsidR="00FD3DBA">
        <w:rPr>
          <w:sz w:val="26"/>
          <w:szCs w:val="26"/>
          <w:u w:val="single"/>
        </w:rPr>
        <w:t>сентября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B93905">
        <w:rPr>
          <w:sz w:val="26"/>
          <w:szCs w:val="26"/>
          <w:u w:val="single"/>
        </w:rPr>
        <w:t>1058</w:t>
      </w:r>
      <w:r w:rsidR="00B93905">
        <w:rPr>
          <w:sz w:val="26"/>
          <w:szCs w:val="26"/>
        </w:rPr>
        <w:br/>
      </w:r>
    </w:p>
    <w:p w:rsidR="00B93905" w:rsidRDefault="00B93905" w:rsidP="00B93905">
      <w:pPr>
        <w:rPr>
          <w:sz w:val="26"/>
          <w:szCs w:val="26"/>
        </w:rPr>
      </w:pPr>
    </w:p>
    <w:p w:rsidR="00B93905" w:rsidRDefault="00B93905" w:rsidP="00B93905">
      <w:pPr>
        <w:jc w:val="center"/>
        <w:rPr>
          <w:b/>
          <w:bCs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введении в действие плана гражданской обороны и защиты </w:t>
      </w:r>
      <w:r>
        <w:rPr>
          <w:b/>
          <w:bCs/>
          <w:sz w:val="26"/>
          <w:szCs w:val="26"/>
        </w:rPr>
        <w:t>населения городского округа город Шахунья Нижегородской области</w:t>
      </w:r>
      <w:r>
        <w:rPr>
          <w:b/>
          <w:bCs/>
          <w:sz w:val="26"/>
          <w:szCs w:val="26"/>
        </w:rPr>
        <w:br/>
      </w:r>
    </w:p>
    <w:p w:rsidR="00B93905" w:rsidRDefault="00B93905" w:rsidP="00B93905">
      <w:pPr>
        <w:rPr>
          <w:b/>
          <w:bCs/>
          <w:sz w:val="26"/>
          <w:szCs w:val="26"/>
        </w:rPr>
      </w:pPr>
    </w:p>
    <w:p w:rsidR="00B93905" w:rsidRPr="00B93905" w:rsidRDefault="00B93905" w:rsidP="00B93905">
      <w:pPr>
        <w:tabs>
          <w:tab w:val="left" w:pos="709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приказом Министерства Российской Федерации по делам </w:t>
      </w:r>
      <w:r>
        <w:rPr>
          <w:spacing w:val="-1"/>
          <w:sz w:val="26"/>
          <w:szCs w:val="26"/>
        </w:rPr>
        <w:t xml:space="preserve">гражданской обороны, чрезвычайным ситуациям и ликвидации последствий стихийных </w:t>
      </w:r>
      <w:r>
        <w:rPr>
          <w:sz w:val="26"/>
          <w:szCs w:val="26"/>
        </w:rPr>
        <w:t xml:space="preserve">бедствий (далее - МЧС России) от 16 февраля 2012 года № 70 ДСП администрация городского округа город Шахунья    </w:t>
      </w:r>
      <w:r>
        <w:rPr>
          <w:b/>
          <w:bCs/>
          <w:spacing w:val="59"/>
          <w:sz w:val="26"/>
          <w:szCs w:val="26"/>
        </w:rPr>
        <w:t>постановляет:</w:t>
      </w:r>
    </w:p>
    <w:p w:rsidR="00B93905" w:rsidRDefault="00B93905" w:rsidP="00B93905">
      <w:pPr>
        <w:shd w:val="clear" w:color="auto" w:fill="FFFFFF"/>
        <w:tabs>
          <w:tab w:val="left" w:pos="1104"/>
        </w:tabs>
        <w:spacing w:line="360" w:lineRule="auto"/>
        <w:ind w:left="19" w:right="125" w:firstLine="744"/>
        <w:jc w:val="both"/>
      </w:pPr>
      <w:r>
        <w:rPr>
          <w:spacing w:val="-26"/>
          <w:sz w:val="26"/>
          <w:szCs w:val="26"/>
        </w:rPr>
        <w:t>1.</w:t>
      </w:r>
      <w:r>
        <w:rPr>
          <w:sz w:val="26"/>
          <w:szCs w:val="26"/>
        </w:rPr>
        <w:tab/>
        <w:t>Ввести в действие с 14 сентября 2015 года согласованный с Главным</w:t>
      </w:r>
      <w:r>
        <w:rPr>
          <w:sz w:val="26"/>
          <w:szCs w:val="26"/>
        </w:rPr>
        <w:br/>
        <w:t>управлением МЧС России по Нижегородской области план гражданской обороны и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защиты населения городского округа город Шахунья Нижегородской области.</w:t>
      </w:r>
    </w:p>
    <w:p w:rsidR="00B93905" w:rsidRDefault="00B93905" w:rsidP="00B93905">
      <w:pPr>
        <w:widowControl w:val="0"/>
        <w:numPr>
          <w:ilvl w:val="0"/>
          <w:numId w:val="1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25"/>
        <w:rPr>
          <w:spacing w:val="-14"/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подписания.</w:t>
      </w:r>
    </w:p>
    <w:p w:rsidR="00B93905" w:rsidRDefault="00B93905" w:rsidP="00B93905">
      <w:pPr>
        <w:widowControl w:val="0"/>
        <w:numPr>
          <w:ilvl w:val="0"/>
          <w:numId w:val="1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24" w:right="134" w:firstLine="701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Со дня вступления в силу настоящего постановления, признать утратившим </w:t>
      </w:r>
      <w:r>
        <w:rPr>
          <w:spacing w:val="-1"/>
          <w:sz w:val="26"/>
          <w:szCs w:val="26"/>
        </w:rPr>
        <w:t xml:space="preserve">силу постановление администрации Шахунского района Нижегородской области от 29 </w:t>
      </w:r>
      <w:r>
        <w:rPr>
          <w:sz w:val="26"/>
          <w:szCs w:val="26"/>
        </w:rPr>
        <w:t xml:space="preserve">июня 2012 года № 300 «О вводе в действие плана гражданской обороны и защиты </w:t>
      </w:r>
      <w:r>
        <w:rPr>
          <w:spacing w:val="-1"/>
          <w:sz w:val="26"/>
          <w:szCs w:val="26"/>
        </w:rPr>
        <w:t>населения Шахунского муниципального района Нижегородской области».</w:t>
      </w:r>
    </w:p>
    <w:p w:rsidR="00B93905" w:rsidRDefault="00B93905" w:rsidP="00B93905">
      <w:pPr>
        <w:spacing w:line="360" w:lineRule="auto"/>
        <w:rPr>
          <w:rFonts w:ascii="Arial" w:hAnsi="Arial" w:cs="Arial"/>
          <w:sz w:val="2"/>
          <w:szCs w:val="2"/>
        </w:rPr>
      </w:pPr>
    </w:p>
    <w:p w:rsidR="00B93905" w:rsidRDefault="00B93905" w:rsidP="00B93905">
      <w:pPr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60" w:lineRule="auto"/>
        <w:ind w:left="10" w:right="134" w:firstLine="706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 xml:space="preserve">Ранее действующий план гражданской обороны и защиты населения Шахунского муниципального района Нижегородской области, согласованный с </w:t>
      </w:r>
      <w:r>
        <w:rPr>
          <w:spacing w:val="-1"/>
          <w:sz w:val="26"/>
          <w:szCs w:val="26"/>
        </w:rPr>
        <w:t xml:space="preserve">Главным управлением МЧС России по Нижегородской области 01 июля 2012 года и </w:t>
      </w:r>
      <w:r>
        <w:rPr>
          <w:sz w:val="26"/>
          <w:szCs w:val="26"/>
        </w:rPr>
        <w:t xml:space="preserve">утвержденный постановлением администрации Шахунского района Нижегородской </w:t>
      </w:r>
      <w:r>
        <w:rPr>
          <w:spacing w:val="-1"/>
          <w:sz w:val="26"/>
          <w:szCs w:val="26"/>
        </w:rPr>
        <w:t xml:space="preserve">области от 29 июня 2012 года № 300 «О вводе в действие плана гражданской обороны и </w:t>
      </w:r>
      <w:r>
        <w:rPr>
          <w:sz w:val="26"/>
          <w:szCs w:val="26"/>
        </w:rPr>
        <w:t>защиты населения Шахунского муниципального района Нижегородской области» уничтожить в установленном порядке.</w:t>
      </w:r>
    </w:p>
    <w:p w:rsidR="00B93905" w:rsidRDefault="00B93905" w:rsidP="00B93905">
      <w:pPr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60" w:lineRule="auto"/>
        <w:ind w:left="10" w:right="144" w:firstLine="706"/>
        <w:jc w:val="both"/>
        <w:rPr>
          <w:spacing w:val="-18"/>
          <w:sz w:val="26"/>
          <w:szCs w:val="26"/>
        </w:rPr>
      </w:pPr>
      <w:r>
        <w:rPr>
          <w:sz w:val="26"/>
          <w:szCs w:val="26"/>
        </w:rPr>
        <w:t xml:space="preserve">Начальнику сектора гражданской обороны, чрезвычайных ситуаций и мобилизационной работы администрации городского округа город Шахунья </w:t>
      </w:r>
      <w:r>
        <w:rPr>
          <w:sz w:val="26"/>
          <w:szCs w:val="26"/>
        </w:rPr>
        <w:lastRenderedPageBreak/>
        <w:t xml:space="preserve">Нижегородской области (далее - сектор ГОЧС и МОБ работы) Н.Ф. Суманееву в срок до 15 сентября 2015 года доложить в Главное управление МЧС России по Нижегородской области о вводе в действие плана гражданской обороны и защиты </w:t>
      </w:r>
      <w:r>
        <w:rPr>
          <w:spacing w:val="-1"/>
          <w:sz w:val="26"/>
          <w:szCs w:val="26"/>
        </w:rPr>
        <w:t>населения городского округа город Шахунья Нижегородской области.</w:t>
      </w:r>
    </w:p>
    <w:p w:rsidR="00B93905" w:rsidRDefault="00B93905" w:rsidP="00B93905">
      <w:pPr>
        <w:spacing w:line="360" w:lineRule="auto"/>
        <w:rPr>
          <w:rFonts w:ascii="Arial" w:hAnsi="Arial" w:cs="Arial"/>
          <w:sz w:val="2"/>
          <w:szCs w:val="2"/>
        </w:rPr>
      </w:pPr>
    </w:p>
    <w:p w:rsidR="00B93905" w:rsidRDefault="00B93905" w:rsidP="00B93905">
      <w:pPr>
        <w:widowControl w:val="0"/>
        <w:numPr>
          <w:ilvl w:val="0"/>
          <w:numId w:val="2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60" w:lineRule="auto"/>
        <w:ind w:left="5" w:right="139" w:firstLine="706"/>
        <w:jc w:val="both"/>
        <w:rPr>
          <w:spacing w:val="-16"/>
          <w:sz w:val="26"/>
          <w:szCs w:val="26"/>
        </w:rPr>
      </w:pPr>
      <w:r>
        <w:rPr>
          <w:spacing w:val="-1"/>
          <w:sz w:val="26"/>
          <w:szCs w:val="26"/>
        </w:rPr>
        <w:t xml:space="preserve">Начальнику общего отдела администрации городского округа город Шахунья </w:t>
      </w:r>
      <w:r>
        <w:rPr>
          <w:sz w:val="26"/>
          <w:szCs w:val="26"/>
        </w:rPr>
        <w:t xml:space="preserve">Нижегородской области обеспечить размещение настоящего постановления на </w:t>
      </w:r>
      <w:r>
        <w:rPr>
          <w:spacing w:val="-1"/>
          <w:sz w:val="26"/>
          <w:szCs w:val="26"/>
        </w:rPr>
        <w:t xml:space="preserve">официальном сайте администрации городского округа город Шахунья Нижегородской </w:t>
      </w:r>
      <w:r>
        <w:rPr>
          <w:sz w:val="26"/>
          <w:szCs w:val="26"/>
        </w:rPr>
        <w:t>области.</w:t>
      </w:r>
    </w:p>
    <w:p w:rsidR="00B93905" w:rsidRDefault="00B93905" w:rsidP="00B93905">
      <w:pPr>
        <w:widowControl w:val="0"/>
        <w:numPr>
          <w:ilvl w:val="0"/>
          <w:numId w:val="2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60" w:lineRule="auto"/>
        <w:ind w:left="710"/>
        <w:rPr>
          <w:spacing w:val="-17"/>
          <w:sz w:val="26"/>
          <w:szCs w:val="26"/>
        </w:rPr>
      </w:pPr>
      <w:r>
        <w:rPr>
          <w:spacing w:val="-1"/>
          <w:sz w:val="26"/>
          <w:szCs w:val="26"/>
        </w:rPr>
        <w:t>Контроль за исполнением настоящего постановления оставляю за собой.</w:t>
      </w:r>
    </w:p>
    <w:p w:rsidR="00DF742B" w:rsidRDefault="00DF742B" w:rsidP="00B93905">
      <w:pPr>
        <w:spacing w:line="360" w:lineRule="auto"/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93905" w:rsidRDefault="00B93905" w:rsidP="008B7A5C">
      <w:pPr>
        <w:jc w:val="both"/>
        <w:rPr>
          <w:sz w:val="26"/>
          <w:szCs w:val="26"/>
        </w:rPr>
      </w:pP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B93905" w:rsidRDefault="00B93905" w:rsidP="00327948">
      <w:pPr>
        <w:rPr>
          <w:sz w:val="22"/>
          <w:szCs w:val="22"/>
        </w:rPr>
      </w:pPr>
    </w:p>
    <w:p w:rsidR="004168AC" w:rsidRPr="00173D36" w:rsidRDefault="004168AC" w:rsidP="00327948">
      <w:pPr>
        <w:rPr>
          <w:sz w:val="22"/>
          <w:szCs w:val="22"/>
        </w:rPr>
      </w:pPr>
    </w:p>
    <w:sectPr w:rsidR="004168AC" w:rsidRPr="00173D36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2F" w:rsidRDefault="007E212F">
      <w:r>
        <w:separator/>
      </w:r>
    </w:p>
  </w:endnote>
  <w:endnote w:type="continuationSeparator" w:id="1">
    <w:p w:rsidR="007E212F" w:rsidRDefault="007E2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B215A8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2F" w:rsidRDefault="007E212F">
      <w:r>
        <w:separator/>
      </w:r>
    </w:p>
  </w:footnote>
  <w:footnote w:type="continuationSeparator" w:id="1">
    <w:p w:rsidR="007E212F" w:rsidRDefault="007E2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DF1E45"/>
    <w:multiLevelType w:val="singleLevel"/>
    <w:tmpl w:val="0C42C07A"/>
    <w:lvl w:ilvl="0">
      <w:start w:val="2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A760E"/>
    <w:multiLevelType w:val="singleLevel"/>
    <w:tmpl w:val="90324F2A"/>
    <w:lvl w:ilvl="0">
      <w:start w:val="6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877464"/>
    <w:multiLevelType w:val="singleLevel"/>
    <w:tmpl w:val="EF2ABE20"/>
    <w:lvl w:ilvl="0">
      <w:start w:val="4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8"/>
  </w:num>
  <w:num w:numId="6">
    <w:abstractNumId w:val="13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6"/>
  </w:num>
  <w:num w:numId="14">
    <w:abstractNumId w:val="1"/>
  </w:num>
  <w:num w:numId="15">
    <w:abstractNumId w:val="4"/>
  </w:num>
  <w:num w:numId="16">
    <w:abstractNumId w:val="10"/>
  </w:num>
  <w:num w:numId="17">
    <w:abstractNumId w:val="2"/>
  </w:num>
  <w:num w:numId="18">
    <w:abstractNumId w:val="5"/>
    <w:lvlOverride w:ilvl="0">
      <w:startOverride w:val="2"/>
    </w:lvlOverride>
  </w:num>
  <w:num w:numId="19">
    <w:abstractNumId w:val="11"/>
    <w:lvlOverride w:ilvl="0">
      <w:startOverride w:val="4"/>
    </w:lvlOverride>
  </w:num>
  <w:num w:numId="20">
    <w:abstractNumId w:val="7"/>
    <w:lvlOverride w:ilvl="0">
      <w:startOverride w:val="6"/>
    </w:lvlOverride>
  </w:num>
  <w:num w:numId="21">
    <w:abstractNumId w:val="7"/>
    <w:lvlOverride w:ilvl="0">
      <w:lvl w:ilvl="0">
        <w:start w:val="6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B6D4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055D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212F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15A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3905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3EE8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2015-09-11T08:46:00Z</cp:lastPrinted>
  <dcterms:created xsi:type="dcterms:W3CDTF">2015-09-11T08:47:00Z</dcterms:created>
  <dcterms:modified xsi:type="dcterms:W3CDTF">2015-09-11T08:48:00Z</dcterms:modified>
</cp:coreProperties>
</file>