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6" w:rsidRDefault="002B6416" w:rsidP="002B6416">
      <w:pPr>
        <w:jc w:val="right"/>
        <w:rPr>
          <w:rFonts w:ascii="Times New Roman" w:hAnsi="Times New Roman" w:cs="Times New Roman"/>
          <w:sz w:val="26"/>
          <w:szCs w:val="26"/>
        </w:rPr>
      </w:pPr>
      <w:bookmarkStart w:id="0" w:name="_GoBack"/>
      <w:bookmarkEnd w:id="0"/>
      <w:r>
        <w:rPr>
          <w:rFonts w:ascii="Times New Roman" w:hAnsi="Times New Roman" w:cs="Times New Roman"/>
          <w:sz w:val="26"/>
          <w:szCs w:val="26"/>
        </w:rPr>
        <w:t>Проект</w:t>
      </w:r>
    </w:p>
    <w:p w:rsidR="002B6416" w:rsidRPr="00AE4DC6" w:rsidRDefault="002B6416" w:rsidP="002B6416">
      <w:pPr>
        <w:spacing w:after="0"/>
        <w:jc w:val="center"/>
        <w:rPr>
          <w:rFonts w:ascii="Times New Roman" w:hAnsi="Times New Roman" w:cs="Times New Roman"/>
          <w:sz w:val="26"/>
          <w:szCs w:val="26"/>
        </w:rPr>
      </w:pPr>
      <w:r w:rsidRPr="00AE4DC6">
        <w:rPr>
          <w:rFonts w:ascii="Times New Roman" w:hAnsi="Times New Roman" w:cs="Times New Roman"/>
          <w:sz w:val="26"/>
          <w:szCs w:val="26"/>
        </w:rPr>
        <w:t>АДМИНИСТРАЦИЯ</w:t>
      </w:r>
    </w:p>
    <w:p w:rsidR="002B6416" w:rsidRPr="00AE4DC6" w:rsidRDefault="002B6416" w:rsidP="002B6416">
      <w:pPr>
        <w:spacing w:after="0"/>
        <w:jc w:val="center"/>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2B6416" w:rsidRPr="00AE4DC6" w:rsidRDefault="002B6416" w:rsidP="002B6416">
      <w:pPr>
        <w:spacing w:after="0"/>
        <w:jc w:val="center"/>
        <w:rPr>
          <w:rFonts w:ascii="Times New Roman" w:hAnsi="Times New Roman" w:cs="Times New Roman"/>
          <w:spacing w:val="100"/>
          <w:sz w:val="26"/>
          <w:szCs w:val="26"/>
        </w:rPr>
      </w:pPr>
      <w:r w:rsidRPr="00AE4DC6">
        <w:rPr>
          <w:rFonts w:ascii="Times New Roman" w:hAnsi="Times New Roman" w:cs="Times New Roman"/>
          <w:sz w:val="26"/>
          <w:szCs w:val="26"/>
        </w:rPr>
        <w:t>НИЖЕГОРОДСКОЙ ОБЛАСТИ</w:t>
      </w:r>
      <w:r w:rsidRPr="00AE4DC6">
        <w:rPr>
          <w:rFonts w:ascii="Times New Roman" w:hAnsi="Times New Roman" w:cs="Times New Roman"/>
          <w:spacing w:val="100"/>
          <w:sz w:val="26"/>
          <w:szCs w:val="26"/>
        </w:rPr>
        <w:t xml:space="preserve"> </w:t>
      </w:r>
    </w:p>
    <w:p w:rsidR="002B6416" w:rsidRPr="00AE4DC6" w:rsidRDefault="002B6416" w:rsidP="002B6416">
      <w:pPr>
        <w:jc w:val="center"/>
        <w:rPr>
          <w:rFonts w:ascii="Times New Roman" w:hAnsi="Times New Roman" w:cs="Times New Roman"/>
          <w:spacing w:val="100"/>
          <w:sz w:val="32"/>
          <w:szCs w:val="32"/>
        </w:rPr>
      </w:pPr>
      <w:r w:rsidRPr="00AE4DC6">
        <w:rPr>
          <w:rFonts w:ascii="Times New Roman" w:hAnsi="Times New Roman" w:cs="Times New Roman"/>
          <w:spacing w:val="100"/>
          <w:sz w:val="32"/>
          <w:szCs w:val="32"/>
        </w:rPr>
        <w:t>ПОСТАНОВЛЕНИЕ</w:t>
      </w:r>
    </w:p>
    <w:p w:rsidR="00481FF0" w:rsidRDefault="002B6416" w:rsidP="002B6416">
      <w:pPr>
        <w:rPr>
          <w:rFonts w:ascii="Times New Roman" w:hAnsi="Times New Roman" w:cs="Times New Roman"/>
          <w:sz w:val="26"/>
          <w:szCs w:val="26"/>
        </w:rPr>
      </w:pPr>
      <w:r>
        <w:rPr>
          <w:rFonts w:ascii="Times New Roman" w:hAnsi="Times New Roman" w:cs="Times New Roman"/>
          <w:sz w:val="26"/>
          <w:szCs w:val="26"/>
        </w:rPr>
        <w:t>от «___»_________  201</w:t>
      </w:r>
      <w:r w:rsidR="00481FF0">
        <w:rPr>
          <w:rFonts w:ascii="Times New Roman" w:hAnsi="Times New Roman" w:cs="Times New Roman"/>
          <w:sz w:val="26"/>
          <w:szCs w:val="26"/>
        </w:rPr>
        <w:t>7</w:t>
      </w:r>
      <w:r w:rsidRPr="00AE4DC6">
        <w:rPr>
          <w:rFonts w:ascii="Times New Roman" w:hAnsi="Times New Roman" w:cs="Times New Roman"/>
          <w:sz w:val="26"/>
          <w:szCs w:val="26"/>
        </w:rPr>
        <w:t xml:space="preserve"> года</w:t>
      </w:r>
      <w:r w:rsidRPr="00AE4DC6">
        <w:rPr>
          <w:rFonts w:ascii="Times New Roman" w:hAnsi="Times New Roman" w:cs="Times New Roman"/>
          <w:sz w:val="26"/>
          <w:szCs w:val="26"/>
        </w:rPr>
        <w:tab/>
        <w:t xml:space="preserve">       </w:t>
      </w:r>
      <w:r w:rsidRPr="00AE4DC6">
        <w:rPr>
          <w:rFonts w:ascii="Times New Roman" w:hAnsi="Times New Roman" w:cs="Times New Roman"/>
          <w:sz w:val="26"/>
          <w:szCs w:val="26"/>
        </w:rPr>
        <w:tab/>
      </w:r>
      <w:r w:rsidRPr="00AE4DC6">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AE4DC6">
        <w:rPr>
          <w:rFonts w:ascii="Times New Roman" w:hAnsi="Times New Roman" w:cs="Times New Roman"/>
          <w:sz w:val="26"/>
          <w:szCs w:val="26"/>
        </w:rPr>
        <w:t xml:space="preserve"> №</w:t>
      </w:r>
    </w:p>
    <w:p w:rsidR="002B6416" w:rsidRPr="008E06E4" w:rsidRDefault="002B6416" w:rsidP="00481FF0">
      <w:pPr>
        <w:jc w:val="center"/>
        <w:rPr>
          <w:rFonts w:ascii="Times New Roman" w:hAnsi="Times New Roman" w:cs="Times New Roman"/>
          <w:b/>
          <w:color w:val="000000" w:themeColor="text1"/>
          <w:sz w:val="26"/>
          <w:szCs w:val="26"/>
        </w:rPr>
      </w:pPr>
      <w:r w:rsidRPr="008E06E4">
        <w:rPr>
          <w:rFonts w:ascii="Times New Roman" w:eastAsia="Calibri" w:hAnsi="Times New Roman" w:cs="Times New Roman"/>
          <w:b/>
          <w:sz w:val="26"/>
          <w:szCs w:val="26"/>
        </w:rPr>
        <w:t>Об утверждении Административного регламента по предоставлению муниципальной услуги</w:t>
      </w:r>
      <w:r w:rsidRPr="008E06E4">
        <w:rPr>
          <w:rFonts w:ascii="Times New Roman" w:hAnsi="Times New Roman" w:cs="Times New Roman"/>
          <w:b/>
          <w:sz w:val="26"/>
          <w:szCs w:val="26"/>
        </w:rPr>
        <w:t xml:space="preserve"> </w:t>
      </w:r>
      <w:r w:rsidRPr="008E06E4">
        <w:rPr>
          <w:rFonts w:ascii="Times New Roman" w:hAnsi="Times New Roman" w:cs="Times New Roman"/>
          <w:b/>
          <w:color w:val="000000" w:themeColor="text1"/>
          <w:sz w:val="26"/>
          <w:szCs w:val="26"/>
        </w:rPr>
        <w:t>«</w:t>
      </w:r>
      <w:r w:rsidRPr="008E06E4">
        <w:rPr>
          <w:rFonts w:ascii="Times New Roman" w:hAnsi="Times New Roman" w:cs="Times New Roman"/>
          <w:b/>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cs="Times New Roman"/>
          <w:b/>
          <w:color w:val="000000" w:themeColor="text1"/>
          <w:sz w:val="26"/>
          <w:szCs w:val="26"/>
        </w:rPr>
        <w:t>».</w:t>
      </w:r>
    </w:p>
    <w:p w:rsidR="002B6416" w:rsidRPr="008E06E4" w:rsidRDefault="002B6416" w:rsidP="002B6416">
      <w:pPr>
        <w:suppressLineNumbers/>
        <w:spacing w:after="0" w:line="240" w:lineRule="auto"/>
        <w:jc w:val="center"/>
        <w:rPr>
          <w:rFonts w:ascii="Times New Roman" w:hAnsi="Times New Roman" w:cs="Times New Roman"/>
          <w:b/>
          <w:sz w:val="26"/>
          <w:szCs w:val="26"/>
        </w:rPr>
      </w:pPr>
    </w:p>
    <w:p w:rsidR="002B6416" w:rsidRPr="006C7A6D" w:rsidRDefault="002B6416" w:rsidP="002B6416">
      <w:pPr>
        <w:suppressLineNumbers/>
        <w:spacing w:after="0" w:line="240" w:lineRule="auto"/>
        <w:jc w:val="center"/>
        <w:rPr>
          <w:rFonts w:ascii="Times New Roman" w:hAnsi="Times New Roman" w:cs="Times New Roman"/>
          <w:b/>
          <w:sz w:val="24"/>
          <w:szCs w:val="24"/>
        </w:rPr>
      </w:pPr>
    </w:p>
    <w:p w:rsidR="002B6416" w:rsidRPr="00481FF0" w:rsidRDefault="002B6416" w:rsidP="002B6416">
      <w:pPr>
        <w:pStyle w:val="ConsPlusNormal"/>
        <w:widowControl/>
        <w:ind w:firstLine="540"/>
        <w:jc w:val="both"/>
        <w:rPr>
          <w:rFonts w:ascii="Times New Roman" w:hAnsi="Times New Roman" w:cs="Times New Roman"/>
          <w:sz w:val="26"/>
          <w:szCs w:val="26"/>
        </w:rPr>
      </w:pPr>
      <w:r w:rsidRPr="00481FF0">
        <w:rPr>
          <w:rFonts w:ascii="Times New Roman" w:hAnsi="Times New Roman" w:cs="Times New Roman"/>
          <w:sz w:val="26"/>
          <w:szCs w:val="26"/>
        </w:rPr>
        <w:t>На основании Градостроительного Кодекса РФ,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Правительства РФ от 30.04.2014 № 403 «</w:t>
      </w:r>
      <w:proofErr w:type="gramStart"/>
      <w:r w:rsidRPr="00481FF0">
        <w:rPr>
          <w:rFonts w:ascii="Times New Roman" w:hAnsi="Times New Roman" w:cs="Times New Roman"/>
          <w:sz w:val="26"/>
          <w:szCs w:val="26"/>
        </w:rPr>
        <w:t>Об</w:t>
      </w:r>
      <w:proofErr w:type="gramEnd"/>
      <w:r w:rsidRPr="00481FF0">
        <w:rPr>
          <w:rFonts w:ascii="Times New Roman" w:hAnsi="Times New Roman" w:cs="Times New Roman"/>
          <w:sz w:val="26"/>
          <w:szCs w:val="26"/>
        </w:rPr>
        <w:t xml:space="preserve"> исчерпывающем перечне процедур в сфере жилищного строительства», администрация     городского    округа    город    Шахунья    Нижегородской    области </w:t>
      </w:r>
      <w:proofErr w:type="gramStart"/>
      <w:r w:rsidRPr="00481FF0">
        <w:rPr>
          <w:rFonts w:ascii="Times New Roman" w:hAnsi="Times New Roman" w:cs="Times New Roman"/>
          <w:sz w:val="26"/>
          <w:szCs w:val="26"/>
        </w:rPr>
        <w:t>п</w:t>
      </w:r>
      <w:proofErr w:type="gramEnd"/>
      <w:r w:rsidRPr="00481FF0">
        <w:rPr>
          <w:rFonts w:ascii="Times New Roman" w:hAnsi="Times New Roman" w:cs="Times New Roman"/>
          <w:sz w:val="26"/>
          <w:szCs w:val="26"/>
        </w:rPr>
        <w:t xml:space="preserve"> о с т а н о в л я е т:</w:t>
      </w:r>
    </w:p>
    <w:p w:rsidR="002B6416" w:rsidRPr="008E06E4" w:rsidRDefault="002B6416" w:rsidP="008E06E4">
      <w:pPr>
        <w:pStyle w:val="a5"/>
        <w:numPr>
          <w:ilvl w:val="0"/>
          <w:numId w:val="3"/>
        </w:numPr>
        <w:spacing w:after="0" w:line="240" w:lineRule="auto"/>
        <w:ind w:left="0" w:firstLine="284"/>
        <w:jc w:val="both"/>
        <w:rPr>
          <w:rFonts w:ascii="Times New Roman" w:hAnsi="Times New Roman" w:cs="Times New Roman"/>
          <w:sz w:val="26"/>
          <w:szCs w:val="26"/>
        </w:rPr>
      </w:pPr>
      <w:proofErr w:type="spellStart"/>
      <w:r w:rsidRPr="008E06E4">
        <w:rPr>
          <w:rFonts w:ascii="Times New Roman" w:eastAsia="Calibri" w:hAnsi="Times New Roman" w:cs="Times New Roman"/>
          <w:sz w:val="26"/>
          <w:szCs w:val="26"/>
        </w:rPr>
        <w:t>Утверждить</w:t>
      </w:r>
      <w:proofErr w:type="spellEnd"/>
      <w:r w:rsidRPr="008E06E4">
        <w:rPr>
          <w:rFonts w:ascii="Times New Roman" w:eastAsia="Calibri" w:hAnsi="Times New Roman" w:cs="Times New Roman"/>
          <w:sz w:val="26"/>
          <w:szCs w:val="26"/>
        </w:rPr>
        <w:t xml:space="preserve"> Административный регламент по предоставлению муниципальной услуги</w:t>
      </w:r>
      <w:r w:rsidRPr="008E06E4">
        <w:rPr>
          <w:rFonts w:ascii="Times New Roman" w:hAnsi="Times New Roman" w:cs="Times New Roman"/>
          <w:sz w:val="26"/>
          <w:szCs w:val="26"/>
        </w:rPr>
        <w:t xml:space="preserve"> </w:t>
      </w:r>
      <w:r w:rsidRPr="008E06E4">
        <w:rPr>
          <w:rFonts w:ascii="Times New Roman" w:hAnsi="Times New Roman" w:cs="Times New Roman"/>
          <w:color w:val="000000" w:themeColor="text1"/>
          <w:sz w:val="26"/>
          <w:szCs w:val="26"/>
        </w:rPr>
        <w:t>«</w:t>
      </w:r>
      <w:r w:rsidRPr="008E06E4">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cs="Times New Roman"/>
          <w:color w:val="000000" w:themeColor="text1"/>
          <w:sz w:val="26"/>
          <w:szCs w:val="26"/>
        </w:rPr>
        <w:t xml:space="preserve">»  </w:t>
      </w:r>
    </w:p>
    <w:p w:rsidR="002B6416" w:rsidRPr="00481FF0" w:rsidRDefault="002B6416" w:rsidP="002B6416">
      <w:pPr>
        <w:spacing w:after="0" w:line="240" w:lineRule="auto"/>
        <w:jc w:val="both"/>
        <w:rPr>
          <w:rFonts w:ascii="Times New Roman" w:hAnsi="Times New Roman" w:cs="Times New Roman"/>
          <w:sz w:val="26"/>
          <w:szCs w:val="26"/>
        </w:rPr>
      </w:pPr>
      <w:r w:rsidRPr="00481FF0">
        <w:rPr>
          <w:rFonts w:ascii="Times New Roman" w:hAnsi="Times New Roman" w:cs="Times New Roman"/>
          <w:sz w:val="26"/>
          <w:szCs w:val="26"/>
        </w:rPr>
        <w:t xml:space="preserve">     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w:t>
      </w:r>
    </w:p>
    <w:p w:rsidR="002B6416" w:rsidRPr="00481FF0" w:rsidRDefault="002B6416" w:rsidP="002B6416">
      <w:pPr>
        <w:spacing w:after="0" w:line="240" w:lineRule="auto"/>
        <w:jc w:val="both"/>
        <w:rPr>
          <w:rFonts w:ascii="Times New Roman" w:hAnsi="Times New Roman" w:cs="Times New Roman"/>
          <w:sz w:val="26"/>
          <w:szCs w:val="26"/>
        </w:rPr>
      </w:pPr>
      <w:r w:rsidRPr="00481FF0">
        <w:rPr>
          <w:rFonts w:ascii="Times New Roman" w:hAnsi="Times New Roman" w:cs="Times New Roman"/>
          <w:sz w:val="26"/>
          <w:szCs w:val="26"/>
        </w:rPr>
        <w:t xml:space="preserve">     3.   Настоящее постановление вступает с силу со дня его официального опубликования.</w:t>
      </w:r>
    </w:p>
    <w:p w:rsidR="002B6416" w:rsidRPr="00481FF0" w:rsidRDefault="002B6416" w:rsidP="002B6416">
      <w:pPr>
        <w:pStyle w:val="ConsPlusNormal"/>
        <w:widowControl/>
        <w:ind w:firstLine="0"/>
        <w:jc w:val="both"/>
        <w:rPr>
          <w:rFonts w:ascii="Times New Roman" w:hAnsi="Times New Roman" w:cs="Times New Roman"/>
          <w:sz w:val="26"/>
          <w:szCs w:val="26"/>
        </w:rPr>
      </w:pPr>
      <w:r w:rsidRPr="00481FF0">
        <w:rPr>
          <w:rFonts w:ascii="Times New Roman" w:hAnsi="Times New Roman" w:cs="Times New Roman"/>
          <w:sz w:val="26"/>
          <w:szCs w:val="26"/>
        </w:rPr>
        <w:t xml:space="preserve">     4. Контроль за исполнением настоящего постановления возложить </w:t>
      </w:r>
      <w:proofErr w:type="gramStart"/>
      <w:r w:rsidRPr="00481FF0">
        <w:rPr>
          <w:rFonts w:ascii="Times New Roman" w:hAnsi="Times New Roman" w:cs="Times New Roman"/>
          <w:sz w:val="26"/>
          <w:szCs w:val="26"/>
        </w:rPr>
        <w:t>на</w:t>
      </w:r>
      <w:proofErr w:type="gramEnd"/>
      <w:r w:rsidRPr="00481FF0">
        <w:rPr>
          <w:rFonts w:ascii="Times New Roman" w:hAnsi="Times New Roman" w:cs="Times New Roman"/>
          <w:sz w:val="26"/>
          <w:szCs w:val="26"/>
        </w:rPr>
        <w:t xml:space="preserve"> </w:t>
      </w:r>
      <w:proofErr w:type="spellStart"/>
      <w:r w:rsidRPr="00481FF0">
        <w:rPr>
          <w:rFonts w:ascii="Times New Roman" w:hAnsi="Times New Roman" w:cs="Times New Roman"/>
          <w:sz w:val="26"/>
          <w:szCs w:val="26"/>
        </w:rPr>
        <w:t>и.</w:t>
      </w:r>
      <w:proofErr w:type="gramStart"/>
      <w:r w:rsidRPr="00481FF0">
        <w:rPr>
          <w:rFonts w:ascii="Times New Roman" w:hAnsi="Times New Roman" w:cs="Times New Roman"/>
          <w:sz w:val="26"/>
          <w:szCs w:val="26"/>
        </w:rPr>
        <w:t>о</w:t>
      </w:r>
      <w:proofErr w:type="spellEnd"/>
      <w:proofErr w:type="gramEnd"/>
      <w:r w:rsidRPr="00481FF0">
        <w:rPr>
          <w:rFonts w:ascii="Times New Roman" w:hAnsi="Times New Roman" w:cs="Times New Roman"/>
          <w:sz w:val="26"/>
          <w:szCs w:val="26"/>
        </w:rPr>
        <w:t xml:space="preserve">. начальника отдела  архитектуры и капитального строительства администрации городского округа город Шахунья Нижегородской области Н.А. </w:t>
      </w:r>
      <w:proofErr w:type="spellStart"/>
      <w:r w:rsidRPr="00481FF0">
        <w:rPr>
          <w:rFonts w:ascii="Times New Roman" w:hAnsi="Times New Roman" w:cs="Times New Roman"/>
          <w:sz w:val="26"/>
          <w:szCs w:val="26"/>
        </w:rPr>
        <w:t>Гореву</w:t>
      </w:r>
      <w:proofErr w:type="spellEnd"/>
      <w:r w:rsidRPr="00481FF0">
        <w:rPr>
          <w:rFonts w:ascii="Times New Roman" w:hAnsi="Times New Roman" w:cs="Times New Roman"/>
          <w:sz w:val="26"/>
          <w:szCs w:val="26"/>
        </w:rPr>
        <w:t>.</w:t>
      </w:r>
    </w:p>
    <w:p w:rsidR="002B6416" w:rsidRPr="00481FF0" w:rsidRDefault="002B6416" w:rsidP="002B6416">
      <w:pPr>
        <w:spacing w:after="0" w:line="240" w:lineRule="auto"/>
        <w:jc w:val="both"/>
        <w:rPr>
          <w:rFonts w:ascii="Times New Roman" w:hAnsi="Times New Roman" w:cs="Times New Roman"/>
          <w:sz w:val="26"/>
          <w:szCs w:val="26"/>
        </w:rPr>
      </w:pPr>
    </w:p>
    <w:p w:rsidR="002B6416" w:rsidRDefault="002B6416" w:rsidP="002B6416">
      <w:pPr>
        <w:spacing w:after="0" w:line="240" w:lineRule="auto"/>
        <w:jc w:val="both"/>
        <w:rPr>
          <w:rFonts w:ascii="Times New Roman" w:hAnsi="Times New Roman" w:cs="Times New Roman"/>
          <w:sz w:val="24"/>
          <w:szCs w:val="24"/>
        </w:rPr>
      </w:pPr>
    </w:p>
    <w:p w:rsidR="002B6416" w:rsidRDefault="002B6416" w:rsidP="002B6416">
      <w:pPr>
        <w:spacing w:after="0" w:line="240" w:lineRule="auto"/>
        <w:jc w:val="both"/>
        <w:rPr>
          <w:rFonts w:ascii="Times New Roman" w:hAnsi="Times New Roman" w:cs="Times New Roman"/>
          <w:sz w:val="24"/>
          <w:szCs w:val="24"/>
        </w:rPr>
      </w:pPr>
    </w:p>
    <w:p w:rsidR="002B6416"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городского округа</w:t>
      </w:r>
    </w:p>
    <w:p w:rsidR="002B6416" w:rsidRPr="00C07E41"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 Шахунья</w:t>
      </w: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Р.В. Кошелев</w:t>
      </w:r>
    </w:p>
    <w:p w:rsidR="002B6416" w:rsidRDefault="002B6416" w:rsidP="002B6416">
      <w:pPr>
        <w:spacing w:after="0" w:line="240" w:lineRule="auto"/>
        <w:jc w:val="both"/>
        <w:rPr>
          <w:rFonts w:ascii="Times New Roman" w:hAnsi="Times New Roman" w:cs="Times New Roman"/>
          <w:sz w:val="24"/>
          <w:szCs w:val="24"/>
        </w:rPr>
      </w:pPr>
    </w:p>
    <w:p w:rsidR="002B6416" w:rsidRDefault="002B6416" w:rsidP="002B64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2B6416" w:rsidRDefault="002B6416" w:rsidP="002B6416">
      <w:pPr>
        <w:spacing w:after="0" w:line="240" w:lineRule="auto"/>
        <w:rPr>
          <w:rFonts w:ascii="Times New Roman" w:hAnsi="Times New Roman" w:cs="Times New Roman"/>
          <w:sz w:val="24"/>
          <w:szCs w:val="24"/>
        </w:rPr>
      </w:pPr>
    </w:p>
    <w:p w:rsidR="002B6416" w:rsidRDefault="002B6416" w:rsidP="002B641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начальника </w:t>
      </w:r>
      <w:proofErr w:type="spellStart"/>
      <w:r>
        <w:rPr>
          <w:rFonts w:ascii="Times New Roman" w:hAnsi="Times New Roman" w:cs="Times New Roman"/>
          <w:sz w:val="24"/>
          <w:szCs w:val="24"/>
        </w:rPr>
        <w:t>ОАиКС</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Горева</w:t>
      </w:r>
      <w:proofErr w:type="spellEnd"/>
      <w:r>
        <w:rPr>
          <w:rFonts w:ascii="Times New Roman" w:hAnsi="Times New Roman" w:cs="Times New Roman"/>
          <w:sz w:val="24"/>
          <w:szCs w:val="24"/>
        </w:rPr>
        <w:br/>
      </w:r>
    </w:p>
    <w:p w:rsidR="002B6416" w:rsidRDefault="002B6416" w:rsidP="002B6416">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w:t>
      </w:r>
      <w:r w:rsidRPr="00C07E41">
        <w:rPr>
          <w:rFonts w:ascii="Times New Roman" w:hAnsi="Times New Roman" w:cs="Times New Roman"/>
          <w:sz w:val="24"/>
          <w:szCs w:val="24"/>
        </w:rPr>
        <w:t xml:space="preserve"> </w:t>
      </w:r>
      <w:proofErr w:type="gramStart"/>
      <w:r w:rsidRPr="00C07E41">
        <w:rPr>
          <w:rFonts w:ascii="Times New Roman" w:hAnsi="Times New Roman" w:cs="Times New Roman"/>
          <w:sz w:val="24"/>
          <w:szCs w:val="24"/>
        </w:rPr>
        <w:t>юридической</w:t>
      </w:r>
      <w:proofErr w:type="gramEnd"/>
      <w:r w:rsidRPr="00C07E41">
        <w:rPr>
          <w:rFonts w:ascii="Times New Roman" w:hAnsi="Times New Roman" w:cs="Times New Roman"/>
          <w:sz w:val="24"/>
          <w:szCs w:val="24"/>
        </w:rPr>
        <w:t xml:space="preserve"> </w:t>
      </w:r>
      <w:r>
        <w:rPr>
          <w:rFonts w:ascii="Times New Roman" w:hAnsi="Times New Roman" w:cs="Times New Roman"/>
          <w:sz w:val="24"/>
          <w:szCs w:val="24"/>
        </w:rPr>
        <w:t>отдела</w:t>
      </w: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7E41">
        <w:rPr>
          <w:rFonts w:ascii="Times New Roman" w:hAnsi="Times New Roman" w:cs="Times New Roman"/>
          <w:sz w:val="24"/>
          <w:szCs w:val="24"/>
        </w:rPr>
        <w:t xml:space="preserve">А.Г. </w:t>
      </w:r>
      <w:proofErr w:type="spellStart"/>
      <w:r w:rsidRPr="00C07E41">
        <w:rPr>
          <w:rFonts w:ascii="Times New Roman" w:hAnsi="Times New Roman" w:cs="Times New Roman"/>
          <w:sz w:val="24"/>
          <w:szCs w:val="24"/>
        </w:rPr>
        <w:t>Багерян</w:t>
      </w:r>
      <w:proofErr w:type="spellEnd"/>
      <w:r w:rsidRPr="00C07E4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81FF0" w:rsidRDefault="00481FF0" w:rsidP="002B6416">
      <w:pPr>
        <w:spacing w:after="0" w:line="240" w:lineRule="auto"/>
        <w:rPr>
          <w:rFonts w:ascii="Times New Roman" w:hAnsi="Times New Roman" w:cs="Times New Roman"/>
          <w:sz w:val="20"/>
          <w:szCs w:val="20"/>
        </w:rPr>
      </w:pPr>
    </w:p>
    <w:p w:rsidR="00481FF0" w:rsidRDefault="002B6416" w:rsidP="00481FF0">
      <w:pPr>
        <w:spacing w:after="0" w:line="240" w:lineRule="auto"/>
        <w:rPr>
          <w:rFonts w:ascii="Times New Roman" w:hAnsi="Times New Roman" w:cs="Times New Roman"/>
          <w:sz w:val="20"/>
          <w:szCs w:val="20"/>
        </w:rPr>
      </w:pPr>
      <w:r w:rsidRPr="00F953DA">
        <w:rPr>
          <w:rFonts w:ascii="Times New Roman" w:hAnsi="Times New Roman" w:cs="Times New Roman"/>
          <w:sz w:val="20"/>
          <w:szCs w:val="20"/>
        </w:rPr>
        <w:t>В дело – 4 экз.</w:t>
      </w:r>
      <w:r>
        <w:rPr>
          <w:rFonts w:ascii="Times New Roman" w:hAnsi="Times New Roman" w:cs="Times New Roman"/>
          <w:sz w:val="20"/>
          <w:szCs w:val="20"/>
        </w:rPr>
        <w:t xml:space="preserve">  Пушкарев  1 экз., ОА и КС – 2</w:t>
      </w:r>
      <w:r w:rsidRPr="00F953DA">
        <w:rPr>
          <w:rFonts w:ascii="Times New Roman" w:hAnsi="Times New Roman" w:cs="Times New Roman"/>
          <w:sz w:val="20"/>
          <w:szCs w:val="20"/>
        </w:rPr>
        <w:t xml:space="preserve"> экз.</w:t>
      </w:r>
      <w:r>
        <w:rPr>
          <w:rFonts w:ascii="Times New Roman" w:hAnsi="Times New Roman" w:cs="Times New Roman"/>
          <w:sz w:val="20"/>
          <w:szCs w:val="20"/>
        </w:rPr>
        <w:t>, МФЦ – 1 экз.</w:t>
      </w:r>
    </w:p>
    <w:p w:rsidR="002B6416" w:rsidRPr="005578A6" w:rsidRDefault="00481FF0" w:rsidP="00481FF0">
      <w:pPr>
        <w:spacing w:after="0" w:line="240" w:lineRule="auto"/>
        <w:jc w:val="right"/>
        <w:rPr>
          <w:rFonts w:ascii="Times New Roman" w:hAnsi="Times New Roman"/>
          <w:sz w:val="24"/>
          <w:szCs w:val="24"/>
        </w:rPr>
      </w:pPr>
      <w:r>
        <w:rPr>
          <w:rFonts w:ascii="Times New Roman" w:hAnsi="Times New Roman" w:cs="Times New Roman"/>
          <w:sz w:val="20"/>
          <w:szCs w:val="20"/>
        </w:rPr>
        <w:lastRenderedPageBreak/>
        <w:t xml:space="preserve">                                </w:t>
      </w:r>
      <w:proofErr w:type="gramStart"/>
      <w:r w:rsidR="002B6416" w:rsidRPr="001E2594">
        <w:rPr>
          <w:rFonts w:ascii="Times New Roman" w:hAnsi="Times New Roman"/>
          <w:sz w:val="24"/>
          <w:szCs w:val="24"/>
        </w:rPr>
        <w:t>УТВЕРЖДЕН</w:t>
      </w:r>
      <w:proofErr w:type="gramEnd"/>
      <w:r w:rsidR="002B6416" w:rsidRPr="001E2594">
        <w:rPr>
          <w:rFonts w:ascii="Times New Roman" w:hAnsi="Times New Roman"/>
          <w:sz w:val="24"/>
          <w:szCs w:val="24"/>
        </w:rPr>
        <w:t xml:space="preserve">  </w:t>
      </w:r>
      <w:r w:rsidR="002B6416" w:rsidRPr="005578A6">
        <w:rPr>
          <w:rFonts w:ascii="Times New Roman" w:hAnsi="Times New Roman"/>
          <w:sz w:val="24"/>
          <w:szCs w:val="24"/>
        </w:rPr>
        <w:t xml:space="preserve">                                                                                      постановлением администрации</w:t>
      </w:r>
    </w:p>
    <w:p w:rsidR="002B6416" w:rsidRPr="005578A6" w:rsidRDefault="00481FF0" w:rsidP="002B6416">
      <w:pPr>
        <w:suppressLineNumbers/>
        <w:spacing w:after="0" w:line="240" w:lineRule="auto"/>
        <w:ind w:left="4860"/>
        <w:jc w:val="center"/>
        <w:rPr>
          <w:rFonts w:ascii="Times New Roman" w:hAnsi="Times New Roman"/>
          <w:sz w:val="24"/>
          <w:szCs w:val="24"/>
        </w:rPr>
      </w:pPr>
      <w:r>
        <w:rPr>
          <w:rFonts w:ascii="Times New Roman" w:hAnsi="Times New Roman"/>
          <w:sz w:val="24"/>
          <w:szCs w:val="24"/>
        </w:rPr>
        <w:t xml:space="preserve">                </w:t>
      </w:r>
      <w:r w:rsidR="002B6416">
        <w:rPr>
          <w:rFonts w:ascii="Times New Roman" w:hAnsi="Times New Roman"/>
          <w:sz w:val="24"/>
          <w:szCs w:val="24"/>
        </w:rPr>
        <w:t>городского округа город Шахунья</w:t>
      </w:r>
    </w:p>
    <w:p w:rsidR="002B6416" w:rsidRPr="005578A6" w:rsidRDefault="00481FF0" w:rsidP="002B6416">
      <w:pPr>
        <w:suppressLineNumbers/>
        <w:spacing w:after="0" w:line="240" w:lineRule="auto"/>
        <w:ind w:left="4860"/>
        <w:jc w:val="center"/>
        <w:rPr>
          <w:rFonts w:ascii="Times New Roman" w:hAnsi="Times New Roman"/>
          <w:sz w:val="24"/>
          <w:szCs w:val="24"/>
        </w:rPr>
      </w:pPr>
      <w:r>
        <w:rPr>
          <w:rFonts w:ascii="Times New Roman" w:hAnsi="Times New Roman"/>
          <w:sz w:val="24"/>
          <w:szCs w:val="24"/>
        </w:rPr>
        <w:t xml:space="preserve">                                 </w:t>
      </w:r>
      <w:r w:rsidR="002B6416" w:rsidRPr="005578A6">
        <w:rPr>
          <w:rFonts w:ascii="Times New Roman" w:hAnsi="Times New Roman"/>
          <w:sz w:val="24"/>
          <w:szCs w:val="24"/>
        </w:rPr>
        <w:t>Нижегородской области</w:t>
      </w:r>
    </w:p>
    <w:p w:rsidR="002B6416" w:rsidRPr="005578A6" w:rsidRDefault="002B6416" w:rsidP="002B6416">
      <w:pPr>
        <w:suppressLineNumbers/>
        <w:spacing w:after="0" w:line="240" w:lineRule="auto"/>
        <w:rPr>
          <w:rFonts w:ascii="Times New Roman" w:hAnsi="Times New Roman"/>
          <w:sz w:val="24"/>
          <w:szCs w:val="24"/>
        </w:rPr>
      </w:pPr>
      <w:r>
        <w:rPr>
          <w:rFonts w:ascii="Times New Roman" w:hAnsi="Times New Roman"/>
          <w:sz w:val="24"/>
          <w:szCs w:val="24"/>
        </w:rPr>
        <w:t xml:space="preserve">                                                                                             </w:t>
      </w:r>
      <w:r w:rsidR="00481FF0">
        <w:rPr>
          <w:rFonts w:ascii="Times New Roman" w:hAnsi="Times New Roman"/>
          <w:sz w:val="24"/>
          <w:szCs w:val="24"/>
        </w:rPr>
        <w:t xml:space="preserve">    </w:t>
      </w:r>
      <w:r>
        <w:rPr>
          <w:rFonts w:ascii="Times New Roman" w:hAnsi="Times New Roman"/>
          <w:sz w:val="24"/>
          <w:szCs w:val="24"/>
        </w:rPr>
        <w:t xml:space="preserve">    от                   2017 </w:t>
      </w:r>
      <w:r w:rsidRPr="005578A6">
        <w:rPr>
          <w:rFonts w:ascii="Times New Roman" w:hAnsi="Times New Roman"/>
          <w:sz w:val="24"/>
          <w:szCs w:val="24"/>
        </w:rPr>
        <w:t>г</w:t>
      </w:r>
      <w:r>
        <w:rPr>
          <w:rFonts w:ascii="Times New Roman" w:hAnsi="Times New Roman"/>
          <w:sz w:val="24"/>
          <w:szCs w:val="24"/>
        </w:rPr>
        <w:t>ода</w:t>
      </w:r>
      <w:r w:rsidRPr="005578A6">
        <w:rPr>
          <w:rFonts w:ascii="Times New Roman" w:hAnsi="Times New Roman"/>
          <w:sz w:val="24"/>
          <w:szCs w:val="24"/>
        </w:rPr>
        <w:t xml:space="preserve"> №</w:t>
      </w:r>
      <w:r>
        <w:rPr>
          <w:rFonts w:ascii="Times New Roman" w:hAnsi="Times New Roman"/>
          <w:sz w:val="24"/>
          <w:szCs w:val="24"/>
        </w:rPr>
        <w:t xml:space="preserve"> </w:t>
      </w:r>
    </w:p>
    <w:p w:rsidR="002B6416" w:rsidRPr="005578A6" w:rsidRDefault="002B6416" w:rsidP="002B6416">
      <w:pPr>
        <w:suppressLineNumbers/>
        <w:spacing w:after="0"/>
        <w:jc w:val="both"/>
        <w:rPr>
          <w:rFonts w:ascii="Times New Roman" w:hAnsi="Times New Roman"/>
          <w:b/>
          <w:bCs/>
          <w:sz w:val="24"/>
          <w:szCs w:val="24"/>
        </w:rPr>
      </w:pPr>
    </w:p>
    <w:p w:rsidR="002B6416" w:rsidRPr="008E06E4" w:rsidRDefault="002B6416" w:rsidP="002B6416">
      <w:pPr>
        <w:suppressLineNumbers/>
        <w:spacing w:after="0" w:line="240" w:lineRule="auto"/>
        <w:jc w:val="center"/>
        <w:rPr>
          <w:rFonts w:ascii="Times New Roman" w:hAnsi="Times New Roman" w:cs="Times New Roman"/>
          <w:b/>
          <w:sz w:val="26"/>
          <w:szCs w:val="26"/>
        </w:rPr>
      </w:pPr>
      <w:r w:rsidRPr="008E06E4">
        <w:rPr>
          <w:rFonts w:ascii="Times New Roman" w:hAnsi="Times New Roman" w:cs="Times New Roman"/>
          <w:b/>
          <w:bCs/>
          <w:sz w:val="26"/>
          <w:szCs w:val="26"/>
        </w:rPr>
        <w:t xml:space="preserve">Административный регламент  </w:t>
      </w:r>
      <w:r w:rsidRPr="008E06E4">
        <w:rPr>
          <w:rFonts w:ascii="Times New Roman" w:hAnsi="Times New Roman" w:cs="Times New Roman"/>
          <w:b/>
          <w:sz w:val="26"/>
          <w:szCs w:val="26"/>
        </w:rPr>
        <w:t>по</w:t>
      </w:r>
      <w:r w:rsidRPr="008E06E4">
        <w:rPr>
          <w:rFonts w:ascii="Times New Roman" w:hAnsi="Times New Roman" w:cs="Times New Roman"/>
          <w:b/>
          <w:bCs/>
          <w:sz w:val="26"/>
          <w:szCs w:val="26"/>
        </w:rPr>
        <w:t xml:space="preserve"> предоставлению муниципальной услуги </w:t>
      </w:r>
      <w:r w:rsidRPr="008E06E4">
        <w:rPr>
          <w:rFonts w:ascii="Times New Roman" w:hAnsi="Times New Roman" w:cs="Times New Roman"/>
          <w:b/>
          <w:bCs/>
          <w:sz w:val="26"/>
          <w:szCs w:val="26"/>
        </w:rPr>
        <w:br/>
      </w:r>
      <w:r w:rsidRPr="008E06E4">
        <w:rPr>
          <w:rFonts w:ascii="Times New Roman" w:hAnsi="Times New Roman" w:cs="Times New Roman"/>
          <w:b/>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p w:rsidR="002B6416" w:rsidRPr="008E06E4" w:rsidRDefault="002B6416" w:rsidP="002B6416">
      <w:pPr>
        <w:suppressLineNumbers/>
        <w:spacing w:after="0"/>
        <w:rPr>
          <w:rFonts w:ascii="Times New Roman" w:hAnsi="Times New Roman" w:cs="Times New Roman"/>
          <w:b/>
          <w:bCs/>
          <w:sz w:val="26"/>
          <w:szCs w:val="26"/>
        </w:rPr>
      </w:pPr>
    </w:p>
    <w:p w:rsidR="002B6416" w:rsidRPr="008E06E4" w:rsidRDefault="002B6416" w:rsidP="002B6416">
      <w:pPr>
        <w:pStyle w:val="a3"/>
        <w:ind w:firstLine="709"/>
        <w:jc w:val="left"/>
        <w:rPr>
          <w:rFonts w:ascii="Times New Roman" w:hAnsi="Times New Roman" w:cs="Times New Roman"/>
          <w:b/>
          <w:sz w:val="26"/>
          <w:szCs w:val="26"/>
        </w:rPr>
      </w:pPr>
      <w:r w:rsidRPr="008E06E4">
        <w:rPr>
          <w:rFonts w:ascii="Times New Roman" w:hAnsi="Times New Roman" w:cs="Times New Roman"/>
          <w:b/>
          <w:sz w:val="26"/>
          <w:szCs w:val="26"/>
        </w:rPr>
        <w:t xml:space="preserve">                                             I. Общие положения.</w:t>
      </w:r>
    </w:p>
    <w:p w:rsidR="002B6416" w:rsidRPr="008E06E4" w:rsidRDefault="00374A5A">
      <w:pPr>
        <w:rPr>
          <w:rFonts w:ascii="Times New Roman" w:hAnsi="Times New Roman" w:cs="Times New Roman"/>
          <w:sz w:val="26"/>
          <w:szCs w:val="26"/>
        </w:rPr>
      </w:pPr>
      <w:proofErr w:type="gramStart"/>
      <w:r w:rsidRPr="008E06E4">
        <w:rPr>
          <w:rFonts w:ascii="Times New Roman" w:hAnsi="Times New Roman" w:cs="Times New Roman"/>
          <w:sz w:val="26"/>
          <w:szCs w:val="26"/>
        </w:rPr>
        <w:t>1.1.Административный регламент предоставления муниципальной услуги «</w:t>
      </w:r>
      <w:r w:rsidR="002B6416" w:rsidRPr="008E06E4">
        <w:rPr>
          <w:rFonts w:ascii="Times New Roman" w:hAnsi="Times New Roman" w:cs="Times New Roman"/>
          <w:sz w:val="26"/>
          <w:szCs w:val="26"/>
        </w:rPr>
        <w:t>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r w:rsidRPr="008E06E4">
        <w:rPr>
          <w:rFonts w:ascii="Times New Roman" w:hAnsi="Times New Roman" w:cs="Times New Roman"/>
          <w:sz w:val="26"/>
          <w:szCs w:val="26"/>
        </w:rPr>
        <w:t>» (далее – Административный регламент) разработан в соответствии с Федеральным законом Российской Федерации от 27.07.2010 года № 210-ФЗ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w:t>
      </w:r>
      <w:proofErr w:type="gramEnd"/>
      <w:r w:rsidRPr="008E06E4">
        <w:rPr>
          <w:rFonts w:ascii="Times New Roman" w:hAnsi="Times New Roman" w:cs="Times New Roman"/>
          <w:sz w:val="26"/>
          <w:szCs w:val="26"/>
        </w:rPr>
        <w:t xml:space="preserve"> строительства». </w:t>
      </w:r>
    </w:p>
    <w:p w:rsidR="00744437"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1.2. Описание п</w:t>
      </w:r>
      <w:r w:rsidR="00744437" w:rsidRPr="008E06E4">
        <w:rPr>
          <w:rFonts w:ascii="Times New Roman" w:hAnsi="Times New Roman" w:cs="Times New Roman"/>
          <w:sz w:val="26"/>
          <w:szCs w:val="26"/>
        </w:rPr>
        <w:t>олучателей муниципальной услуги</w:t>
      </w:r>
    </w:p>
    <w:p w:rsidR="002B6416" w:rsidRPr="008E06E4" w:rsidRDefault="00744437">
      <w:pPr>
        <w:rPr>
          <w:rFonts w:ascii="Times New Roman" w:hAnsi="Times New Roman" w:cs="Times New Roman"/>
          <w:sz w:val="26"/>
          <w:szCs w:val="26"/>
        </w:rPr>
      </w:pPr>
      <w:proofErr w:type="spellStart"/>
      <w:r w:rsidRPr="008E06E4">
        <w:rPr>
          <w:rFonts w:ascii="Times New Roman" w:hAnsi="Times New Roman" w:cs="Times New Roman"/>
          <w:sz w:val="26"/>
          <w:szCs w:val="26"/>
        </w:rPr>
        <w:t>З</w:t>
      </w:r>
      <w:r w:rsidR="00374A5A" w:rsidRPr="008E06E4">
        <w:rPr>
          <w:rFonts w:ascii="Times New Roman" w:hAnsi="Times New Roman" w:cs="Times New Roman"/>
          <w:sz w:val="26"/>
          <w:szCs w:val="26"/>
        </w:rPr>
        <w:t>заявитель</w:t>
      </w:r>
      <w:proofErr w:type="spellEnd"/>
      <w:r w:rsidR="00374A5A" w:rsidRPr="008E06E4">
        <w:rPr>
          <w:rFonts w:ascii="Times New Roman" w:hAnsi="Times New Roman" w:cs="Times New Roman"/>
          <w:sz w:val="26"/>
          <w:szCs w:val="26"/>
        </w:rPr>
        <w:t xml:space="preserve"> - физическое или юридическое лицо либо их уполномоченные представители, обратившиеся в сельсовет с запросом о предоставлении муниципальной услуги, выраженным в устной, письменной или электронной форме (далее – заявитель). </w:t>
      </w:r>
    </w:p>
    <w:p w:rsidR="00481FF0"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1.3. Основные понятия, используемые в настоящ</w:t>
      </w:r>
      <w:r w:rsidR="00744437" w:rsidRPr="008E06E4">
        <w:rPr>
          <w:rFonts w:ascii="Times New Roman" w:hAnsi="Times New Roman" w:cs="Times New Roman"/>
          <w:sz w:val="26"/>
          <w:szCs w:val="26"/>
        </w:rPr>
        <w:t>ем административном регламенте</w:t>
      </w:r>
    </w:p>
    <w:p w:rsidR="002B6416" w:rsidRPr="008E06E4" w:rsidRDefault="00744437">
      <w:pPr>
        <w:rPr>
          <w:rFonts w:ascii="Times New Roman" w:hAnsi="Times New Roman" w:cs="Times New Roman"/>
          <w:sz w:val="26"/>
          <w:szCs w:val="26"/>
        </w:rPr>
      </w:pPr>
      <w:r w:rsidRPr="008E06E4">
        <w:rPr>
          <w:rFonts w:ascii="Times New Roman" w:hAnsi="Times New Roman" w:cs="Times New Roman"/>
          <w:sz w:val="26"/>
          <w:szCs w:val="26"/>
        </w:rPr>
        <w:t>Ф</w:t>
      </w:r>
      <w:r w:rsidR="00374A5A" w:rsidRPr="008E06E4">
        <w:rPr>
          <w:rFonts w:ascii="Times New Roman" w:hAnsi="Times New Roman" w:cs="Times New Roman"/>
          <w:sz w:val="26"/>
          <w:szCs w:val="26"/>
        </w:rPr>
        <w:t xml:space="preserve">асады объекта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00374A5A" w:rsidRPr="008E06E4">
        <w:rPr>
          <w:rFonts w:ascii="Times New Roman" w:hAnsi="Times New Roman" w:cs="Times New Roman"/>
          <w:sz w:val="26"/>
          <w:szCs w:val="26"/>
        </w:rPr>
        <w:t>застройки здания</w:t>
      </w:r>
      <w:proofErr w:type="gramEnd"/>
      <w:r w:rsidR="00374A5A" w:rsidRPr="008E06E4">
        <w:rPr>
          <w:rFonts w:ascii="Times New Roman" w:hAnsi="Times New Roman" w:cs="Times New Roman"/>
          <w:sz w:val="26"/>
          <w:szCs w:val="26"/>
        </w:rPr>
        <w:t xml:space="preserve"> (сооружения) </w:t>
      </w:r>
    </w:p>
    <w:p w:rsidR="00481FF0" w:rsidRPr="008E06E4" w:rsidRDefault="00481FF0" w:rsidP="00744437">
      <w:pPr>
        <w:tabs>
          <w:tab w:val="left" w:pos="142"/>
        </w:tabs>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1.</w:t>
      </w:r>
      <w:r w:rsidR="00744437" w:rsidRPr="008E06E4">
        <w:rPr>
          <w:rFonts w:ascii="Times New Roman" w:hAnsi="Times New Roman" w:cs="Times New Roman"/>
          <w:sz w:val="26"/>
          <w:szCs w:val="26"/>
        </w:rPr>
        <w:t>4</w:t>
      </w:r>
      <w:r w:rsidRPr="008E06E4">
        <w:rPr>
          <w:rFonts w:ascii="Times New Roman" w:hAnsi="Times New Roman" w:cs="Times New Roman"/>
          <w:sz w:val="26"/>
          <w:szCs w:val="26"/>
        </w:rPr>
        <w:t xml:space="preserve"> Требования к порядку информирования о предоставлении муниципальной услуги. </w:t>
      </w:r>
      <w:r w:rsidRPr="008E06E4">
        <w:rPr>
          <w:rFonts w:ascii="Times New Roman" w:hAnsi="Times New Roman" w:cs="Times New Roman"/>
          <w:b/>
          <w:bCs/>
          <w:sz w:val="26"/>
          <w:szCs w:val="26"/>
        </w:rPr>
        <w:t> </w:t>
      </w:r>
      <w:r w:rsidRPr="008E06E4">
        <w:rPr>
          <w:rFonts w:ascii="Times New Roman" w:hAnsi="Times New Roman" w:cs="Times New Roman"/>
          <w:sz w:val="26"/>
          <w:szCs w:val="26"/>
        </w:rPr>
        <w:t xml:space="preserve">        </w:t>
      </w:r>
    </w:p>
    <w:p w:rsidR="00481FF0" w:rsidRPr="008E06E4" w:rsidRDefault="00481FF0" w:rsidP="00481FF0">
      <w:pPr>
        <w:tabs>
          <w:tab w:val="left" w:pos="142"/>
        </w:tabs>
        <w:spacing w:after="0" w:line="240" w:lineRule="auto"/>
        <w:ind w:firstLine="709"/>
        <w:jc w:val="both"/>
        <w:rPr>
          <w:rFonts w:ascii="Times New Roman" w:hAnsi="Times New Roman" w:cs="Times New Roman"/>
          <w:sz w:val="26"/>
          <w:szCs w:val="26"/>
        </w:rPr>
      </w:pPr>
      <w:proofErr w:type="gramStart"/>
      <w:r w:rsidRPr="008E06E4">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8E06E4">
          <w:rPr>
            <w:rFonts w:ascii="Times New Roman" w:hAnsi="Times New Roman" w:cs="Times New Roman"/>
            <w:sz w:val="26"/>
            <w:szCs w:val="26"/>
          </w:rPr>
          <w:t>http://gu.nnov.ru</w:t>
        </w:r>
      </w:hyperlink>
      <w:r w:rsidRPr="008E06E4">
        <w:rPr>
          <w:rFonts w:ascii="Times New Roman" w:hAnsi="Times New Roman" w:cs="Times New Roman"/>
          <w:sz w:val="26"/>
          <w:szCs w:val="26"/>
        </w:rPr>
        <w:t>), сайте МАУ "МФЦ</w:t>
      </w:r>
      <w:proofErr w:type="gramEnd"/>
      <w:r w:rsidRPr="008E06E4">
        <w:rPr>
          <w:rFonts w:ascii="Times New Roman" w:hAnsi="Times New Roman" w:cs="Times New Roman"/>
          <w:sz w:val="26"/>
          <w:szCs w:val="26"/>
        </w:rPr>
        <w:t xml:space="preserve"> </w:t>
      </w:r>
      <w:proofErr w:type="spellStart"/>
      <w:r w:rsidRPr="008E06E4">
        <w:rPr>
          <w:rFonts w:ascii="Times New Roman" w:hAnsi="Times New Roman" w:cs="Times New Roman"/>
          <w:sz w:val="26"/>
          <w:szCs w:val="26"/>
        </w:rPr>
        <w:t>г.о.г</w:t>
      </w:r>
      <w:proofErr w:type="gramStart"/>
      <w:r w:rsidRPr="008E06E4">
        <w:rPr>
          <w:rFonts w:ascii="Times New Roman" w:hAnsi="Times New Roman" w:cs="Times New Roman"/>
          <w:sz w:val="26"/>
          <w:szCs w:val="26"/>
        </w:rPr>
        <w:t>.Ш</w:t>
      </w:r>
      <w:proofErr w:type="gramEnd"/>
      <w:r w:rsidRPr="008E06E4">
        <w:rPr>
          <w:rFonts w:ascii="Times New Roman" w:hAnsi="Times New Roman" w:cs="Times New Roman"/>
          <w:sz w:val="26"/>
          <w:szCs w:val="26"/>
        </w:rPr>
        <w:t>ахунья</w:t>
      </w:r>
      <w:proofErr w:type="spellEnd"/>
      <w:r w:rsidRPr="008E06E4">
        <w:rPr>
          <w:rFonts w:ascii="Times New Roman" w:hAnsi="Times New Roman" w:cs="Times New Roman"/>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481FF0" w:rsidRPr="008E06E4" w:rsidRDefault="00481FF0" w:rsidP="00481FF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Информирование граждан о предоставлении муниципальной услуги «</w:t>
      </w:r>
      <w:r w:rsidRPr="008E06E4">
        <w:rPr>
          <w:rFonts w:ascii="Times New Roman" w:hAnsi="Times New Roman" w:cs="Times New Roman"/>
        </w:rPr>
        <w:t>Предоставление решения о согласовании архитектурно-градостроительного облика объекта</w:t>
      </w:r>
      <w:r w:rsidRPr="008E06E4">
        <w:rPr>
          <w:rFonts w:ascii="Times New Roman" w:hAnsi="Times New Roman" w:cs="Times New Roman"/>
          <w:sz w:val="24"/>
          <w:szCs w:val="24"/>
        </w:rPr>
        <w:t xml:space="preserve"> на территории  городского округа город Шахунья Нижегородской области</w:t>
      </w:r>
      <w:r w:rsidRPr="008E06E4">
        <w:rPr>
          <w:rFonts w:ascii="Times New Roman" w:hAnsi="Times New Roman" w:cs="Times New Roman"/>
          <w:sz w:val="26"/>
          <w:szCs w:val="26"/>
        </w:rPr>
        <w:t>» проводится:</w:t>
      </w:r>
    </w:p>
    <w:p w:rsidR="00481FF0" w:rsidRPr="008E06E4" w:rsidRDefault="00481FF0" w:rsidP="00481FF0">
      <w:pPr>
        <w:tabs>
          <w:tab w:val="left" w:pos="142"/>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w:t>
      </w:r>
      <w:proofErr w:type="spellStart"/>
      <w:r w:rsidRPr="008E06E4">
        <w:rPr>
          <w:rFonts w:ascii="Times New Roman" w:hAnsi="Times New Roman" w:cs="Times New Roman"/>
          <w:sz w:val="26"/>
          <w:szCs w:val="26"/>
        </w:rPr>
        <w:t>каб</w:t>
      </w:r>
      <w:proofErr w:type="spellEnd"/>
      <w:r w:rsidRPr="008E06E4">
        <w:rPr>
          <w:rFonts w:ascii="Times New Roman" w:hAnsi="Times New Roman" w:cs="Times New Roman"/>
          <w:sz w:val="26"/>
          <w:szCs w:val="26"/>
        </w:rPr>
        <w:t>. 73;</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Телефон: (83152) 2-11-32, 2-11-34</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r w:rsidRPr="008E06E4">
        <w:rPr>
          <w:rFonts w:ascii="Times New Roman" w:hAnsi="Times New Roman" w:cs="Times New Roman"/>
          <w:sz w:val="26"/>
          <w:szCs w:val="26"/>
        </w:rPr>
        <w:t xml:space="preserve"> Электронная почта </w:t>
      </w:r>
      <w:hyperlink r:id="rId10" w:history="1">
        <w:r w:rsidRPr="008E06E4">
          <w:rPr>
            <w:rStyle w:val="a6"/>
            <w:rFonts w:ascii="Times New Roman" w:hAnsi="Times New Roman"/>
            <w:sz w:val="26"/>
            <w:szCs w:val="26"/>
            <w:lang w:val="en-US"/>
          </w:rPr>
          <w:t>OAKS</w:t>
        </w:r>
        <w:r w:rsidRPr="008E06E4">
          <w:rPr>
            <w:rStyle w:val="a6"/>
            <w:rFonts w:ascii="Times New Roman" w:hAnsi="Times New Roman"/>
            <w:sz w:val="26"/>
            <w:szCs w:val="26"/>
          </w:rPr>
          <w:t>_69@</w:t>
        </w:r>
        <w:r w:rsidRPr="008E06E4">
          <w:rPr>
            <w:rStyle w:val="a6"/>
            <w:rFonts w:ascii="Times New Roman" w:hAnsi="Times New Roman"/>
            <w:sz w:val="26"/>
            <w:szCs w:val="26"/>
            <w:lang w:val="en-US"/>
          </w:rPr>
          <w:t>mail</w:t>
        </w:r>
        <w:r w:rsidRPr="008E06E4">
          <w:rPr>
            <w:rStyle w:val="a6"/>
            <w:rFonts w:ascii="Times New Roman" w:hAnsi="Times New Roman"/>
            <w:sz w:val="26"/>
            <w:szCs w:val="26"/>
          </w:rPr>
          <w:t>.</w:t>
        </w:r>
        <w:proofErr w:type="spellStart"/>
        <w:r w:rsidRPr="008E06E4">
          <w:rPr>
            <w:rStyle w:val="a6"/>
            <w:rFonts w:ascii="Times New Roman" w:hAnsi="Times New Roman"/>
            <w:sz w:val="26"/>
            <w:szCs w:val="26"/>
            <w:lang w:val="en-US"/>
          </w:rPr>
          <w:t>ru</w:t>
        </w:r>
        <w:proofErr w:type="spellEnd"/>
      </w:hyperlink>
      <w:r w:rsidRPr="008E06E4">
        <w:rPr>
          <w:rFonts w:ascii="Times New Roman" w:hAnsi="Times New Roman" w:cs="Times New Roman"/>
          <w:sz w:val="26"/>
          <w:szCs w:val="26"/>
        </w:rPr>
        <w:t>.</w:t>
      </w:r>
    </w:p>
    <w:p w:rsidR="00481FF0" w:rsidRPr="008E06E4" w:rsidRDefault="00481FF0" w:rsidP="00481FF0">
      <w:pPr>
        <w:keepNext/>
        <w:tabs>
          <w:tab w:val="left" w:pos="142"/>
        </w:tabs>
        <w:spacing w:after="0" w:line="240" w:lineRule="auto"/>
        <w:ind w:right="-284" w:firstLine="709"/>
        <w:rPr>
          <w:rFonts w:ascii="Times New Roman" w:hAnsi="Times New Roman" w:cs="Times New Roman"/>
          <w:sz w:val="26"/>
          <w:szCs w:val="26"/>
        </w:rPr>
      </w:pPr>
      <w:r w:rsidRPr="008E06E4">
        <w:rPr>
          <w:rFonts w:ascii="Times New Roman" w:hAnsi="Times New Roman" w:cs="Times New Roman"/>
          <w:sz w:val="26"/>
          <w:szCs w:val="26"/>
        </w:rPr>
        <w:t xml:space="preserve"> Часы работы: </w:t>
      </w:r>
    </w:p>
    <w:p w:rsidR="00481FF0" w:rsidRPr="008E06E4" w:rsidRDefault="00481FF0" w:rsidP="00481FF0">
      <w:pPr>
        <w:keepNext/>
        <w:tabs>
          <w:tab w:val="left" w:pos="142"/>
        </w:tabs>
        <w:spacing w:after="0" w:line="240" w:lineRule="auto"/>
        <w:ind w:right="-284" w:firstLine="709"/>
        <w:rPr>
          <w:rFonts w:ascii="Times New Roman" w:hAnsi="Times New Roman" w:cs="Times New Roman"/>
          <w:sz w:val="26"/>
          <w:szCs w:val="26"/>
        </w:rPr>
      </w:pPr>
      <w:r w:rsidRPr="008E06E4">
        <w:rPr>
          <w:rFonts w:ascii="Times New Roman" w:hAnsi="Times New Roman" w:cs="Times New Roman"/>
          <w:sz w:val="26"/>
          <w:szCs w:val="26"/>
        </w:rPr>
        <w:t>с понедельника по четверг с 8.00 до 17.00, пятница с 8.00 до 16.00</w:t>
      </w:r>
    </w:p>
    <w:p w:rsidR="00481FF0" w:rsidRPr="008E06E4" w:rsidRDefault="00481FF0" w:rsidP="00481FF0">
      <w:pPr>
        <w:keepNext/>
        <w:tabs>
          <w:tab w:val="left" w:pos="142"/>
        </w:tabs>
        <w:spacing w:after="0" w:line="240" w:lineRule="auto"/>
        <w:ind w:right="-2"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перерыв на обед с 12.00 до 13.00; </w:t>
      </w:r>
    </w:p>
    <w:p w:rsidR="00481FF0" w:rsidRPr="008E06E4" w:rsidRDefault="00481FF0" w:rsidP="00481FF0">
      <w:pPr>
        <w:keepNext/>
        <w:tabs>
          <w:tab w:val="left" w:pos="142"/>
        </w:tabs>
        <w:spacing w:after="0" w:line="240" w:lineRule="auto"/>
        <w:ind w:right="-2" w:firstLine="709"/>
        <w:rPr>
          <w:rFonts w:ascii="Times New Roman" w:hAnsi="Times New Roman" w:cs="Times New Roman"/>
          <w:sz w:val="26"/>
          <w:szCs w:val="26"/>
        </w:rPr>
      </w:pPr>
      <w:r w:rsidRPr="008E06E4">
        <w:rPr>
          <w:rFonts w:ascii="Times New Roman" w:hAnsi="Times New Roman" w:cs="Times New Roman"/>
          <w:sz w:val="26"/>
          <w:szCs w:val="26"/>
        </w:rPr>
        <w:t>суббота - воскресенье: выходные дни.</w:t>
      </w:r>
    </w:p>
    <w:p w:rsidR="00481FF0" w:rsidRPr="008E06E4" w:rsidRDefault="00481FF0" w:rsidP="00481FF0">
      <w:pPr>
        <w:tabs>
          <w:tab w:val="left" w:pos="142"/>
        </w:tabs>
        <w:spacing w:after="0" w:line="240" w:lineRule="auto"/>
        <w:ind w:firstLine="709"/>
        <w:rPr>
          <w:rFonts w:ascii="Times New Roman" w:hAnsi="Times New Roman" w:cs="Times New Roman"/>
          <w:sz w:val="26"/>
          <w:szCs w:val="26"/>
        </w:rPr>
      </w:pPr>
    </w:p>
    <w:p w:rsidR="00481FF0" w:rsidRPr="008E06E4" w:rsidRDefault="00481FF0" w:rsidP="00481FF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 xml:space="preserve">-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p>
    <w:p w:rsidR="00481FF0" w:rsidRPr="008E06E4" w:rsidRDefault="00481FF0" w:rsidP="00481FF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 xml:space="preserve">Почтовый адрес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 Нижегородская область, г. Шахунья, ул. Революционная, д. 18.</w:t>
      </w:r>
    </w:p>
    <w:p w:rsidR="00481FF0" w:rsidRPr="008E06E4" w:rsidRDefault="00481FF0" w:rsidP="00481FF0">
      <w:pPr>
        <w:pStyle w:val="ConsPlusCell"/>
        <w:rPr>
          <w:sz w:val="26"/>
          <w:szCs w:val="26"/>
        </w:rPr>
      </w:pPr>
      <w:r w:rsidRPr="008E06E4">
        <w:rPr>
          <w:sz w:val="26"/>
          <w:szCs w:val="26"/>
        </w:rPr>
        <w:t>Телефон: (831 52) 2-52-64, 2-50-74.</w:t>
      </w:r>
    </w:p>
    <w:p w:rsidR="00481FF0" w:rsidRPr="008E06E4" w:rsidRDefault="00481FF0" w:rsidP="00481FF0">
      <w:pPr>
        <w:pStyle w:val="ConsPlusCell"/>
        <w:rPr>
          <w:sz w:val="26"/>
          <w:szCs w:val="26"/>
        </w:rPr>
      </w:pPr>
      <w:r w:rsidRPr="008E06E4">
        <w:rPr>
          <w:sz w:val="26"/>
          <w:szCs w:val="26"/>
        </w:rPr>
        <w:t xml:space="preserve">адрес электронной почты: </w:t>
      </w:r>
      <w:proofErr w:type="spellStart"/>
      <w:r w:rsidRPr="008E06E4">
        <w:rPr>
          <w:sz w:val="26"/>
          <w:szCs w:val="26"/>
          <w:lang w:val="en-US"/>
        </w:rPr>
        <w:t>mfcsh</w:t>
      </w:r>
      <w:proofErr w:type="spellEnd"/>
      <w:proofErr w:type="gramStart"/>
      <w:r w:rsidRPr="008E06E4">
        <w:rPr>
          <w:sz w:val="26"/>
          <w:szCs w:val="26"/>
        </w:rPr>
        <w:t>а</w:t>
      </w:r>
      <w:proofErr w:type="gramEnd"/>
      <w:r w:rsidRPr="008E06E4">
        <w:rPr>
          <w:sz w:val="26"/>
          <w:szCs w:val="26"/>
          <w:lang w:val="en-US"/>
        </w:rPr>
        <w:t>h</w:t>
      </w:r>
      <w:r w:rsidRPr="008E06E4">
        <w:rPr>
          <w:sz w:val="26"/>
          <w:szCs w:val="26"/>
        </w:rPr>
        <w:t>@</w:t>
      </w:r>
      <w:r w:rsidRPr="008E06E4">
        <w:rPr>
          <w:sz w:val="26"/>
          <w:szCs w:val="26"/>
          <w:lang w:val="en-US"/>
        </w:rPr>
        <w:t>mail</w:t>
      </w:r>
      <w:r w:rsidRPr="008E06E4">
        <w:rPr>
          <w:sz w:val="26"/>
          <w:szCs w:val="26"/>
        </w:rPr>
        <w:t>.</w:t>
      </w:r>
      <w:proofErr w:type="spellStart"/>
      <w:r w:rsidRPr="008E06E4">
        <w:rPr>
          <w:sz w:val="26"/>
          <w:szCs w:val="26"/>
          <w:lang w:val="en-US"/>
        </w:rPr>
        <w:t>ru</w:t>
      </w:r>
      <w:proofErr w:type="spellEnd"/>
    </w:p>
    <w:p w:rsidR="00481FF0" w:rsidRPr="008E06E4" w:rsidRDefault="00481FF0" w:rsidP="00481FF0">
      <w:pPr>
        <w:pStyle w:val="ConsPlusNormal"/>
        <w:jc w:val="both"/>
        <w:rPr>
          <w:rFonts w:ascii="Times New Roman" w:hAnsi="Times New Roman" w:cs="Times New Roman"/>
          <w:sz w:val="26"/>
          <w:szCs w:val="26"/>
        </w:rPr>
      </w:pPr>
      <w:r w:rsidRPr="008E06E4">
        <w:rPr>
          <w:rFonts w:ascii="Times New Roman" w:hAnsi="Times New Roman" w:cs="Times New Roman"/>
          <w:sz w:val="26"/>
          <w:szCs w:val="26"/>
        </w:rPr>
        <w:t xml:space="preserve">Режим работы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w:t>
      </w:r>
    </w:p>
    <w:p w:rsidR="00481FF0" w:rsidRPr="008E06E4" w:rsidRDefault="00481FF0" w:rsidP="00481FF0">
      <w:pPr>
        <w:pStyle w:val="ConsPlusCell"/>
        <w:rPr>
          <w:sz w:val="26"/>
          <w:szCs w:val="26"/>
        </w:rPr>
      </w:pPr>
      <w:r w:rsidRPr="008E06E4">
        <w:rPr>
          <w:sz w:val="26"/>
          <w:szCs w:val="26"/>
        </w:rPr>
        <w:t>Понедельник, вторник, четверг, пятница: 08.00 - 18.00;</w:t>
      </w:r>
    </w:p>
    <w:p w:rsidR="00481FF0" w:rsidRPr="008E06E4" w:rsidRDefault="00481FF0" w:rsidP="00481FF0">
      <w:pPr>
        <w:pStyle w:val="ConsPlusCell"/>
        <w:rPr>
          <w:sz w:val="26"/>
          <w:szCs w:val="26"/>
        </w:rPr>
      </w:pPr>
      <w:r w:rsidRPr="008E06E4">
        <w:rPr>
          <w:sz w:val="26"/>
          <w:szCs w:val="26"/>
        </w:rPr>
        <w:t>Среда: 08.00 - 20.00;</w:t>
      </w:r>
    </w:p>
    <w:p w:rsidR="00481FF0" w:rsidRPr="008E06E4" w:rsidRDefault="00481FF0" w:rsidP="00481FF0">
      <w:pPr>
        <w:pStyle w:val="ConsPlusCell"/>
        <w:rPr>
          <w:sz w:val="26"/>
          <w:szCs w:val="26"/>
        </w:rPr>
      </w:pPr>
      <w:r w:rsidRPr="008E06E4">
        <w:rPr>
          <w:sz w:val="26"/>
          <w:szCs w:val="26"/>
        </w:rPr>
        <w:t>Суббота:   08.00 - 12.00;</w:t>
      </w:r>
    </w:p>
    <w:p w:rsidR="00481FF0" w:rsidRPr="008E06E4" w:rsidRDefault="00481FF0" w:rsidP="00481FF0">
      <w:pPr>
        <w:pStyle w:val="ConsPlusCell"/>
        <w:rPr>
          <w:sz w:val="26"/>
          <w:szCs w:val="26"/>
        </w:rPr>
      </w:pPr>
      <w:r w:rsidRPr="008E06E4">
        <w:rPr>
          <w:sz w:val="26"/>
          <w:szCs w:val="26"/>
        </w:rPr>
        <w:t>Без перерыва на обед</w:t>
      </w:r>
    </w:p>
    <w:p w:rsidR="00481FF0" w:rsidRPr="008E06E4" w:rsidRDefault="00481FF0" w:rsidP="00481FF0">
      <w:pPr>
        <w:pStyle w:val="ConsPlusCell"/>
        <w:rPr>
          <w:sz w:val="26"/>
          <w:szCs w:val="26"/>
        </w:rPr>
      </w:pPr>
      <w:r w:rsidRPr="008E06E4">
        <w:rPr>
          <w:sz w:val="26"/>
          <w:szCs w:val="26"/>
        </w:rPr>
        <w:t>Воскресенье – выходной день.</w:t>
      </w:r>
    </w:p>
    <w:p w:rsidR="00481FF0" w:rsidRPr="008E06E4" w:rsidRDefault="00481FF0" w:rsidP="00481FF0">
      <w:pPr>
        <w:pStyle w:val="a5"/>
        <w:tabs>
          <w:tab w:val="left" w:pos="284"/>
          <w:tab w:val="left" w:pos="851"/>
        </w:tabs>
        <w:ind w:left="0"/>
        <w:jc w:val="both"/>
        <w:rPr>
          <w:rFonts w:ascii="Times New Roman" w:hAnsi="Times New Roman" w:cs="Times New Roman"/>
          <w:sz w:val="26"/>
          <w:szCs w:val="26"/>
        </w:rPr>
      </w:pPr>
      <w:r w:rsidRPr="008E06E4">
        <w:rPr>
          <w:rFonts w:ascii="Times New Roman" w:hAnsi="Times New Roman" w:cs="Times New Roman"/>
          <w:sz w:val="26"/>
          <w:szCs w:val="26"/>
        </w:rPr>
        <w:tab/>
        <w:t xml:space="preserve">-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xml:space="preserve">. Шахунья») </w:t>
      </w:r>
    </w:p>
    <w:p w:rsidR="00481FF0" w:rsidRPr="008E06E4" w:rsidRDefault="00481FF0" w:rsidP="00481FF0">
      <w:pPr>
        <w:pStyle w:val="ConsPlusNormal"/>
        <w:ind w:firstLine="540"/>
        <w:jc w:val="both"/>
        <w:rPr>
          <w:rFonts w:ascii="Times New Roman" w:hAnsi="Times New Roman" w:cs="Times New Roman"/>
          <w:sz w:val="26"/>
          <w:szCs w:val="26"/>
        </w:rPr>
      </w:pPr>
      <w:r w:rsidRPr="008E06E4">
        <w:rPr>
          <w:rFonts w:ascii="Times New Roman" w:hAnsi="Times New Roman" w:cs="Times New Roman"/>
          <w:sz w:val="26"/>
          <w:szCs w:val="26"/>
        </w:rPr>
        <w:t xml:space="preserve">Почтовый адрес филиала МАУ «МФЦ </w:t>
      </w:r>
      <w:proofErr w:type="spellStart"/>
      <w:r w:rsidRPr="008E06E4">
        <w:rPr>
          <w:rFonts w:ascii="Times New Roman" w:hAnsi="Times New Roman" w:cs="Times New Roman"/>
          <w:sz w:val="26"/>
          <w:szCs w:val="26"/>
        </w:rPr>
        <w:t>г.о.г</w:t>
      </w:r>
      <w:proofErr w:type="spellEnd"/>
      <w:r w:rsidRPr="008E06E4">
        <w:rPr>
          <w:rFonts w:ascii="Times New Roman" w:hAnsi="Times New Roman" w:cs="Times New Roman"/>
          <w:sz w:val="26"/>
          <w:szCs w:val="26"/>
        </w:rPr>
        <w:t>. Шахунья»:  Нижегородская область,</w:t>
      </w:r>
    </w:p>
    <w:p w:rsidR="00481FF0" w:rsidRPr="008E06E4" w:rsidRDefault="00481FF0" w:rsidP="00481FF0">
      <w:pPr>
        <w:pStyle w:val="ConsPlusNormal"/>
        <w:jc w:val="both"/>
        <w:rPr>
          <w:rFonts w:ascii="Times New Roman" w:hAnsi="Times New Roman" w:cs="Times New Roman"/>
          <w:sz w:val="26"/>
          <w:szCs w:val="26"/>
        </w:rPr>
      </w:pPr>
      <w:r w:rsidRPr="008E06E4">
        <w:rPr>
          <w:rFonts w:ascii="Times New Roman" w:hAnsi="Times New Roman" w:cs="Times New Roman"/>
          <w:sz w:val="26"/>
          <w:szCs w:val="26"/>
        </w:rPr>
        <w:t xml:space="preserve">г. Шахунья, </w:t>
      </w:r>
      <w:proofErr w:type="spellStart"/>
      <w:r w:rsidRPr="008E06E4">
        <w:rPr>
          <w:rFonts w:ascii="Times New Roman" w:hAnsi="Times New Roman" w:cs="Times New Roman"/>
          <w:sz w:val="26"/>
          <w:szCs w:val="26"/>
        </w:rPr>
        <w:t>р.п</w:t>
      </w:r>
      <w:proofErr w:type="spellEnd"/>
      <w:r w:rsidRPr="008E06E4">
        <w:rPr>
          <w:rFonts w:ascii="Times New Roman" w:hAnsi="Times New Roman" w:cs="Times New Roman"/>
          <w:sz w:val="26"/>
          <w:szCs w:val="26"/>
        </w:rPr>
        <w:t xml:space="preserve">. </w:t>
      </w:r>
      <w:proofErr w:type="spellStart"/>
      <w:r w:rsidRPr="008E06E4">
        <w:rPr>
          <w:rFonts w:ascii="Times New Roman" w:hAnsi="Times New Roman" w:cs="Times New Roman"/>
          <w:sz w:val="26"/>
          <w:szCs w:val="26"/>
        </w:rPr>
        <w:t>Вахтан</w:t>
      </w:r>
      <w:proofErr w:type="spellEnd"/>
      <w:r w:rsidRPr="008E06E4">
        <w:rPr>
          <w:rFonts w:ascii="Times New Roman" w:hAnsi="Times New Roman" w:cs="Times New Roman"/>
          <w:sz w:val="26"/>
          <w:szCs w:val="26"/>
        </w:rPr>
        <w:t>, ул. Лесная, д.1.</w:t>
      </w:r>
    </w:p>
    <w:p w:rsidR="00481FF0" w:rsidRPr="008E06E4" w:rsidRDefault="00481FF0" w:rsidP="00481FF0">
      <w:pPr>
        <w:pStyle w:val="ConsPlusCell"/>
        <w:rPr>
          <w:sz w:val="26"/>
          <w:szCs w:val="26"/>
        </w:rPr>
      </w:pPr>
      <w:r w:rsidRPr="008E06E4">
        <w:rPr>
          <w:sz w:val="26"/>
          <w:szCs w:val="26"/>
        </w:rPr>
        <w:t>Телефон: (831 52) 3-08-10.</w:t>
      </w:r>
    </w:p>
    <w:p w:rsidR="00481FF0" w:rsidRPr="008E06E4" w:rsidRDefault="00481FF0" w:rsidP="00481FF0">
      <w:pPr>
        <w:pStyle w:val="ConsPlusCell"/>
        <w:rPr>
          <w:sz w:val="26"/>
          <w:szCs w:val="26"/>
        </w:rPr>
      </w:pPr>
      <w:r w:rsidRPr="008E06E4">
        <w:rPr>
          <w:sz w:val="26"/>
          <w:szCs w:val="26"/>
        </w:rPr>
        <w:t xml:space="preserve">Режим работы МАУ «МФЦ </w:t>
      </w:r>
      <w:proofErr w:type="spellStart"/>
      <w:r w:rsidRPr="008E06E4">
        <w:rPr>
          <w:sz w:val="26"/>
          <w:szCs w:val="26"/>
        </w:rPr>
        <w:t>г.о.г</w:t>
      </w:r>
      <w:proofErr w:type="spellEnd"/>
      <w:r w:rsidRPr="008E06E4">
        <w:rPr>
          <w:sz w:val="26"/>
          <w:szCs w:val="26"/>
        </w:rPr>
        <w:t>. Шахунья»:</w:t>
      </w:r>
    </w:p>
    <w:p w:rsidR="00481FF0" w:rsidRPr="008E06E4" w:rsidRDefault="00481FF0" w:rsidP="00481FF0">
      <w:pPr>
        <w:pStyle w:val="ConsPlusCell"/>
        <w:rPr>
          <w:sz w:val="26"/>
          <w:szCs w:val="26"/>
        </w:rPr>
      </w:pPr>
      <w:r w:rsidRPr="008E06E4">
        <w:rPr>
          <w:sz w:val="26"/>
          <w:szCs w:val="26"/>
        </w:rPr>
        <w:t>Вторник, среда, пятница: 08.00 - 18.00;</w:t>
      </w:r>
    </w:p>
    <w:p w:rsidR="00481FF0" w:rsidRPr="008E06E4" w:rsidRDefault="00481FF0" w:rsidP="00481FF0">
      <w:pPr>
        <w:pStyle w:val="ConsPlusCell"/>
        <w:rPr>
          <w:sz w:val="26"/>
          <w:szCs w:val="26"/>
        </w:rPr>
      </w:pPr>
      <w:r w:rsidRPr="008E06E4">
        <w:rPr>
          <w:sz w:val="26"/>
          <w:szCs w:val="26"/>
        </w:rPr>
        <w:t xml:space="preserve">четверг: </w:t>
      </w:r>
      <w:proofErr w:type="spellStart"/>
      <w:r w:rsidRPr="008E06E4">
        <w:rPr>
          <w:sz w:val="26"/>
          <w:szCs w:val="26"/>
        </w:rPr>
        <w:t>неприемный</w:t>
      </w:r>
      <w:proofErr w:type="spellEnd"/>
      <w:r w:rsidRPr="008E06E4">
        <w:rPr>
          <w:sz w:val="26"/>
          <w:szCs w:val="26"/>
        </w:rPr>
        <w:t xml:space="preserve"> день;</w:t>
      </w:r>
    </w:p>
    <w:p w:rsidR="00481FF0" w:rsidRPr="008E06E4" w:rsidRDefault="00481FF0" w:rsidP="00481FF0">
      <w:pPr>
        <w:pStyle w:val="ConsPlusCell"/>
        <w:rPr>
          <w:sz w:val="26"/>
          <w:szCs w:val="26"/>
        </w:rPr>
      </w:pPr>
      <w:r w:rsidRPr="008E06E4">
        <w:rPr>
          <w:sz w:val="26"/>
          <w:szCs w:val="26"/>
        </w:rPr>
        <w:t>Суббота:   08.00 - 13.00;</w:t>
      </w:r>
    </w:p>
    <w:p w:rsidR="00481FF0" w:rsidRPr="008E06E4" w:rsidRDefault="00481FF0" w:rsidP="00481FF0">
      <w:pPr>
        <w:pStyle w:val="ConsPlusCell"/>
        <w:rPr>
          <w:sz w:val="26"/>
          <w:szCs w:val="26"/>
        </w:rPr>
      </w:pPr>
      <w:r w:rsidRPr="008E06E4">
        <w:rPr>
          <w:sz w:val="26"/>
          <w:szCs w:val="26"/>
        </w:rPr>
        <w:t>Перерыв на обед с 12-00 до 13-00.</w:t>
      </w:r>
    </w:p>
    <w:p w:rsidR="00481FF0" w:rsidRPr="008E06E4" w:rsidRDefault="00481FF0" w:rsidP="00481FF0">
      <w:pPr>
        <w:rPr>
          <w:rFonts w:ascii="Times New Roman" w:hAnsi="Times New Roman" w:cs="Times New Roman"/>
        </w:rPr>
      </w:pPr>
      <w:r w:rsidRPr="008E06E4">
        <w:rPr>
          <w:rFonts w:ascii="Times New Roman" w:hAnsi="Times New Roman" w:cs="Times New Roman"/>
          <w:sz w:val="26"/>
          <w:szCs w:val="26"/>
        </w:rPr>
        <w:t>Понедельник, воскресенье – выходной день</w:t>
      </w:r>
      <w:r w:rsidRPr="008E06E4">
        <w:rPr>
          <w:rFonts w:ascii="Times New Roman" w:hAnsi="Times New Roman" w:cs="Times New Roman"/>
        </w:rPr>
        <w:t xml:space="preserve"> </w:t>
      </w:r>
    </w:p>
    <w:p w:rsidR="00744437" w:rsidRPr="008E06E4" w:rsidRDefault="00CE3E49" w:rsidP="00481FF0">
      <w:pPr>
        <w:rPr>
          <w:rFonts w:ascii="Times New Roman" w:hAnsi="Times New Roman" w:cs="Times New Roman"/>
          <w:sz w:val="26"/>
          <w:szCs w:val="26"/>
        </w:rPr>
      </w:pPr>
      <w:r w:rsidRPr="008E06E4">
        <w:rPr>
          <w:rFonts w:ascii="Times New Roman" w:hAnsi="Times New Roman" w:cs="Times New Roman"/>
          <w:sz w:val="26"/>
          <w:szCs w:val="26"/>
        </w:rPr>
        <w:t>1.5</w:t>
      </w:r>
      <w:r w:rsidR="00374A5A" w:rsidRPr="008E06E4">
        <w:rPr>
          <w:rFonts w:ascii="Times New Roman" w:hAnsi="Times New Roman" w:cs="Times New Roman"/>
          <w:sz w:val="26"/>
          <w:szCs w:val="26"/>
        </w:rPr>
        <w:t>. Информация о предоставлении муниципальной услуги должна содержать:</w:t>
      </w:r>
    </w:p>
    <w:p w:rsidR="00744437" w:rsidRPr="008E06E4" w:rsidRDefault="00374A5A" w:rsidP="00481FF0">
      <w:pPr>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744437" w:rsidRPr="008E06E4" w:rsidRDefault="00374A5A" w:rsidP="00481FF0">
      <w:pPr>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744437" w:rsidRPr="008E06E4" w:rsidRDefault="00374A5A" w:rsidP="00481FF0">
      <w:pPr>
        <w:rPr>
          <w:rFonts w:ascii="Times New Roman" w:hAnsi="Times New Roman" w:cs="Times New Roman"/>
          <w:sz w:val="26"/>
          <w:szCs w:val="26"/>
        </w:rPr>
      </w:pPr>
      <w:r w:rsidRPr="008E06E4">
        <w:rPr>
          <w:rFonts w:ascii="Times New Roman" w:hAnsi="Times New Roman" w:cs="Times New Roman"/>
          <w:sz w:val="26"/>
          <w:szCs w:val="26"/>
        </w:rPr>
        <w:lastRenderedPageBreak/>
        <w:t>- сведения о результате оказания муниципальной услуги и порядке передачи результата заявителю;</w:t>
      </w:r>
    </w:p>
    <w:p w:rsidR="002B6416" w:rsidRPr="008E06E4" w:rsidRDefault="00374A5A" w:rsidP="00481FF0">
      <w:pPr>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Индивидуальное информирование заявителей.</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xml:space="preserve">.1. Основанием для индивидуального информирования заявителя в устной форме является его обращение в администрацию сельсовета лично, по телефону либо посредством электронной почты.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6</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сельсовета. С устным запросом заявитель может обратиться в администрацию </w:t>
      </w:r>
      <w:r w:rsidR="00CE3E49"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по телефону для справок (8</w:t>
      </w:r>
      <w:r w:rsidR="00CE3E49" w:rsidRPr="008E06E4">
        <w:rPr>
          <w:rFonts w:ascii="Times New Roman" w:hAnsi="Times New Roman" w:cs="Times New Roman"/>
          <w:sz w:val="26"/>
          <w:szCs w:val="26"/>
        </w:rPr>
        <w:t>3152</w:t>
      </w:r>
      <w:r w:rsidRPr="008E06E4">
        <w:rPr>
          <w:rFonts w:ascii="Times New Roman" w:hAnsi="Times New Roman" w:cs="Times New Roman"/>
          <w:sz w:val="26"/>
          <w:szCs w:val="26"/>
        </w:rPr>
        <w:t>)</w:t>
      </w:r>
      <w:r w:rsidR="00CE3E49" w:rsidRPr="008E06E4">
        <w:rPr>
          <w:rFonts w:ascii="Times New Roman" w:hAnsi="Times New Roman" w:cs="Times New Roman"/>
          <w:sz w:val="26"/>
          <w:szCs w:val="26"/>
        </w:rPr>
        <w:t>2-11-32</w:t>
      </w:r>
      <w:r w:rsidRPr="008E06E4">
        <w:rPr>
          <w:rFonts w:ascii="Times New Roman" w:hAnsi="Times New Roman" w:cs="Times New Roman"/>
          <w:sz w:val="26"/>
          <w:szCs w:val="26"/>
        </w:rPr>
        <w:t xml:space="preserve">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 Публичное информирование.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1.</w:t>
      </w:r>
      <w:r w:rsidR="00CE3E49" w:rsidRPr="008E06E4">
        <w:rPr>
          <w:rFonts w:ascii="Times New Roman" w:hAnsi="Times New Roman" w:cs="Times New Roman"/>
          <w:sz w:val="26"/>
          <w:szCs w:val="26"/>
        </w:rPr>
        <w:t>7</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w:t>
      </w:r>
      <w:r w:rsidR="00CE3E49" w:rsidRPr="008E06E4">
        <w:rPr>
          <w:rFonts w:ascii="Times New Roman" w:hAnsi="Times New Roman" w:cs="Times New Roman"/>
          <w:sz w:val="26"/>
          <w:szCs w:val="26"/>
        </w:rPr>
        <w:t>8</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w:t>
      </w:r>
      <w:r w:rsidR="005D3553"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3853B8" w:rsidRDefault="003853B8" w:rsidP="005D3553">
      <w:pPr>
        <w:jc w:val="center"/>
        <w:rPr>
          <w:rFonts w:ascii="Times New Roman" w:hAnsi="Times New Roman" w:cs="Times New Roman"/>
          <w:b/>
          <w:sz w:val="26"/>
          <w:szCs w:val="26"/>
        </w:rPr>
      </w:pPr>
    </w:p>
    <w:p w:rsidR="002B6416" w:rsidRPr="008E06E4" w:rsidRDefault="00374A5A" w:rsidP="005D3553">
      <w:pPr>
        <w:jc w:val="center"/>
        <w:rPr>
          <w:rFonts w:ascii="Times New Roman" w:hAnsi="Times New Roman" w:cs="Times New Roman"/>
          <w:b/>
          <w:sz w:val="26"/>
          <w:szCs w:val="26"/>
        </w:rPr>
      </w:pPr>
      <w:r w:rsidRPr="008E06E4">
        <w:rPr>
          <w:rFonts w:ascii="Times New Roman" w:hAnsi="Times New Roman" w:cs="Times New Roman"/>
          <w:b/>
          <w:sz w:val="26"/>
          <w:szCs w:val="26"/>
        </w:rPr>
        <w:lastRenderedPageBreak/>
        <w:t>2. Стандарт предоставления муниципальной услуги</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2.1. Наименование муниципальной услуги «Предоставление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w:t>
      </w:r>
      <w:r w:rsidR="005D3553" w:rsidRPr="008E06E4">
        <w:rPr>
          <w:rFonts w:ascii="Times New Roman" w:hAnsi="Times New Roman" w:cs="Times New Roman"/>
          <w:sz w:val="26"/>
          <w:szCs w:val="26"/>
        </w:rPr>
        <w:t xml:space="preserve"> на территории городского округа город Шахунья Нижегородской области</w:t>
      </w:r>
      <w:r w:rsidRPr="008E06E4">
        <w:rPr>
          <w:rFonts w:ascii="Times New Roman" w:hAnsi="Times New Roman" w:cs="Times New Roman"/>
          <w:sz w:val="26"/>
          <w:szCs w:val="26"/>
        </w:rPr>
        <w:t xml:space="preserve">».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2.2.Наименование органа, предоставляющего муниципальную услугу: </w:t>
      </w:r>
      <w:r w:rsidR="005D3553" w:rsidRPr="008E06E4">
        <w:rPr>
          <w:rFonts w:ascii="Times New Roman" w:hAnsi="Times New Roman" w:cs="Times New Roman"/>
          <w:sz w:val="26"/>
          <w:szCs w:val="26"/>
        </w:rPr>
        <w:t>Отдел архитектуры и капитального строительства администрации городского округа город Шахунья Нижегородской обла</w:t>
      </w:r>
      <w:r w:rsidRPr="008E06E4">
        <w:rPr>
          <w:rFonts w:ascii="Times New Roman" w:hAnsi="Times New Roman" w:cs="Times New Roman"/>
          <w:sz w:val="26"/>
          <w:szCs w:val="26"/>
        </w:rPr>
        <w:t xml:space="preserve">сти.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2.3. Результат предоставления муниципальной услуги: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предоставление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выдача мотивированного отказа в предоставлении муниципальной услуги. </w:t>
      </w:r>
    </w:p>
    <w:p w:rsidR="002B6416"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2.4. Срок исполнения муниципальной услуги: - в течение 30 календарных дней со дня поступления в администрацию </w:t>
      </w:r>
      <w:r w:rsidR="005D3553"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заявления с документами, указанными в п. 2.6. настоящего Административного регламента.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2.5. Правовые основания для предоставления муниципальной услуги</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Предоставление муниципальной услуги осуществляется в соответствии со следующими нормативными правовыми актами: </w:t>
      </w:r>
    </w:p>
    <w:p w:rsidR="00F23A1B" w:rsidRPr="008E06E4" w:rsidRDefault="00F23A1B" w:rsidP="00F23A1B">
      <w:pPr>
        <w:spacing w:after="0" w:line="240" w:lineRule="auto"/>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w:t>
      </w:r>
      <w:hyperlink r:id="rId11" w:history="1">
        <w:r w:rsidRPr="008E06E4">
          <w:rPr>
            <w:rStyle w:val="a6"/>
            <w:rFonts w:ascii="Times New Roman" w:hAnsi="Times New Roman"/>
            <w:color w:val="000000"/>
            <w:sz w:val="26"/>
            <w:szCs w:val="26"/>
          </w:rPr>
          <w:t>Конституцией</w:t>
        </w:r>
      </w:hyperlink>
      <w:r w:rsidRPr="008E06E4">
        <w:rPr>
          <w:rFonts w:ascii="Times New Roman" w:hAnsi="Times New Roman" w:cs="Times New Roman"/>
          <w:color w:val="000000"/>
          <w:sz w:val="26"/>
          <w:szCs w:val="26"/>
        </w:rPr>
        <w:t xml:space="preserve"> Российской Федерации</w:t>
      </w:r>
      <w:r w:rsidRPr="008E06E4">
        <w:rPr>
          <w:rFonts w:ascii="Times New Roman" w:hAnsi="Times New Roman" w:cs="Times New Roman"/>
          <w:sz w:val="26"/>
          <w:szCs w:val="26"/>
        </w:rPr>
        <w:t xml:space="preserve"> от 12 декабря 1993 г. Источники публикации: </w:t>
      </w:r>
      <w:bookmarkStart w:id="1" w:name="p1"/>
      <w:bookmarkEnd w:id="1"/>
      <w:r w:rsidRPr="008E06E4">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Pr="008E06E4">
        <w:rPr>
          <w:rFonts w:ascii="Times New Roman" w:hAnsi="Times New Roman" w:cs="Times New Roman"/>
          <w:sz w:val="26"/>
          <w:szCs w:val="26"/>
        </w:rPr>
        <w:t xml:space="preserve">на Официальном </w:t>
      </w:r>
      <w:proofErr w:type="gramStart"/>
      <w:r w:rsidRPr="008E06E4">
        <w:rPr>
          <w:rFonts w:ascii="Times New Roman" w:hAnsi="Times New Roman" w:cs="Times New Roman"/>
          <w:sz w:val="26"/>
          <w:szCs w:val="26"/>
        </w:rPr>
        <w:t>интернет-портале</w:t>
      </w:r>
      <w:proofErr w:type="gramEnd"/>
      <w:r w:rsidRPr="008E06E4">
        <w:rPr>
          <w:rFonts w:ascii="Times New Roman" w:hAnsi="Times New Roman" w:cs="Times New Roman"/>
          <w:sz w:val="26"/>
          <w:szCs w:val="26"/>
        </w:rPr>
        <w:t xml:space="preserve"> правовой информации</w:t>
      </w:r>
      <w:r w:rsidRPr="008E06E4">
        <w:rPr>
          <w:rStyle w:val="apple-converted-space"/>
          <w:rFonts w:ascii="Times New Roman" w:hAnsi="Times New Roman"/>
          <w:color w:val="000000" w:themeColor="text1"/>
          <w:sz w:val="26"/>
          <w:szCs w:val="26"/>
        </w:rPr>
        <w:t> </w:t>
      </w:r>
      <w:hyperlink r:id="rId12" w:history="1">
        <w:r w:rsidRPr="008E06E4">
          <w:rPr>
            <w:rStyle w:val="a6"/>
            <w:rFonts w:ascii="Times New Roman" w:hAnsi="Times New Roman"/>
            <w:color w:val="000000" w:themeColor="text1"/>
            <w:sz w:val="26"/>
            <w:szCs w:val="26"/>
          </w:rPr>
          <w:t>http://www.pravo.gov.ru</w:t>
        </w:r>
      </w:hyperlink>
      <w:r w:rsidRPr="008E06E4">
        <w:rPr>
          <w:rFonts w:ascii="Times New Roman" w:hAnsi="Times New Roman" w:cs="Times New Roman"/>
          <w:sz w:val="26"/>
          <w:szCs w:val="26"/>
        </w:rPr>
        <w:t>, 01.08.2014, </w:t>
      </w:r>
      <w:bookmarkStart w:id="3" w:name="p3"/>
      <w:bookmarkEnd w:id="3"/>
      <w:r w:rsidRPr="008E06E4">
        <w:rPr>
          <w:rFonts w:ascii="Times New Roman" w:hAnsi="Times New Roman" w:cs="Times New Roman"/>
          <w:sz w:val="26"/>
          <w:szCs w:val="26"/>
        </w:rPr>
        <w:t>в "Собрании законодательства РФ", 04.08.2014, № 31, ст. 4398</w:t>
      </w:r>
      <w:r w:rsidRPr="008E06E4">
        <w:rPr>
          <w:rFonts w:ascii="Times New Roman" w:hAnsi="Times New Roman" w:cs="Times New Roman"/>
          <w:color w:val="000000"/>
          <w:sz w:val="26"/>
          <w:szCs w:val="26"/>
        </w:rPr>
        <w:t>;</w:t>
      </w:r>
    </w:p>
    <w:p w:rsidR="00F23A1B" w:rsidRPr="008E06E4" w:rsidRDefault="00F23A1B" w:rsidP="00F23A1B">
      <w:pPr>
        <w:pStyle w:val="a7"/>
        <w:shd w:val="clear" w:color="auto" w:fill="FFFFFF"/>
        <w:spacing w:before="0" w:beforeAutospacing="0" w:after="0" w:afterAutospacing="0"/>
        <w:ind w:firstLine="709"/>
        <w:jc w:val="both"/>
        <w:rPr>
          <w:rFonts w:ascii="Times New Roman" w:hAnsi="Times New Roman" w:cs="Times New Roman"/>
          <w:color w:val="000000"/>
          <w:sz w:val="26"/>
          <w:szCs w:val="26"/>
        </w:rPr>
      </w:pPr>
      <w:r w:rsidRPr="008E06E4">
        <w:rPr>
          <w:rFonts w:ascii="Times New Roman" w:hAnsi="Times New Roman" w:cs="Times New Roman"/>
          <w:color w:val="000000"/>
          <w:sz w:val="26"/>
          <w:szCs w:val="26"/>
        </w:rPr>
        <w:t xml:space="preserve">- Градостроительным </w:t>
      </w:r>
      <w:hyperlink r:id="rId13" w:history="1">
        <w:r w:rsidRPr="008E06E4">
          <w:rPr>
            <w:rStyle w:val="a6"/>
            <w:rFonts w:ascii="Times New Roman" w:hAnsi="Times New Roman"/>
            <w:color w:val="000000"/>
            <w:sz w:val="26"/>
            <w:szCs w:val="26"/>
          </w:rPr>
          <w:t>кодексом</w:t>
        </w:r>
      </w:hyperlink>
      <w:r w:rsidRPr="008E06E4">
        <w:rPr>
          <w:rFonts w:ascii="Times New Roman" w:hAnsi="Times New Roman" w:cs="Times New Roman"/>
          <w:color w:val="000000"/>
          <w:sz w:val="26"/>
          <w:szCs w:val="26"/>
        </w:rPr>
        <w:t xml:space="preserve"> Российской Федерации от 29 декабря 2004 г. </w:t>
      </w:r>
      <w:r w:rsidRPr="008E06E4">
        <w:rPr>
          <w:rFonts w:ascii="Times New Roman" w:hAnsi="Times New Roman" w:cs="Times New Roman"/>
          <w:color w:val="000000"/>
          <w:sz w:val="26"/>
          <w:szCs w:val="26"/>
        </w:rPr>
        <w:br/>
        <w:t>№ 190-ФЗ. Источники публикации: "Российская газета", № 290, 30.12.2004 г., "Собрание законодательства РФ", 03.01.2005 г., № 1 (часть 1), ст. 16, "Парламентская газета", № 5-6, 14.01.2005 г.;</w:t>
      </w:r>
    </w:p>
    <w:p w:rsidR="00F23A1B" w:rsidRPr="008E06E4" w:rsidRDefault="00F23A1B">
      <w:pPr>
        <w:rPr>
          <w:rFonts w:ascii="Times New Roman" w:hAnsi="Times New Roman" w:cs="Times New Roman"/>
          <w:sz w:val="26"/>
          <w:szCs w:val="26"/>
        </w:rPr>
      </w:pP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заявление;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D3553"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lastRenderedPageBreak/>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2.7. </w:t>
      </w:r>
      <w:proofErr w:type="gramStart"/>
      <w:r w:rsidRPr="008E06E4">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1) копии правоустанавливающих документов на объект недвижимости, в отношении которого разработан архитектурно-градостроительный облик объекта, право на который зарегистрировано в Едином государственном реестре прав на</w:t>
      </w:r>
      <w:proofErr w:type="gramEnd"/>
      <w:r w:rsidRPr="008E06E4">
        <w:rPr>
          <w:rFonts w:ascii="Times New Roman" w:hAnsi="Times New Roman" w:cs="Times New Roman"/>
          <w:sz w:val="26"/>
          <w:szCs w:val="26"/>
        </w:rPr>
        <w:t xml:space="preserve"> недвижимое имущество и сделок с ним;</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2) кадастровый паспорт объекта недвижимости (здания, сооружения), в отношении которого разработан архитектурно-градостроительный облик объекта.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2.8.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2.9. Запрещается требовать от заявителя представления документов и информации, указанных в пункте 2.8. настоящего Административного регламента. </w:t>
      </w:r>
    </w:p>
    <w:p w:rsidR="00744437"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2.10.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744437"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разборчивое написание текста документа шариковой, гелиевой, перьевой, чернильной ручкой или при помощи средств </w:t>
      </w:r>
      <w:proofErr w:type="gramStart"/>
      <w:r w:rsidRPr="008E06E4">
        <w:rPr>
          <w:rFonts w:ascii="Times New Roman" w:hAnsi="Times New Roman" w:cs="Times New Roman"/>
          <w:sz w:val="26"/>
          <w:szCs w:val="26"/>
        </w:rPr>
        <w:t>электронно- вычислительной</w:t>
      </w:r>
      <w:proofErr w:type="gramEnd"/>
      <w:r w:rsidRPr="008E06E4">
        <w:rPr>
          <w:rFonts w:ascii="Times New Roman" w:hAnsi="Times New Roman" w:cs="Times New Roman"/>
          <w:sz w:val="26"/>
          <w:szCs w:val="26"/>
        </w:rPr>
        <w:t xml:space="preserve"> техники;</w:t>
      </w:r>
    </w:p>
    <w:p w:rsidR="00744437" w:rsidRPr="008E06E4" w:rsidRDefault="00374A5A">
      <w:pPr>
        <w:rPr>
          <w:rFonts w:ascii="Times New Roman" w:hAnsi="Times New Roman" w:cs="Times New Roman"/>
          <w:sz w:val="26"/>
          <w:szCs w:val="26"/>
        </w:rPr>
      </w:pPr>
      <w:proofErr w:type="gramStart"/>
      <w:r w:rsidRPr="008E06E4">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roofErr w:type="gramEnd"/>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 отсутствие в документах неоговоренных исправлений.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2.11. Исчерпывающий перечень оснований для отказа в приеме документов, необходимых для предоставления муниципальной услуги: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нарушение требований к оформлению документов, предусмотренных пунктом 2.10. настоящего Административного регламента;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2)представление документов в ненадлежащий орган.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2.12. Основаниями для отказа в предоставлении муниципальной услуги являются: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lastRenderedPageBreak/>
        <w:t xml:space="preserve">1) отсутствие документов, предусмотренных пунктом 2.7. настоящего Административного регламента;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получение ответа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об отсутствии в их распоряжении документов (их копий или сведений, содержащихся в них), предусмотренных пунктом 2.8. настоящего Административного регламента, если заявитель не представил их самостоятельно.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2.13. Размер платы, взимаемой с заявителя при предоставлении муниципальной услуги. Муниципальная услуга предоставляется без взимания государственной пошлины или иной платы.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2.15. Срок регистрации запроса заявителя о предоставлении муниципальной услуги, в том числе в электронном виде, составляет не более 15 минут.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2.16.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lastRenderedPageBreak/>
        <w:t xml:space="preserve">- наличие в здании, где организуется прием заявителей, мест общественного пользования (туалетов) и мест для хранения верхней одежды;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б) адресов и телефонов мест предоставления муниципальной услуги;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в) адресов электронной почты и официального сайта администрации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 в информационн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телекоммуникационной сети «Интернет»;</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2.17. Показатели оценки доступности муниципальной услуги: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сельсовета;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информационно-телекоммуникационной сети «Интернет».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lastRenderedPageBreak/>
        <w:t xml:space="preserve">2.18. Показателями оценки качества предоставления муниципальной услуги являются: </w:t>
      </w:r>
    </w:p>
    <w:p w:rsidR="00400471"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8345FC" w:rsidRPr="008E06E4" w:rsidRDefault="00374A5A" w:rsidP="008345FC">
      <w:pPr>
        <w:jc w:val="center"/>
        <w:rPr>
          <w:rFonts w:ascii="Times New Roman" w:hAnsi="Times New Roman" w:cs="Times New Roman"/>
          <w:b/>
          <w:sz w:val="26"/>
          <w:szCs w:val="26"/>
        </w:rPr>
      </w:pPr>
      <w:r w:rsidRPr="008E06E4">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(действия):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приём заявления и прилагаемых к нему документов;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 выдача решения о согласовании архитектурно-градостроительного облика объекта заявителю.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Блок-схема описания административного процесса предоставления муниципальной услуги приведена в приложении 4 к настоящему административному регламенту.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3.2. Прием заявления и прилагаемых к нему документов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3.2.1. Заявление может быть направлено в администрацию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следующими способами: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на бумажном носителе посредством почтового отправления с описью вложения и уведомление о вручении; - представлено заявителем лично в администрацию сельсовета;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в форме электронного документа с использованием информационн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Документы, прилагаемые к заявлению, представляемые в администрацию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тветственным за выполнение административной процедуры приёма и регистрации заявления является</w:t>
      </w:r>
      <w:r w:rsidR="00221698">
        <w:rPr>
          <w:rFonts w:ascii="Times New Roman" w:hAnsi="Times New Roman" w:cs="Times New Roman"/>
          <w:sz w:val="26"/>
          <w:szCs w:val="26"/>
        </w:rPr>
        <w:t xml:space="preserve"> </w:t>
      </w:r>
      <w:r w:rsidRPr="008E06E4">
        <w:rPr>
          <w:rFonts w:ascii="Times New Roman" w:hAnsi="Times New Roman" w:cs="Times New Roman"/>
          <w:sz w:val="26"/>
          <w:szCs w:val="26"/>
        </w:rPr>
        <w:lastRenderedPageBreak/>
        <w:t xml:space="preserve">специалист </w:t>
      </w:r>
      <w:r w:rsidR="00F23A1B" w:rsidRPr="008E06E4">
        <w:rPr>
          <w:rFonts w:ascii="Times New Roman" w:hAnsi="Times New Roman" w:cs="Times New Roman"/>
          <w:sz w:val="26"/>
          <w:szCs w:val="26"/>
        </w:rPr>
        <w:t xml:space="preserve">общего отдела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регистрирует заявление, либо отказывает в приеме документов (при личном обращении заявителя) по основаниям, указанным в пункте 2.11. настоящего Административного регламента;</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 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 проверяет комплектность документов;</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 проверяет электронную подпись при поступлении заявления в форме электронного документа;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передает заявление должностному лицу, уполномоченному на подготовку межведомственных запросов.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Срок выполнения действий составляет: если заявление подано лично заявителем: день получения заявления. Максимальное время ожидания заявителем с момента подачи заявления до получения расписки- 15 минут.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w:t>
      </w:r>
      <w:r w:rsidR="008345FC" w:rsidRPr="008E06E4">
        <w:rPr>
          <w:rFonts w:ascii="Times New Roman" w:hAnsi="Times New Roman" w:cs="Times New Roman"/>
          <w:sz w:val="26"/>
          <w:szCs w:val="26"/>
        </w:rPr>
        <w:t>2</w:t>
      </w:r>
      <w:r w:rsidRPr="008E06E4">
        <w:rPr>
          <w:rFonts w:ascii="Times New Roman" w:hAnsi="Times New Roman" w:cs="Times New Roman"/>
          <w:sz w:val="26"/>
          <w:szCs w:val="26"/>
        </w:rPr>
        <w:t xml:space="preserve">.2. Результатом исполнения административной процедуры по приему документов является: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1) выдача заявителю расписки в получении документов;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2) письменный отказ в приеме документов, в соответствии с пунктом 2.11. настоящего регламента, который выдается заявителю в течение 15 минут с момента регистрации запроса (заявления).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3.3.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3.3.1. Основанием для начала административной процедуры является принятие специалистом </w:t>
      </w:r>
      <w:r w:rsidR="00400471" w:rsidRPr="008E06E4">
        <w:rPr>
          <w:rFonts w:ascii="Times New Roman" w:hAnsi="Times New Roman" w:cs="Times New Roman"/>
          <w:sz w:val="26"/>
          <w:szCs w:val="26"/>
        </w:rPr>
        <w:t xml:space="preserve">отдела архитектуры и </w:t>
      </w:r>
      <w:proofErr w:type="spellStart"/>
      <w:r w:rsidR="00400471" w:rsidRPr="008E06E4">
        <w:rPr>
          <w:rFonts w:ascii="Times New Roman" w:hAnsi="Times New Roman" w:cs="Times New Roman"/>
          <w:sz w:val="26"/>
          <w:szCs w:val="26"/>
        </w:rPr>
        <w:t>капитальног</w:t>
      </w:r>
      <w:proofErr w:type="spellEnd"/>
      <w:r w:rsidR="00400471" w:rsidRPr="008E06E4">
        <w:rPr>
          <w:rFonts w:ascii="Times New Roman" w:hAnsi="Times New Roman" w:cs="Times New Roman"/>
          <w:sz w:val="26"/>
          <w:szCs w:val="26"/>
        </w:rPr>
        <w:t xml:space="preserve"> строительства от </w:t>
      </w:r>
      <w:proofErr w:type="spellStart"/>
      <w:r w:rsidR="00400471" w:rsidRPr="008E06E4">
        <w:rPr>
          <w:rFonts w:ascii="Times New Roman" w:hAnsi="Times New Roman" w:cs="Times New Roman"/>
          <w:sz w:val="26"/>
          <w:szCs w:val="26"/>
        </w:rPr>
        <w:t>специалиста</w:t>
      </w:r>
      <w:r w:rsidR="00F23A1B" w:rsidRPr="008E06E4">
        <w:rPr>
          <w:rFonts w:ascii="Times New Roman" w:hAnsi="Times New Roman" w:cs="Times New Roman"/>
          <w:sz w:val="26"/>
          <w:szCs w:val="26"/>
        </w:rPr>
        <w:t>общего</w:t>
      </w:r>
      <w:proofErr w:type="spellEnd"/>
      <w:r w:rsidR="00F23A1B" w:rsidRPr="008E06E4">
        <w:rPr>
          <w:rFonts w:ascii="Times New Roman" w:hAnsi="Times New Roman" w:cs="Times New Roman"/>
          <w:sz w:val="26"/>
          <w:szCs w:val="26"/>
        </w:rPr>
        <w:t xml:space="preserve"> отдела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заявления и прилагаемых к нему документов</w:t>
      </w:r>
      <w:r w:rsidR="00400471" w:rsidRPr="008E06E4">
        <w:rPr>
          <w:rFonts w:ascii="Times New Roman" w:hAnsi="Times New Roman" w:cs="Times New Roman"/>
          <w:sz w:val="26"/>
          <w:szCs w:val="26"/>
        </w:rPr>
        <w:t>.</w:t>
      </w:r>
      <w:r w:rsidRPr="008E06E4">
        <w:rPr>
          <w:rFonts w:ascii="Times New Roman" w:hAnsi="Times New Roman" w:cs="Times New Roman"/>
          <w:sz w:val="26"/>
          <w:szCs w:val="26"/>
        </w:rPr>
        <w:t xml:space="preserve"> Специалист </w:t>
      </w:r>
      <w:r w:rsidR="00F23A1B" w:rsidRPr="008E06E4">
        <w:rPr>
          <w:rFonts w:ascii="Times New Roman" w:hAnsi="Times New Roman" w:cs="Times New Roman"/>
          <w:sz w:val="26"/>
          <w:szCs w:val="26"/>
        </w:rPr>
        <w:t>отдела</w:t>
      </w:r>
      <w:r w:rsidR="00400471" w:rsidRPr="008E06E4">
        <w:rPr>
          <w:rFonts w:ascii="Times New Roman" w:hAnsi="Times New Roman" w:cs="Times New Roman"/>
          <w:sz w:val="26"/>
          <w:szCs w:val="26"/>
        </w:rPr>
        <w:t xml:space="preserve"> архитектуры и </w:t>
      </w:r>
      <w:proofErr w:type="spellStart"/>
      <w:r w:rsidR="00400471" w:rsidRPr="008E06E4">
        <w:rPr>
          <w:rFonts w:ascii="Times New Roman" w:hAnsi="Times New Roman" w:cs="Times New Roman"/>
          <w:sz w:val="26"/>
          <w:szCs w:val="26"/>
        </w:rPr>
        <w:t>капитальног</w:t>
      </w:r>
      <w:proofErr w:type="spellEnd"/>
      <w:r w:rsidR="00400471" w:rsidRPr="008E06E4">
        <w:rPr>
          <w:rFonts w:ascii="Times New Roman" w:hAnsi="Times New Roman" w:cs="Times New Roman"/>
          <w:sz w:val="26"/>
          <w:szCs w:val="26"/>
        </w:rPr>
        <w:t xml:space="preserve"> строительства</w:t>
      </w:r>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 </w:t>
      </w:r>
      <w:r w:rsidR="00221698">
        <w:rPr>
          <w:rFonts w:ascii="Times New Roman" w:hAnsi="Times New Roman" w:cs="Times New Roman"/>
          <w:sz w:val="26"/>
          <w:szCs w:val="26"/>
        </w:rPr>
        <w:t xml:space="preserve">                                                                                                         </w:t>
      </w:r>
      <w:r w:rsidRPr="008E06E4">
        <w:rPr>
          <w:rFonts w:ascii="Times New Roman" w:hAnsi="Times New Roman" w:cs="Times New Roman"/>
          <w:sz w:val="26"/>
          <w:szCs w:val="26"/>
        </w:rPr>
        <w:t xml:space="preserve">3.3.2.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F23A1B" w:rsidRPr="008E06E4">
        <w:rPr>
          <w:rFonts w:ascii="Times New Roman" w:hAnsi="Times New Roman" w:cs="Times New Roman"/>
          <w:sz w:val="26"/>
          <w:szCs w:val="26"/>
        </w:rPr>
        <w:lastRenderedPageBreak/>
        <w:t>городского округа город Шахунья Нижегородской области</w:t>
      </w:r>
      <w:r w:rsidRPr="008E06E4">
        <w:rPr>
          <w:rFonts w:ascii="Times New Roman" w:hAnsi="Times New Roman" w:cs="Times New Roman"/>
          <w:sz w:val="26"/>
          <w:szCs w:val="26"/>
        </w:rPr>
        <w:t>.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w:t>
      </w:r>
      <w:r w:rsidR="00F23A1B" w:rsidRPr="008E06E4">
        <w:rPr>
          <w:rFonts w:ascii="Times New Roman" w:hAnsi="Times New Roman" w:cs="Times New Roman"/>
          <w:sz w:val="26"/>
          <w:szCs w:val="26"/>
        </w:rPr>
        <w:t xml:space="preserve"> 1 экземпляр - в администрации городского округа город Шахунья Нижегородской области</w:t>
      </w:r>
      <w:proofErr w:type="gramStart"/>
      <w:r w:rsidR="00F23A1B" w:rsidRPr="008E06E4">
        <w:rPr>
          <w:rFonts w:ascii="Times New Roman" w:hAnsi="Times New Roman" w:cs="Times New Roman"/>
          <w:sz w:val="26"/>
          <w:szCs w:val="26"/>
        </w:rPr>
        <w:t xml:space="preserve"> </w:t>
      </w:r>
      <w:r w:rsidRPr="008E06E4">
        <w:rPr>
          <w:rFonts w:ascii="Times New Roman" w:hAnsi="Times New Roman" w:cs="Times New Roman"/>
          <w:sz w:val="26"/>
          <w:szCs w:val="26"/>
        </w:rPr>
        <w:t>.</w:t>
      </w:r>
      <w:proofErr w:type="gramEnd"/>
      <w:r w:rsidRPr="008E06E4">
        <w:rPr>
          <w:rFonts w:ascii="Times New Roman" w:hAnsi="Times New Roman" w:cs="Times New Roman"/>
          <w:sz w:val="26"/>
          <w:szCs w:val="26"/>
        </w:rPr>
        <w:t xml:space="preserve"> Уведомление об отказе в выдаче решения о согласовании архитектурно-градостроительного облика объекта направляется заявителю в письменной форме в трехдневный срок после принятия такого решения с указанием причин отказа. </w:t>
      </w:r>
    </w:p>
    <w:p w:rsidR="00F23A1B"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3.3.3. При наличии оснований для предоставления муниципальной услуги должностное лицо администрации </w:t>
      </w:r>
      <w:r w:rsidR="00F23A1B"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в течение 5 (пяти) рабочих дней организует комиссионное обследование указанных в заявлении объекты архитектурно-градостроительного облика.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3.2.4. Результатом административной процедуры является принятие решения о предоставлении или отказе в предоставлении муниципальной услуги.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3.4. Выдача заявителю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3.4.1. Оформленное решение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w:t>
      </w:r>
      <w:r w:rsidR="00332628" w:rsidRPr="008E06E4">
        <w:rPr>
          <w:rFonts w:ascii="Times New Roman" w:hAnsi="Times New Roman" w:cs="Times New Roman"/>
          <w:sz w:val="26"/>
          <w:szCs w:val="26"/>
        </w:rPr>
        <w:t xml:space="preserve">(приложение 6) </w:t>
      </w:r>
      <w:r w:rsidRPr="008E06E4">
        <w:rPr>
          <w:rFonts w:ascii="Times New Roman" w:hAnsi="Times New Roman" w:cs="Times New Roman"/>
          <w:sz w:val="26"/>
          <w:szCs w:val="26"/>
        </w:rPr>
        <w:t xml:space="preserve">составленный в 2-х экземплярах, один из которых вручается заявителю, второй – хранится в администрации </w:t>
      </w:r>
      <w:r w:rsidR="00F23A1B"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Заявитель лично ставит роспись в 2-х экземплярах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3.4.2. При выдаче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специалист </w:t>
      </w:r>
      <w:r w:rsidR="00C909BA" w:rsidRPr="008E06E4">
        <w:rPr>
          <w:rFonts w:ascii="Times New Roman" w:hAnsi="Times New Roman" w:cs="Times New Roman"/>
          <w:sz w:val="26"/>
          <w:szCs w:val="26"/>
        </w:rPr>
        <w:t xml:space="preserve">Отдела архитектуры и капитального </w:t>
      </w:r>
      <w:proofErr w:type="spellStart"/>
      <w:r w:rsidR="00C909BA" w:rsidRPr="008E06E4">
        <w:rPr>
          <w:rFonts w:ascii="Times New Roman" w:hAnsi="Times New Roman" w:cs="Times New Roman"/>
          <w:sz w:val="26"/>
          <w:szCs w:val="26"/>
        </w:rPr>
        <w:t>строитедльства</w:t>
      </w:r>
      <w:proofErr w:type="spellEnd"/>
      <w:r w:rsidR="00C909BA" w:rsidRPr="008E06E4">
        <w:rPr>
          <w:rFonts w:ascii="Times New Roman" w:hAnsi="Times New Roman" w:cs="Times New Roman"/>
          <w:sz w:val="26"/>
          <w:szCs w:val="26"/>
        </w:rPr>
        <w:t xml:space="preserve"> </w:t>
      </w:r>
      <w:r w:rsidRPr="008E06E4">
        <w:rPr>
          <w:rFonts w:ascii="Times New Roman" w:hAnsi="Times New Roman" w:cs="Times New Roman"/>
          <w:sz w:val="26"/>
          <w:szCs w:val="26"/>
        </w:rPr>
        <w:t xml:space="preserve">администрации </w:t>
      </w:r>
      <w:r w:rsidR="00C909BA"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устанавливает личность заявителя, проверяет наличие расписки, знакомит с содержанием решения о согласовании архитектурно- градостроительного облика объекта и выдаёт его. Заявитель подтверждает получение решения о согласовании архитектурно-градостроительного облика объекта непосредственно личной подписью с расшифровкой и в соответствующей графе расписки, которая хранится в администрации сельсовета. </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3.4.3. Срок действия решения о согласовании архитектурн</w:t>
      </w:r>
      <w:proofErr w:type="gramStart"/>
      <w:r w:rsidRPr="008E06E4">
        <w:rPr>
          <w:rFonts w:ascii="Times New Roman" w:hAnsi="Times New Roman" w:cs="Times New Roman"/>
          <w:sz w:val="26"/>
          <w:szCs w:val="26"/>
        </w:rPr>
        <w:t>о-</w:t>
      </w:r>
      <w:proofErr w:type="gramEnd"/>
      <w:r w:rsidRPr="008E06E4">
        <w:rPr>
          <w:rFonts w:ascii="Times New Roman" w:hAnsi="Times New Roman" w:cs="Times New Roman"/>
          <w:sz w:val="26"/>
          <w:szCs w:val="26"/>
        </w:rPr>
        <w:t xml:space="preserve"> градостроительного облика объекта указывается администрацией </w:t>
      </w:r>
      <w:r w:rsidR="00CE51CE" w:rsidRPr="008E06E4">
        <w:rPr>
          <w:rFonts w:ascii="Times New Roman" w:hAnsi="Times New Roman" w:cs="Times New Roman"/>
          <w:sz w:val="26"/>
          <w:szCs w:val="26"/>
        </w:rPr>
        <w:t>городского округа город Шахунья Нижегородской области</w:t>
      </w:r>
      <w:r w:rsidRPr="008E06E4">
        <w:rPr>
          <w:rFonts w:ascii="Times New Roman" w:hAnsi="Times New Roman" w:cs="Times New Roman"/>
          <w:sz w:val="26"/>
          <w:szCs w:val="26"/>
        </w:rPr>
        <w:t xml:space="preserve"> в решении о согласовании архитектурно-градостроительного облика объекта с учётом планируемых сроков производства, сложности и объёмов работ, но не более двух лет.</w:t>
      </w:r>
    </w:p>
    <w:p w:rsidR="008345FC" w:rsidRPr="008E06E4" w:rsidRDefault="00374A5A">
      <w:pPr>
        <w:rPr>
          <w:rFonts w:ascii="Times New Roman" w:hAnsi="Times New Roman" w:cs="Times New Roman"/>
          <w:sz w:val="26"/>
          <w:szCs w:val="26"/>
        </w:rPr>
      </w:pPr>
      <w:r w:rsidRPr="008E06E4">
        <w:rPr>
          <w:rFonts w:ascii="Times New Roman" w:hAnsi="Times New Roman" w:cs="Times New Roman"/>
          <w:sz w:val="26"/>
          <w:szCs w:val="26"/>
        </w:rPr>
        <w:t xml:space="preserve"> 3.4.4. Один экземпляр решения остается в администрации </w:t>
      </w:r>
      <w:r w:rsidR="00C909BA" w:rsidRPr="008E06E4">
        <w:rPr>
          <w:rFonts w:ascii="Times New Roman" w:hAnsi="Times New Roman" w:cs="Times New Roman"/>
          <w:sz w:val="26"/>
          <w:szCs w:val="26"/>
        </w:rPr>
        <w:t xml:space="preserve">городского округа город Шахунья Нижегородской области </w:t>
      </w:r>
      <w:r w:rsidRPr="008E06E4">
        <w:rPr>
          <w:rFonts w:ascii="Times New Roman" w:hAnsi="Times New Roman" w:cs="Times New Roman"/>
          <w:sz w:val="26"/>
          <w:szCs w:val="26"/>
        </w:rPr>
        <w:t xml:space="preserve">для архивного хранения. Результатом </w:t>
      </w:r>
      <w:r w:rsidRPr="008E06E4">
        <w:rPr>
          <w:rFonts w:ascii="Times New Roman" w:hAnsi="Times New Roman" w:cs="Times New Roman"/>
          <w:sz w:val="26"/>
          <w:szCs w:val="26"/>
        </w:rPr>
        <w:lastRenderedPageBreak/>
        <w:t>административной процедуры является выдача решения о согласовании архитектурно-градостроительного облика объекта и получение решения о согласовании архитектурно-градостроительного облика объекта на руки, либо получение заявителем отказа в предоставлении муниципальной услуги.</w:t>
      </w:r>
    </w:p>
    <w:p w:rsidR="00C909BA" w:rsidRDefault="00C909BA" w:rsidP="00C909BA">
      <w:pPr>
        <w:adjustRightInd w:val="0"/>
        <w:spacing w:after="0" w:line="240" w:lineRule="auto"/>
        <w:ind w:firstLine="720"/>
        <w:jc w:val="both"/>
        <w:rPr>
          <w:rFonts w:ascii="Times New Roman" w:hAnsi="Times New Roman"/>
          <w:b/>
          <w:bCs/>
          <w:sz w:val="26"/>
          <w:szCs w:val="26"/>
        </w:rPr>
      </w:pPr>
      <w:r w:rsidRPr="008E06E4">
        <w:rPr>
          <w:rFonts w:ascii="Times New Roman" w:hAnsi="Times New Roman"/>
          <w:b/>
          <w:bCs/>
          <w:sz w:val="26"/>
          <w:szCs w:val="26"/>
          <w:lang w:val="en-US"/>
        </w:rPr>
        <w:t>IV</w:t>
      </w:r>
      <w:r w:rsidRPr="008E06E4">
        <w:rPr>
          <w:rFonts w:ascii="Times New Roman" w:hAnsi="Times New Roman"/>
          <w:b/>
          <w:bCs/>
          <w:sz w:val="26"/>
          <w:szCs w:val="26"/>
        </w:rPr>
        <w:t>. Формы контроля за предоставлением муниципальной услуги</w:t>
      </w:r>
    </w:p>
    <w:p w:rsidR="003853B8" w:rsidRPr="008E06E4" w:rsidRDefault="003853B8" w:rsidP="00C909BA">
      <w:pPr>
        <w:adjustRightInd w:val="0"/>
        <w:spacing w:after="0" w:line="240" w:lineRule="auto"/>
        <w:ind w:firstLine="720"/>
        <w:jc w:val="both"/>
        <w:rPr>
          <w:rFonts w:ascii="Times New Roman" w:hAnsi="Times New Roman"/>
          <w:b/>
          <w:bCs/>
          <w:sz w:val="26"/>
          <w:szCs w:val="26"/>
        </w:rPr>
      </w:pP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4.1. </w:t>
      </w:r>
      <w:proofErr w:type="gramStart"/>
      <w:r w:rsidRPr="008E06E4">
        <w:rPr>
          <w:rFonts w:ascii="Times New Roman" w:hAnsi="Times New Roman"/>
          <w:sz w:val="26"/>
          <w:szCs w:val="26"/>
        </w:rPr>
        <w:t>Текущий контроль за соблюдением последовательности действий, определенных настоящим Административным регламентом, по оказанию муниципальной услуги по выдаче разрешения на установку рекламных конструкций на территории городского округа город Шахунья Нижегородской области принятию решения отделом архитектуры и капитального строительства администрации городского округа город Шахунья Нижегородской области осуществляется главой администрации городского округа город Шахунья Нижегородской области.</w:t>
      </w:r>
      <w:proofErr w:type="gramEnd"/>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4.2. Начальник Отдела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4.3.Текущий контроль осуществляется путем согласования и </w:t>
      </w:r>
      <w:proofErr w:type="gramStart"/>
      <w:r w:rsidRPr="008E06E4">
        <w:rPr>
          <w:rFonts w:ascii="Times New Roman" w:hAnsi="Times New Roman"/>
          <w:sz w:val="26"/>
          <w:szCs w:val="26"/>
        </w:rPr>
        <w:t>визирования</w:t>
      </w:r>
      <w:proofErr w:type="gramEnd"/>
      <w:r w:rsidRPr="008E06E4">
        <w:rPr>
          <w:rFonts w:ascii="Times New Roman" w:hAnsi="Times New Roman"/>
          <w:sz w:val="26"/>
          <w:szCs w:val="26"/>
        </w:rPr>
        <w:t xml:space="preserve">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w:t>
      </w:r>
      <w:r w:rsidRPr="008E06E4">
        <w:rPr>
          <w:sz w:val="26"/>
          <w:szCs w:val="26"/>
        </w:rPr>
        <w:t>редоставления решения о согласовании архитектурн</w:t>
      </w:r>
      <w:proofErr w:type="gramStart"/>
      <w:r w:rsidRPr="008E06E4">
        <w:rPr>
          <w:sz w:val="26"/>
          <w:szCs w:val="26"/>
        </w:rPr>
        <w:t>о-</w:t>
      </w:r>
      <w:proofErr w:type="gramEnd"/>
      <w:r w:rsidRPr="008E06E4">
        <w:rPr>
          <w:sz w:val="26"/>
          <w:szCs w:val="26"/>
        </w:rPr>
        <w:t xml:space="preserve"> градостроительного облика объекта</w:t>
      </w:r>
      <w:r w:rsidRPr="008E06E4">
        <w:rPr>
          <w:rFonts w:ascii="Times New Roman" w:hAnsi="Times New Roman"/>
          <w:sz w:val="26"/>
          <w:szCs w:val="26"/>
        </w:rPr>
        <w:t xml:space="preserve"> на территории городского округа город Шахунья Нижегородской области, содержащие жалобы на решения, действия (бездействие) должностных лиц.</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C909BA" w:rsidRPr="008E06E4" w:rsidRDefault="00C909BA" w:rsidP="00221698">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4.4. </w:t>
      </w:r>
      <w:proofErr w:type="gramStart"/>
      <w:r w:rsidRPr="008E06E4">
        <w:rPr>
          <w:rFonts w:ascii="Times New Roman" w:hAnsi="Times New Roman"/>
          <w:sz w:val="26"/>
          <w:szCs w:val="26"/>
        </w:rPr>
        <w:t>Порядок проведения проверок осуществляется путем проведения  главой администрации городского округа город Шахунья, в компетенции которого находится рассмотрение вопроса выдачи разрешения на установку рекламных конструкций на территории городского округа город Шахунья Нижегородской области, проверок соблюдения и исполнения начальником отдела архитектуры и капитального строительства администрации городского округа город Шахунья Нижегородской области настоящего Административного регламента, нормативных правовых актов Российской Федерации и субъектов РФ</w:t>
      </w:r>
      <w:proofErr w:type="gramEnd"/>
      <w:r w:rsidRPr="008E06E4">
        <w:rPr>
          <w:rFonts w:ascii="Times New Roman" w:hAnsi="Times New Roman"/>
          <w:sz w:val="26"/>
          <w:szCs w:val="26"/>
        </w:rPr>
        <w:t>, муниципальных правовых актов.</w:t>
      </w:r>
      <w:r w:rsidR="00221698">
        <w:rPr>
          <w:rFonts w:ascii="Times New Roman" w:hAnsi="Times New Roman"/>
          <w:sz w:val="26"/>
          <w:szCs w:val="26"/>
        </w:rPr>
        <w:t xml:space="preserve">                                                                                                                                              </w:t>
      </w:r>
      <w:r w:rsidRPr="008E06E4">
        <w:rPr>
          <w:rFonts w:ascii="Times New Roman" w:hAnsi="Times New Roman"/>
          <w:sz w:val="26"/>
          <w:szCs w:val="26"/>
        </w:rPr>
        <w:t>По результатам проведенных проверок в случае выявления нарушений прав заявителей  глава администрации  привлекает лиц, допустивших нарушение, к ответственности в соответствии с действующим законодательством.</w:t>
      </w:r>
    </w:p>
    <w:p w:rsidR="00C909BA" w:rsidRPr="008E06E4" w:rsidRDefault="00C909BA" w:rsidP="00C909BA">
      <w:pPr>
        <w:adjustRightInd w:val="0"/>
        <w:spacing w:after="0" w:line="240" w:lineRule="auto"/>
        <w:ind w:firstLine="720"/>
        <w:jc w:val="both"/>
        <w:rPr>
          <w:rFonts w:ascii="Times New Roman" w:hAnsi="Times New Roman"/>
          <w:b/>
          <w:bCs/>
          <w:sz w:val="26"/>
          <w:szCs w:val="26"/>
        </w:rPr>
      </w:pPr>
    </w:p>
    <w:p w:rsidR="00C909BA" w:rsidRPr="008E06E4" w:rsidRDefault="00C909BA" w:rsidP="003853B8">
      <w:pPr>
        <w:adjustRightInd w:val="0"/>
        <w:spacing w:after="0" w:line="240" w:lineRule="auto"/>
        <w:ind w:firstLine="720"/>
        <w:jc w:val="center"/>
        <w:rPr>
          <w:rFonts w:ascii="Times New Roman" w:hAnsi="Times New Roman"/>
          <w:b/>
          <w:bCs/>
          <w:sz w:val="26"/>
          <w:szCs w:val="26"/>
        </w:rPr>
      </w:pPr>
      <w:r w:rsidRPr="008E06E4">
        <w:rPr>
          <w:rFonts w:ascii="Times New Roman" w:hAnsi="Times New Roman"/>
          <w:b/>
          <w:bCs/>
          <w:sz w:val="26"/>
          <w:szCs w:val="26"/>
          <w:lang w:val="en-US"/>
        </w:rPr>
        <w:t>V</w:t>
      </w:r>
      <w:r w:rsidRPr="008E06E4">
        <w:rPr>
          <w:rFonts w:ascii="Times New Roman" w:hAnsi="Times New Roman"/>
          <w:b/>
          <w:bCs/>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909BA" w:rsidRPr="008E06E4" w:rsidRDefault="00C909BA" w:rsidP="00C909BA">
      <w:pPr>
        <w:adjustRightInd w:val="0"/>
        <w:spacing w:after="0" w:line="240" w:lineRule="auto"/>
        <w:ind w:firstLine="720"/>
        <w:jc w:val="both"/>
        <w:rPr>
          <w:rFonts w:ascii="Times New Roman" w:hAnsi="Times New Roman"/>
          <w:sz w:val="26"/>
          <w:szCs w:val="26"/>
        </w:rPr>
      </w:pP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5.1.Заявитель может обратиться с </w:t>
      </w:r>
      <w:proofErr w:type="gramStart"/>
      <w:r w:rsidRPr="008E06E4">
        <w:rPr>
          <w:rFonts w:ascii="Times New Roman" w:hAnsi="Times New Roman"/>
          <w:sz w:val="26"/>
          <w:szCs w:val="26"/>
        </w:rPr>
        <w:t>жалобой</w:t>
      </w:r>
      <w:proofErr w:type="gramEnd"/>
      <w:r w:rsidRPr="008E06E4">
        <w:rPr>
          <w:rFonts w:ascii="Times New Roman" w:hAnsi="Times New Roman"/>
          <w:sz w:val="26"/>
          <w:szCs w:val="26"/>
        </w:rPr>
        <w:t xml:space="preserve"> в том числе в следующих случаях: </w:t>
      </w:r>
    </w:p>
    <w:p w:rsidR="00C909BA" w:rsidRPr="008E06E4" w:rsidRDefault="00C909BA" w:rsidP="00C909BA">
      <w:pPr>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1) нарушение срока регистрации запроса заявителя о предоставлении  муниципальной услуги;</w:t>
      </w:r>
    </w:p>
    <w:p w:rsidR="00C909BA" w:rsidRPr="008E06E4" w:rsidRDefault="00C909BA" w:rsidP="00C909BA">
      <w:pPr>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2) нарушение срока предоставления муниципальной услуги;</w:t>
      </w:r>
    </w:p>
    <w:p w:rsidR="00C909BA" w:rsidRPr="008E06E4" w:rsidRDefault="00C909BA" w:rsidP="00C909BA">
      <w:pPr>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w:t>
      </w:r>
      <w:proofErr w:type="gramStart"/>
      <w:r w:rsidRPr="008E06E4">
        <w:rPr>
          <w:rFonts w:ascii="Times New Roman" w:hAnsi="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E06E4">
        <w:rPr>
          <w:rFonts w:ascii="Times New Roman" w:hAnsi="Times New Roman"/>
          <w:sz w:val="26"/>
          <w:szCs w:val="26"/>
        </w:rPr>
        <w:br/>
        <w:t xml:space="preserve">           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C909BA" w:rsidRPr="008E06E4" w:rsidRDefault="00C909BA" w:rsidP="00C909BA">
      <w:pPr>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w:t>
      </w:r>
      <w:proofErr w:type="gramStart"/>
      <w:r w:rsidRPr="008E06E4">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09BA" w:rsidRPr="008E06E4" w:rsidRDefault="00C909BA" w:rsidP="00C909BA">
      <w:pPr>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09BA" w:rsidRPr="008E06E4" w:rsidRDefault="00C909BA" w:rsidP="00C909BA">
      <w:pPr>
        <w:tabs>
          <w:tab w:val="left" w:pos="709"/>
        </w:tabs>
        <w:spacing w:after="0" w:line="240" w:lineRule="auto"/>
        <w:ind w:firstLine="426"/>
        <w:jc w:val="both"/>
        <w:rPr>
          <w:rFonts w:ascii="Times New Roman" w:hAnsi="Times New Roman"/>
          <w:sz w:val="26"/>
          <w:szCs w:val="26"/>
        </w:rPr>
      </w:pPr>
      <w:r w:rsidRPr="008E06E4">
        <w:rPr>
          <w:rFonts w:ascii="Times New Roman" w:hAnsi="Times New Roman"/>
          <w:sz w:val="26"/>
          <w:szCs w:val="26"/>
        </w:rPr>
        <w:t xml:space="preserve">     </w:t>
      </w:r>
      <w:proofErr w:type="gramStart"/>
      <w:r w:rsidRPr="008E06E4">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09BA" w:rsidRPr="008E06E4" w:rsidRDefault="00C909BA" w:rsidP="00C909BA">
      <w:pPr>
        <w:spacing w:after="0" w:line="240" w:lineRule="auto"/>
        <w:ind w:firstLine="709"/>
        <w:jc w:val="both"/>
        <w:rPr>
          <w:rFonts w:ascii="Times New Roman" w:hAnsi="Times New Roman"/>
          <w:b/>
          <w:bCs/>
          <w:color w:val="808080"/>
          <w:sz w:val="26"/>
          <w:szCs w:val="26"/>
        </w:rPr>
      </w:pPr>
      <w:r w:rsidRPr="008E06E4">
        <w:rPr>
          <w:rFonts w:ascii="Times New Roman" w:hAnsi="Times New Roman"/>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r w:rsidRPr="008E06E4">
        <w:rPr>
          <w:rFonts w:ascii="Times New Roman" w:hAnsi="Times New Roman"/>
          <w:b/>
          <w:bCs/>
          <w:color w:val="808080"/>
          <w:sz w:val="26"/>
          <w:szCs w:val="26"/>
        </w:rPr>
        <w:t> </w:t>
      </w:r>
    </w:p>
    <w:p w:rsidR="00C909BA" w:rsidRPr="008E06E4" w:rsidRDefault="00C909BA" w:rsidP="00C909BA">
      <w:pPr>
        <w:spacing w:after="0" w:line="240" w:lineRule="auto"/>
        <w:jc w:val="both"/>
        <w:rPr>
          <w:rFonts w:ascii="Times New Roman" w:hAnsi="Times New Roman"/>
          <w:sz w:val="26"/>
          <w:szCs w:val="26"/>
        </w:rPr>
      </w:pPr>
      <w:r w:rsidRPr="008E06E4">
        <w:rPr>
          <w:rFonts w:ascii="Times New Roman" w:hAnsi="Times New Roman"/>
          <w:sz w:val="26"/>
          <w:szCs w:val="26"/>
        </w:rPr>
        <w:t xml:space="preserve">      Жалобы на решения, принятые начальником  отдела архитектуры и капитального строительства администрации городского округа город Шахунья, предоставляющего муниципальную услугу, рассматриваются главой администрации городского округа город Шахунья Нижегородской области, либо его заместителем.</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5.3. </w:t>
      </w:r>
      <w:proofErr w:type="gramStart"/>
      <w:r w:rsidRPr="008E06E4">
        <w:rPr>
          <w:rFonts w:ascii="Times New Roman" w:hAnsi="Times New Roman"/>
          <w:sz w:val="26"/>
          <w:szCs w:val="26"/>
        </w:rPr>
        <w:t xml:space="preserve">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 shahadm.ru), а </w:t>
      </w:r>
      <w:r w:rsidRPr="008E06E4">
        <w:rPr>
          <w:rFonts w:ascii="Times New Roman" w:hAnsi="Times New Roman"/>
          <w:sz w:val="26"/>
          <w:szCs w:val="26"/>
        </w:rPr>
        <w:lastRenderedPageBreak/>
        <w:t>также</w:t>
      </w:r>
      <w:proofErr w:type="gramEnd"/>
      <w:r w:rsidRPr="008E06E4">
        <w:rPr>
          <w:rFonts w:ascii="Times New Roman" w:hAnsi="Times New Roman"/>
          <w:sz w:val="26"/>
          <w:szCs w:val="26"/>
        </w:rPr>
        <w:t xml:space="preserve"> может быть принята при личном приеме заявителя (</w:t>
      </w:r>
      <w:proofErr w:type="spellStart"/>
      <w:r w:rsidRPr="008E06E4">
        <w:rPr>
          <w:rFonts w:ascii="Times New Roman" w:hAnsi="Times New Roman"/>
          <w:sz w:val="26"/>
          <w:szCs w:val="26"/>
        </w:rPr>
        <w:t>г</w:t>
      </w:r>
      <w:proofErr w:type="gramStart"/>
      <w:r w:rsidRPr="008E06E4">
        <w:rPr>
          <w:rFonts w:ascii="Times New Roman" w:hAnsi="Times New Roman"/>
          <w:sz w:val="26"/>
          <w:szCs w:val="26"/>
        </w:rPr>
        <w:t>..</w:t>
      </w:r>
      <w:proofErr w:type="gramEnd"/>
      <w:r w:rsidRPr="008E06E4">
        <w:rPr>
          <w:rFonts w:ascii="Times New Roman" w:hAnsi="Times New Roman"/>
          <w:sz w:val="26"/>
          <w:szCs w:val="26"/>
        </w:rPr>
        <w:t>Шахунья</w:t>
      </w:r>
      <w:proofErr w:type="spellEnd"/>
      <w:r w:rsidRPr="008E06E4">
        <w:rPr>
          <w:rFonts w:ascii="Times New Roman" w:hAnsi="Times New Roman"/>
          <w:sz w:val="26"/>
          <w:szCs w:val="26"/>
        </w:rPr>
        <w:t xml:space="preserve">, пл. Советская, д.1, </w:t>
      </w:r>
      <w:proofErr w:type="spellStart"/>
      <w:r w:rsidRPr="008E06E4">
        <w:rPr>
          <w:rFonts w:ascii="Times New Roman" w:hAnsi="Times New Roman"/>
          <w:sz w:val="26"/>
          <w:szCs w:val="26"/>
        </w:rPr>
        <w:t>каб</w:t>
      </w:r>
      <w:proofErr w:type="spellEnd"/>
      <w:r w:rsidRPr="008E06E4">
        <w:rPr>
          <w:rFonts w:ascii="Times New Roman" w:hAnsi="Times New Roman"/>
          <w:sz w:val="26"/>
          <w:szCs w:val="26"/>
        </w:rPr>
        <w:t>. 36).</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5.4. Жалоба должна содержать: </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09BA" w:rsidRPr="008E06E4" w:rsidRDefault="00C909BA" w:rsidP="00C909BA">
      <w:pPr>
        <w:spacing w:after="0" w:line="240" w:lineRule="auto"/>
        <w:ind w:firstLine="709"/>
        <w:jc w:val="both"/>
        <w:rPr>
          <w:rFonts w:ascii="Times New Roman" w:hAnsi="Times New Roman"/>
          <w:sz w:val="26"/>
          <w:szCs w:val="26"/>
        </w:rPr>
      </w:pPr>
      <w:proofErr w:type="gramStart"/>
      <w:r w:rsidRPr="008E06E4">
        <w:rPr>
          <w:rFonts w:ascii="Times New Roman" w:hAnsi="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5.5. </w:t>
      </w:r>
      <w:proofErr w:type="gramStart"/>
      <w:r w:rsidRPr="008E06E4">
        <w:rPr>
          <w:rFonts w:ascii="Times New Roman" w:hAnsi="Times New Roman"/>
          <w:sz w:val="26"/>
          <w:szCs w:val="26"/>
        </w:rPr>
        <w:t>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администрации городского округа город Шахунья, должностного лица Отдела архитектуры и капитального строительства, ответственного  в приеме документов у заявителя либо в исправлении допущенных</w:t>
      </w:r>
      <w:proofErr w:type="gramEnd"/>
      <w:r w:rsidRPr="008E06E4">
        <w:rPr>
          <w:rFonts w:ascii="Times New Roman" w:hAnsi="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 xml:space="preserve">5.6.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C909BA" w:rsidRPr="008E06E4" w:rsidRDefault="00C909BA" w:rsidP="00C909BA">
      <w:pPr>
        <w:spacing w:after="0" w:line="240" w:lineRule="auto"/>
        <w:ind w:firstLine="709"/>
        <w:jc w:val="both"/>
        <w:rPr>
          <w:rFonts w:ascii="Times New Roman" w:hAnsi="Times New Roman"/>
          <w:sz w:val="26"/>
          <w:szCs w:val="26"/>
        </w:rPr>
      </w:pPr>
      <w:proofErr w:type="gramStart"/>
      <w:r w:rsidRPr="008E06E4">
        <w:rPr>
          <w:rFonts w:ascii="Times New Roman" w:hAnsi="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2) отказывает в удовлетворении жалобы.</w:t>
      </w:r>
    </w:p>
    <w:p w:rsidR="00C909BA" w:rsidRPr="008E06E4" w:rsidRDefault="00C909BA" w:rsidP="00C909BA">
      <w:pPr>
        <w:spacing w:after="0" w:line="240" w:lineRule="auto"/>
        <w:ind w:firstLine="709"/>
        <w:jc w:val="both"/>
        <w:rPr>
          <w:rFonts w:ascii="Times New Roman" w:hAnsi="Times New Roman"/>
          <w:sz w:val="26"/>
          <w:szCs w:val="26"/>
        </w:rPr>
      </w:pPr>
      <w:r w:rsidRPr="008E06E4">
        <w:rPr>
          <w:rFonts w:ascii="Times New Roman" w:hAnsi="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09BA" w:rsidRPr="008E06E4" w:rsidRDefault="00C909BA" w:rsidP="00C909BA">
      <w:pPr>
        <w:spacing w:after="0" w:line="240" w:lineRule="auto"/>
        <w:ind w:firstLine="709"/>
        <w:jc w:val="both"/>
        <w:rPr>
          <w:rFonts w:ascii="Times New Roman" w:hAnsi="Times New Roman"/>
          <w:b/>
          <w:bCs/>
          <w:color w:val="FFFFFF"/>
          <w:sz w:val="26"/>
          <w:szCs w:val="26"/>
        </w:rPr>
      </w:pPr>
      <w:r w:rsidRPr="008E06E4">
        <w:rPr>
          <w:rFonts w:ascii="Times New Roman" w:hAnsi="Times New Roman"/>
          <w:sz w:val="26"/>
          <w:szCs w:val="26"/>
        </w:rPr>
        <w:t xml:space="preserve">5.8. В случае установления в ходе или по результатам </w:t>
      </w:r>
      <w:proofErr w:type="gramStart"/>
      <w:r w:rsidRPr="008E06E4">
        <w:rPr>
          <w:rFonts w:ascii="Times New Roman" w:hAnsi="Times New Roman"/>
          <w:sz w:val="26"/>
          <w:szCs w:val="26"/>
        </w:rPr>
        <w:t>рассмотрения жалобы признаков состава административного правонарушения</w:t>
      </w:r>
      <w:proofErr w:type="gramEnd"/>
      <w:r w:rsidRPr="008E06E4">
        <w:rPr>
          <w:rFonts w:ascii="Times New Roman" w:hAnsi="Times New Roman"/>
          <w:sz w:val="26"/>
          <w:szCs w:val="26"/>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w:t>
      </w:r>
      <w:r w:rsidR="00221698">
        <w:rPr>
          <w:rFonts w:ascii="Times New Roman" w:hAnsi="Times New Roman"/>
          <w:sz w:val="26"/>
          <w:szCs w:val="26"/>
        </w:rPr>
        <w:t xml:space="preserve"> </w:t>
      </w:r>
      <w:r w:rsidRPr="008E06E4">
        <w:rPr>
          <w:rFonts w:ascii="Times New Roman" w:hAnsi="Times New Roman"/>
          <w:sz w:val="26"/>
          <w:szCs w:val="26"/>
        </w:rPr>
        <w:lastRenderedPageBreak/>
        <w:t xml:space="preserve">имеющиеся материалы в органы прокуратуры. </w:t>
      </w:r>
      <w:r w:rsidRPr="008E06E4">
        <w:rPr>
          <w:rFonts w:ascii="Times New Roman" w:hAnsi="Times New Roman"/>
          <w:b/>
          <w:bCs/>
          <w:color w:val="FFFFFF"/>
          <w:sz w:val="26"/>
          <w:szCs w:val="26"/>
        </w:rPr>
        <w:t>За                                                       головок3</w:t>
      </w:r>
    </w:p>
    <w:p w:rsidR="003853B8" w:rsidRDefault="00C909BA" w:rsidP="003853B8">
      <w:pPr>
        <w:spacing w:after="0" w:line="240" w:lineRule="auto"/>
        <w:ind w:firstLine="709"/>
        <w:jc w:val="center"/>
        <w:rPr>
          <w:rFonts w:ascii="Times New Roman" w:hAnsi="Times New Roman"/>
          <w:sz w:val="26"/>
          <w:szCs w:val="26"/>
        </w:rPr>
      </w:pPr>
      <w:r w:rsidRPr="008E06E4">
        <w:rPr>
          <w:rFonts w:ascii="Times New Roman" w:hAnsi="Times New Roman"/>
          <w:sz w:val="26"/>
          <w:szCs w:val="26"/>
        </w:rPr>
        <w:t>________________________</w:t>
      </w:r>
    </w:p>
    <w:p w:rsidR="00221698" w:rsidRDefault="003853B8" w:rsidP="003853B8">
      <w:pPr>
        <w:spacing w:after="0" w:line="240" w:lineRule="auto"/>
        <w:ind w:firstLine="709"/>
        <w:jc w:val="center"/>
        <w:rPr>
          <w:rFonts w:ascii="Times New Roman" w:hAnsi="Times New Roman"/>
          <w:sz w:val="24"/>
          <w:szCs w:val="24"/>
        </w:rPr>
      </w:pPr>
      <w:r>
        <w:rPr>
          <w:rFonts w:ascii="Times New Roman" w:hAnsi="Times New Roman"/>
          <w:sz w:val="24"/>
          <w:szCs w:val="24"/>
        </w:rPr>
        <w:t xml:space="preserve">                                                                                                               </w:t>
      </w: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221698" w:rsidRDefault="00221698" w:rsidP="003853B8">
      <w:pPr>
        <w:spacing w:after="0" w:line="240" w:lineRule="auto"/>
        <w:ind w:firstLine="709"/>
        <w:jc w:val="center"/>
        <w:rPr>
          <w:rFonts w:ascii="Times New Roman" w:hAnsi="Times New Roman"/>
          <w:sz w:val="24"/>
          <w:szCs w:val="24"/>
        </w:rPr>
      </w:pPr>
    </w:p>
    <w:p w:rsidR="00C33BC1" w:rsidRPr="006E6C17" w:rsidRDefault="00221698" w:rsidP="003853B8">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 xml:space="preserve">                                                                                                              </w:t>
      </w:r>
      <w:r w:rsidR="00C33BC1" w:rsidRPr="006E6C17">
        <w:rPr>
          <w:rFonts w:ascii="Times New Roman" w:hAnsi="Times New Roman"/>
          <w:sz w:val="24"/>
          <w:szCs w:val="24"/>
        </w:rPr>
        <w:t>Приложение 1</w:t>
      </w:r>
    </w:p>
    <w:p w:rsidR="00C33BC1" w:rsidRPr="006E6C17" w:rsidRDefault="00C33BC1" w:rsidP="006E6C17">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006E6C17" w:rsidRPr="006E6C17">
        <w:rPr>
          <w:rFonts w:ascii="Times New Roman" w:hAnsi="Times New Roman" w:cs="Times New Roman"/>
        </w:rPr>
        <w:t>Предоставление решения о согласовании архитектурно-градостроительного облика объекта</w:t>
      </w:r>
      <w:r w:rsidR="006E6C17"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sidR="006E6C17">
        <w:rPr>
          <w:rFonts w:ascii="Times New Roman" w:hAnsi="Times New Roman"/>
          <w:sz w:val="24"/>
          <w:szCs w:val="24"/>
        </w:rPr>
        <w:t>»</w:t>
      </w:r>
    </w:p>
    <w:p w:rsidR="00C33BC1" w:rsidRPr="006E6C17" w:rsidRDefault="00C33BC1" w:rsidP="00C33BC1">
      <w:pPr>
        <w:spacing w:after="0" w:line="240" w:lineRule="auto"/>
        <w:jc w:val="right"/>
        <w:rPr>
          <w:rFonts w:ascii="Times New Roman" w:hAnsi="Times New Roman"/>
          <w:sz w:val="24"/>
          <w:szCs w:val="24"/>
        </w:rPr>
      </w:pPr>
    </w:p>
    <w:p w:rsidR="00C33BC1" w:rsidRDefault="00C33BC1" w:rsidP="00C33BC1">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6E6C17" w:rsidRDefault="006E6C17" w:rsidP="006E6C17">
      <w:pPr>
        <w:spacing w:after="0" w:line="240" w:lineRule="auto"/>
        <w:rPr>
          <w:rFonts w:ascii="Times New Roman" w:hAnsi="Times New Roman"/>
          <w:sz w:val="24"/>
          <w:szCs w:val="24"/>
        </w:rPr>
      </w:pPr>
    </w:p>
    <w:p w:rsidR="006E6C17" w:rsidRDefault="006E6C17" w:rsidP="006E6C17">
      <w:pPr>
        <w:spacing w:after="0" w:line="240" w:lineRule="auto"/>
        <w:jc w:val="right"/>
        <w:rPr>
          <w:rFonts w:ascii="Times New Roman" w:hAnsi="Times New Roman"/>
          <w:sz w:val="24"/>
          <w:szCs w:val="24"/>
        </w:rPr>
      </w:pPr>
      <w:r>
        <w:rPr>
          <w:rFonts w:ascii="Times New Roman" w:hAnsi="Times New Roman"/>
          <w:sz w:val="24"/>
          <w:szCs w:val="24"/>
        </w:rPr>
        <w:t xml:space="preserve">Главе </w:t>
      </w:r>
      <w:r w:rsidR="00C33BC1">
        <w:rPr>
          <w:rFonts w:ascii="Times New Roman" w:hAnsi="Times New Roman"/>
          <w:sz w:val="24"/>
          <w:szCs w:val="24"/>
        </w:rPr>
        <w:t>админ</w:t>
      </w:r>
      <w:r>
        <w:rPr>
          <w:rFonts w:ascii="Times New Roman" w:hAnsi="Times New Roman"/>
          <w:sz w:val="24"/>
          <w:szCs w:val="24"/>
        </w:rPr>
        <w:t>истрации</w:t>
      </w:r>
      <w:r w:rsidR="00C33BC1" w:rsidRPr="000E1DEE">
        <w:rPr>
          <w:rFonts w:ascii="Times New Roman" w:hAnsi="Times New Roman"/>
          <w:sz w:val="24"/>
          <w:szCs w:val="24"/>
        </w:rPr>
        <w:t> </w:t>
      </w:r>
      <w:r w:rsidR="00C33BC1">
        <w:rPr>
          <w:rFonts w:ascii="Times New Roman" w:hAnsi="Times New Roman"/>
          <w:sz w:val="24"/>
          <w:szCs w:val="24"/>
        </w:rPr>
        <w:t xml:space="preserve">                                                                                             </w:t>
      </w:r>
      <w:r>
        <w:rPr>
          <w:rFonts w:ascii="Times New Roman" w:hAnsi="Times New Roman"/>
          <w:sz w:val="24"/>
          <w:szCs w:val="24"/>
        </w:rPr>
        <w:t xml:space="preserve">               </w:t>
      </w:r>
    </w:p>
    <w:p w:rsidR="00C33BC1" w:rsidRPr="00890299" w:rsidRDefault="006E6C17" w:rsidP="006E6C17">
      <w:pPr>
        <w:spacing w:after="0" w:line="240" w:lineRule="auto"/>
        <w:jc w:val="right"/>
        <w:rPr>
          <w:rFonts w:ascii="Times New Roman" w:hAnsi="Times New Roman"/>
          <w:sz w:val="24"/>
          <w:szCs w:val="24"/>
        </w:rPr>
      </w:pPr>
      <w:r>
        <w:rPr>
          <w:rFonts w:ascii="Times New Roman" w:hAnsi="Times New Roman"/>
          <w:sz w:val="24"/>
          <w:szCs w:val="24"/>
        </w:rPr>
        <w:t xml:space="preserve"> </w:t>
      </w:r>
      <w:r w:rsidR="00C33BC1">
        <w:rPr>
          <w:rFonts w:ascii="Times New Roman" w:hAnsi="Times New Roman"/>
          <w:sz w:val="24"/>
          <w:szCs w:val="24"/>
        </w:rPr>
        <w:t>городского округа город Шахунья</w:t>
      </w:r>
    </w:p>
    <w:p w:rsidR="00C33BC1" w:rsidRDefault="003853B8" w:rsidP="00C33BC1">
      <w:pPr>
        <w:tabs>
          <w:tab w:val="left" w:pos="3084"/>
        </w:tabs>
        <w:spacing w:after="0" w:line="240" w:lineRule="auto"/>
        <w:jc w:val="right"/>
        <w:rPr>
          <w:rFonts w:ascii="Times New Roman" w:hAnsi="Times New Roman"/>
          <w:sz w:val="24"/>
          <w:szCs w:val="24"/>
        </w:rPr>
      </w:pPr>
      <w:r>
        <w:rPr>
          <w:rFonts w:ascii="Times New Roman" w:hAnsi="Times New Roman"/>
          <w:sz w:val="24"/>
          <w:szCs w:val="24"/>
        </w:rPr>
        <w:t>________</w:t>
      </w:r>
      <w:r w:rsidR="006E6C17">
        <w:rPr>
          <w:rFonts w:ascii="Times New Roman" w:hAnsi="Times New Roman"/>
          <w:sz w:val="24"/>
          <w:szCs w:val="24"/>
        </w:rPr>
        <w:t>_______________________</w:t>
      </w:r>
      <w:r w:rsidR="00C33BC1" w:rsidRPr="00ED3E5A">
        <w:rPr>
          <w:rFonts w:ascii="Times New Roman" w:hAnsi="Times New Roman"/>
          <w:sz w:val="24"/>
          <w:szCs w:val="24"/>
        </w:rPr>
        <w:t xml:space="preserve"> </w:t>
      </w:r>
    </w:p>
    <w:p w:rsidR="00C33BC1" w:rsidRDefault="003853B8" w:rsidP="00C33BC1">
      <w:pPr>
        <w:tabs>
          <w:tab w:val="left" w:pos="3084"/>
        </w:tabs>
        <w:spacing w:after="0" w:line="240" w:lineRule="auto"/>
        <w:jc w:val="right"/>
        <w:rPr>
          <w:rFonts w:ascii="Times New Roman" w:hAnsi="Times New Roman"/>
          <w:sz w:val="24"/>
          <w:szCs w:val="24"/>
        </w:rPr>
      </w:pPr>
      <w:r>
        <w:rPr>
          <w:rFonts w:ascii="Times New Roman" w:hAnsi="Times New Roman"/>
          <w:sz w:val="24"/>
          <w:szCs w:val="24"/>
        </w:rPr>
        <w:t>__</w:t>
      </w:r>
      <w:r w:rsidR="00C33BC1" w:rsidRPr="000E1DEE">
        <w:rPr>
          <w:rFonts w:ascii="Times New Roman" w:hAnsi="Times New Roman"/>
          <w:sz w:val="24"/>
          <w:szCs w:val="24"/>
        </w:rPr>
        <w:t xml:space="preserve"> </w:t>
      </w:r>
      <w:r w:rsidR="00C33BC1">
        <w:rPr>
          <w:rFonts w:ascii="Times New Roman" w:hAnsi="Times New Roman"/>
          <w:sz w:val="24"/>
          <w:szCs w:val="24"/>
        </w:rPr>
        <w:t>_____</w:t>
      </w:r>
      <w:r w:rsidR="00C33BC1" w:rsidRPr="000E1DEE">
        <w:rPr>
          <w:rFonts w:ascii="Times New Roman" w:hAnsi="Times New Roman"/>
          <w:sz w:val="24"/>
          <w:szCs w:val="24"/>
        </w:rPr>
        <w:t>__________</w:t>
      </w:r>
      <w:r w:rsidR="00C33BC1">
        <w:rPr>
          <w:rFonts w:ascii="Times New Roman" w:hAnsi="Times New Roman"/>
          <w:sz w:val="24"/>
          <w:szCs w:val="24"/>
        </w:rPr>
        <w:t>______________</w:t>
      </w:r>
    </w:p>
    <w:p w:rsidR="00C33BC1" w:rsidRPr="00332628" w:rsidRDefault="00C33BC1" w:rsidP="00C33BC1">
      <w:pPr>
        <w:tabs>
          <w:tab w:val="left" w:pos="3084"/>
        </w:tabs>
        <w:spacing w:after="0" w:line="240" w:lineRule="auto"/>
        <w:jc w:val="right"/>
        <w:rPr>
          <w:rFonts w:ascii="Times New Roman" w:hAnsi="Times New Roman" w:cs="Times New Roman"/>
          <w:sz w:val="24"/>
          <w:szCs w:val="24"/>
        </w:rPr>
      </w:pPr>
      <w:r w:rsidRPr="00332628">
        <w:rPr>
          <w:rFonts w:ascii="Times New Roman" w:hAnsi="Times New Roman" w:cs="Times New Roman"/>
          <w:sz w:val="24"/>
          <w:szCs w:val="24"/>
        </w:rPr>
        <w:t>_______________________________</w:t>
      </w:r>
    </w:p>
    <w:p w:rsidR="006E6C17" w:rsidRPr="00332628" w:rsidRDefault="00374A5A" w:rsidP="006E6C17">
      <w:pPr>
        <w:spacing w:after="0" w:line="240" w:lineRule="auto"/>
        <w:jc w:val="right"/>
        <w:rPr>
          <w:rFonts w:ascii="Times New Roman" w:hAnsi="Times New Roman" w:cs="Times New Roman"/>
        </w:rPr>
      </w:pPr>
      <w:proofErr w:type="gramStart"/>
      <w:r w:rsidRPr="00332628">
        <w:rPr>
          <w:rFonts w:ascii="Times New Roman" w:hAnsi="Times New Roman" w:cs="Times New Roman"/>
        </w:rPr>
        <w:t>(</w:t>
      </w:r>
      <w:r w:rsidR="006E6C17" w:rsidRPr="00332628">
        <w:rPr>
          <w:rFonts w:ascii="Times New Roman" w:hAnsi="Times New Roman" w:cs="Times New Roman"/>
        </w:rPr>
        <w:t xml:space="preserve">ФИО, </w:t>
      </w:r>
      <w:r w:rsidRPr="00332628">
        <w:rPr>
          <w:rFonts w:ascii="Times New Roman" w:hAnsi="Times New Roman" w:cs="Times New Roman"/>
        </w:rPr>
        <w:t xml:space="preserve">место жительства заявителя, </w:t>
      </w:r>
      <w:proofErr w:type="gramEnd"/>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реквизиты документа, удостоверяющего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личность заявителя (для гражданина) </w:t>
      </w:r>
    </w:p>
    <w:p w:rsidR="006E6C17" w:rsidRPr="00332628" w:rsidRDefault="00374A5A" w:rsidP="006E6C17">
      <w:pPr>
        <w:spacing w:after="0" w:line="240" w:lineRule="auto"/>
        <w:jc w:val="right"/>
        <w:rPr>
          <w:rFonts w:ascii="Times New Roman" w:hAnsi="Times New Roman" w:cs="Times New Roman"/>
        </w:rPr>
      </w:pPr>
      <w:proofErr w:type="gramStart"/>
      <w:r w:rsidRPr="00332628">
        <w:rPr>
          <w:rFonts w:ascii="Times New Roman" w:hAnsi="Times New Roman" w:cs="Times New Roman"/>
        </w:rPr>
        <w:t>(н</w:t>
      </w:r>
      <w:r w:rsidR="006E6C17" w:rsidRPr="00332628">
        <w:rPr>
          <w:rFonts w:ascii="Times New Roman" w:hAnsi="Times New Roman" w:cs="Times New Roman"/>
        </w:rPr>
        <w:t>аименование, юридический адрес,</w:t>
      </w:r>
      <w:proofErr w:type="gramEnd"/>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 xml:space="preserve">ОГРН, КПП, ИНН, № телефона, </w:t>
      </w:r>
    </w:p>
    <w:p w:rsidR="006E6C17" w:rsidRPr="00332628" w:rsidRDefault="00374A5A" w:rsidP="006E6C17">
      <w:pPr>
        <w:spacing w:after="0" w:line="240" w:lineRule="auto"/>
        <w:jc w:val="right"/>
        <w:rPr>
          <w:rFonts w:ascii="Times New Roman" w:hAnsi="Times New Roman" w:cs="Times New Roman"/>
        </w:rPr>
      </w:pPr>
      <w:r w:rsidRPr="00332628">
        <w:rPr>
          <w:rFonts w:ascii="Times New Roman" w:hAnsi="Times New Roman" w:cs="Times New Roman"/>
        </w:rPr>
        <w:t>адрес электронной почты</w:t>
      </w:r>
      <w:proofErr w:type="gramStart"/>
      <w:r w:rsidRPr="00332628">
        <w:rPr>
          <w:rFonts w:ascii="Times New Roman" w:hAnsi="Times New Roman" w:cs="Times New Roman"/>
        </w:rPr>
        <w:t xml:space="preserve"> </w:t>
      </w:r>
      <w:r w:rsidR="006E6C17" w:rsidRPr="00332628">
        <w:rPr>
          <w:rFonts w:ascii="Times New Roman" w:hAnsi="Times New Roman" w:cs="Times New Roman"/>
        </w:rPr>
        <w:t>)</w:t>
      </w:r>
      <w:proofErr w:type="gramEnd"/>
    </w:p>
    <w:p w:rsidR="006E6C17" w:rsidRPr="00332628" w:rsidRDefault="006E6C17" w:rsidP="006E6C17">
      <w:pPr>
        <w:spacing w:after="0"/>
        <w:jc w:val="center"/>
        <w:rPr>
          <w:rFonts w:ascii="Times New Roman" w:hAnsi="Times New Roman" w:cs="Times New Roman"/>
        </w:rPr>
      </w:pPr>
    </w:p>
    <w:p w:rsidR="006E6C17" w:rsidRPr="00332628" w:rsidRDefault="00374A5A" w:rsidP="006E6C17">
      <w:pPr>
        <w:spacing w:after="0"/>
        <w:jc w:val="center"/>
        <w:rPr>
          <w:rFonts w:ascii="Times New Roman" w:hAnsi="Times New Roman" w:cs="Times New Roman"/>
        </w:rPr>
      </w:pPr>
      <w:r w:rsidRPr="00332628">
        <w:rPr>
          <w:rFonts w:ascii="Times New Roman" w:hAnsi="Times New Roman" w:cs="Times New Roman"/>
        </w:rPr>
        <w:t>ЗАЯВЛЕНИЕ</w:t>
      </w:r>
    </w:p>
    <w:p w:rsidR="006E6C17" w:rsidRPr="00332628" w:rsidRDefault="006E6C17">
      <w:pPr>
        <w:rPr>
          <w:rFonts w:ascii="Times New Roman" w:hAnsi="Times New Roman" w:cs="Times New Roman"/>
        </w:rPr>
      </w:pPr>
      <w:r w:rsidRPr="00332628">
        <w:rPr>
          <w:rFonts w:ascii="Times New Roman" w:hAnsi="Times New Roman" w:cs="Times New Roman"/>
        </w:rPr>
        <w:t xml:space="preserve">     Прошу  </w:t>
      </w:r>
      <w:r w:rsidR="00374A5A" w:rsidRPr="00332628">
        <w:rPr>
          <w:rFonts w:ascii="Times New Roman" w:hAnsi="Times New Roman" w:cs="Times New Roman"/>
        </w:rPr>
        <w:t>предоставить решения о согласовании архитектурн</w:t>
      </w:r>
      <w:proofErr w:type="gramStart"/>
      <w:r w:rsidR="00374A5A" w:rsidRPr="00332628">
        <w:rPr>
          <w:rFonts w:ascii="Times New Roman" w:hAnsi="Times New Roman" w:cs="Times New Roman"/>
        </w:rPr>
        <w:t>о-</w:t>
      </w:r>
      <w:proofErr w:type="gramEnd"/>
      <w:r w:rsidR="00374A5A" w:rsidRPr="00332628">
        <w:rPr>
          <w:rFonts w:ascii="Times New Roman" w:hAnsi="Times New Roman" w:cs="Times New Roman"/>
        </w:rPr>
        <w:t xml:space="preserve"> градостроительного облика объекта _________________________________</w:t>
      </w:r>
      <w:r w:rsidRPr="00332628">
        <w:rPr>
          <w:rFonts w:ascii="Times New Roman" w:hAnsi="Times New Roman" w:cs="Times New Roman"/>
        </w:rPr>
        <w:t>__________________________________________</w:t>
      </w:r>
      <w:r w:rsidR="00374A5A" w:rsidRPr="00332628">
        <w:rPr>
          <w:rFonts w:ascii="Times New Roman" w:hAnsi="Times New Roman" w:cs="Times New Roman"/>
        </w:rPr>
        <w:t>__ ____________________________________</w:t>
      </w:r>
      <w:r w:rsidRPr="00332628">
        <w:rPr>
          <w:rFonts w:ascii="Times New Roman" w:hAnsi="Times New Roman" w:cs="Times New Roman"/>
        </w:rPr>
        <w:t>_____________________</w:t>
      </w:r>
      <w:r w:rsidR="00374A5A" w:rsidRPr="00332628">
        <w:rPr>
          <w:rFonts w:ascii="Times New Roman" w:hAnsi="Times New Roman" w:cs="Times New Roman"/>
        </w:rPr>
        <w:t>площадью______</w:t>
      </w:r>
      <w:r w:rsidRPr="00332628">
        <w:rPr>
          <w:rFonts w:ascii="Times New Roman" w:hAnsi="Times New Roman" w:cs="Times New Roman"/>
        </w:rPr>
        <w:t>__________</w:t>
      </w:r>
      <w:r w:rsidR="00374A5A" w:rsidRPr="00332628">
        <w:rPr>
          <w:rFonts w:ascii="Times New Roman" w:hAnsi="Times New Roman" w:cs="Times New Roman"/>
        </w:rPr>
        <w:t>__, с кадастровым номером (кадастровым номерами)__________</w:t>
      </w:r>
      <w:r w:rsidRPr="00332628">
        <w:rPr>
          <w:rFonts w:ascii="Times New Roman" w:hAnsi="Times New Roman" w:cs="Times New Roman"/>
        </w:rPr>
        <w:t>__________________</w:t>
      </w:r>
      <w:r w:rsidR="00374A5A" w:rsidRPr="00332628">
        <w:rPr>
          <w:rFonts w:ascii="Times New Roman" w:hAnsi="Times New Roman" w:cs="Times New Roman"/>
        </w:rPr>
        <w:t xml:space="preserve">_____________ __________________________________________________________________ </w:t>
      </w:r>
    </w:p>
    <w:p w:rsidR="006E6C17" w:rsidRPr="00332628" w:rsidRDefault="00374A5A">
      <w:pPr>
        <w:rPr>
          <w:rFonts w:ascii="Times New Roman" w:hAnsi="Times New Roman" w:cs="Times New Roman"/>
        </w:rPr>
      </w:pPr>
      <w:r w:rsidRPr="00332628">
        <w:rPr>
          <w:rFonts w:ascii="Times New Roman" w:hAnsi="Times New Roman" w:cs="Times New Roman"/>
        </w:rPr>
        <w:t>(в случае</w:t>
      </w:r>
      <w:proofErr w:type="gramStart"/>
      <w:r w:rsidRPr="00332628">
        <w:rPr>
          <w:rFonts w:ascii="Times New Roman" w:hAnsi="Times New Roman" w:cs="Times New Roman"/>
        </w:rPr>
        <w:t>,</w:t>
      </w:r>
      <w:proofErr w:type="gramEnd"/>
      <w:r w:rsidRPr="00332628">
        <w:rPr>
          <w:rFonts w:ascii="Times New Roman" w:hAnsi="Times New Roman" w:cs="Times New Roman"/>
        </w:rPr>
        <w:t xml:space="preserve"> если границы земельного участка подлежат уточнению, или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w:t>
      </w:r>
      <w:r w:rsidR="006E6C17" w:rsidRPr="00332628">
        <w:rPr>
          <w:rFonts w:ascii="Times New Roman" w:hAnsi="Times New Roman" w:cs="Times New Roman"/>
        </w:rPr>
        <w:t>ударственный кадастровый учет)</w:t>
      </w:r>
    </w:p>
    <w:p w:rsidR="006E6C17" w:rsidRPr="00332628" w:rsidRDefault="006E6C17">
      <w:pPr>
        <w:rPr>
          <w:rFonts w:ascii="Times New Roman" w:hAnsi="Times New Roman" w:cs="Times New Roman"/>
        </w:rPr>
      </w:pPr>
      <w:r w:rsidRPr="00332628">
        <w:rPr>
          <w:rFonts w:ascii="Times New Roman" w:hAnsi="Times New Roman" w:cs="Times New Roman"/>
        </w:rPr>
        <w:t>_______________________________________________________________________________________________________________</w:t>
      </w:r>
      <w:r w:rsidR="00374A5A" w:rsidRPr="00332628">
        <w:rPr>
          <w:rFonts w:ascii="Times New Roman" w:hAnsi="Times New Roman" w:cs="Times New Roman"/>
        </w:rPr>
        <w:t xml:space="preserve">___________________________________________________________ </w:t>
      </w:r>
    </w:p>
    <w:p w:rsidR="006E6C17" w:rsidRPr="00332628" w:rsidRDefault="00374A5A">
      <w:pPr>
        <w:rPr>
          <w:rFonts w:ascii="Times New Roman" w:hAnsi="Times New Roman" w:cs="Times New Roman"/>
        </w:rPr>
      </w:pPr>
      <w:r w:rsidRPr="00332628">
        <w:rPr>
          <w:rFonts w:ascii="Times New Roman" w:hAnsi="Times New Roman" w:cs="Times New Roman"/>
        </w:rPr>
        <w:t>Ответ прошу ________________________</w:t>
      </w:r>
      <w:r w:rsidR="006E6C17" w:rsidRPr="00332628">
        <w:rPr>
          <w:rFonts w:ascii="Times New Roman" w:hAnsi="Times New Roman" w:cs="Times New Roman"/>
        </w:rPr>
        <w:t>___________________</w:t>
      </w:r>
      <w:r w:rsidRPr="00332628">
        <w:rPr>
          <w:rFonts w:ascii="Times New Roman" w:hAnsi="Times New Roman" w:cs="Times New Roman"/>
        </w:rPr>
        <w:t xml:space="preserve">______________________________ </w:t>
      </w:r>
    </w:p>
    <w:p w:rsidR="006E6C17" w:rsidRPr="00332628" w:rsidRDefault="00374A5A" w:rsidP="006E6C17">
      <w:pPr>
        <w:jc w:val="center"/>
        <w:rPr>
          <w:rFonts w:ascii="Times New Roman" w:hAnsi="Times New Roman" w:cs="Times New Roman"/>
        </w:rPr>
      </w:pPr>
      <w:r w:rsidRPr="00332628">
        <w:rPr>
          <w:rFonts w:ascii="Times New Roman" w:hAnsi="Times New Roman" w:cs="Times New Roman"/>
        </w:rPr>
        <w:t>(указывается способ получения ответа: на руки, почтой и т.д.)</w:t>
      </w:r>
    </w:p>
    <w:p w:rsidR="006E6C17" w:rsidRPr="00332628" w:rsidRDefault="006E6C17">
      <w:pPr>
        <w:rPr>
          <w:rFonts w:ascii="Times New Roman" w:hAnsi="Times New Roman" w:cs="Times New Roman"/>
        </w:rPr>
      </w:pPr>
    </w:p>
    <w:p w:rsidR="006E6C17" w:rsidRPr="00332628" w:rsidRDefault="00374A5A">
      <w:pPr>
        <w:rPr>
          <w:rFonts w:ascii="Times New Roman" w:hAnsi="Times New Roman" w:cs="Times New Roman"/>
        </w:rPr>
      </w:pPr>
      <w:r w:rsidRPr="00332628">
        <w:rPr>
          <w:rFonts w:ascii="Times New Roman" w:hAnsi="Times New Roman" w:cs="Times New Roman"/>
        </w:rPr>
        <w:t xml:space="preserve">Дата </w:t>
      </w:r>
      <w:r w:rsidR="006E6C17" w:rsidRPr="00332628">
        <w:rPr>
          <w:rFonts w:ascii="Times New Roman" w:hAnsi="Times New Roman" w:cs="Times New Roman"/>
        </w:rPr>
        <w:t xml:space="preserve">                                                           </w:t>
      </w:r>
      <w:r w:rsidRPr="00332628">
        <w:rPr>
          <w:rFonts w:ascii="Times New Roman" w:hAnsi="Times New Roman" w:cs="Times New Roman"/>
        </w:rPr>
        <w:t>Подпись</w:t>
      </w:r>
      <w:r w:rsidR="006E6C17" w:rsidRPr="00332628">
        <w:rPr>
          <w:rFonts w:ascii="Times New Roman" w:hAnsi="Times New Roman" w:cs="Times New Roman"/>
        </w:rPr>
        <w:t xml:space="preserve"> ________________</w:t>
      </w: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6E6C17" w:rsidRDefault="006E6C17" w:rsidP="006E6C17">
      <w:pPr>
        <w:tabs>
          <w:tab w:val="left" w:pos="4680"/>
        </w:tabs>
        <w:spacing w:after="0" w:line="240" w:lineRule="auto"/>
        <w:ind w:left="4321"/>
        <w:jc w:val="right"/>
        <w:rPr>
          <w:rFonts w:ascii="Times New Roman" w:hAnsi="Times New Roman"/>
          <w:sz w:val="24"/>
          <w:szCs w:val="24"/>
        </w:rPr>
      </w:pPr>
    </w:p>
    <w:p w:rsidR="003853B8" w:rsidRDefault="003853B8" w:rsidP="006E6C17">
      <w:pPr>
        <w:tabs>
          <w:tab w:val="left" w:pos="4680"/>
        </w:tabs>
        <w:spacing w:after="0" w:line="240" w:lineRule="auto"/>
        <w:ind w:left="4321"/>
        <w:jc w:val="right"/>
        <w:rPr>
          <w:rFonts w:ascii="Times New Roman" w:hAnsi="Times New Roman"/>
          <w:sz w:val="24"/>
          <w:szCs w:val="24"/>
        </w:rPr>
      </w:pPr>
    </w:p>
    <w:p w:rsidR="003853B8" w:rsidRDefault="003853B8" w:rsidP="006E6C17">
      <w:pPr>
        <w:tabs>
          <w:tab w:val="left" w:pos="4680"/>
        </w:tabs>
        <w:spacing w:after="0" w:line="240" w:lineRule="auto"/>
        <w:ind w:left="4321"/>
        <w:jc w:val="right"/>
        <w:rPr>
          <w:rFonts w:ascii="Times New Roman" w:hAnsi="Times New Roman"/>
          <w:sz w:val="24"/>
          <w:szCs w:val="24"/>
        </w:rPr>
      </w:pPr>
    </w:p>
    <w:p w:rsidR="00221698" w:rsidRDefault="00221698" w:rsidP="006E6C17">
      <w:pPr>
        <w:tabs>
          <w:tab w:val="left" w:pos="4680"/>
        </w:tabs>
        <w:spacing w:after="0" w:line="240" w:lineRule="auto"/>
        <w:ind w:left="4321"/>
        <w:jc w:val="right"/>
        <w:rPr>
          <w:rFonts w:ascii="Times New Roman" w:hAnsi="Times New Roman"/>
          <w:sz w:val="24"/>
          <w:szCs w:val="24"/>
        </w:rPr>
      </w:pPr>
    </w:p>
    <w:p w:rsidR="006E6C17" w:rsidRPr="006E6C17" w:rsidRDefault="006E6C17" w:rsidP="006E6C17">
      <w:pPr>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lastRenderedPageBreak/>
        <w:t xml:space="preserve">Приложение </w:t>
      </w:r>
      <w:r>
        <w:rPr>
          <w:rFonts w:ascii="Times New Roman" w:hAnsi="Times New Roman"/>
          <w:sz w:val="24"/>
          <w:szCs w:val="24"/>
        </w:rPr>
        <w:t>2</w:t>
      </w:r>
    </w:p>
    <w:p w:rsidR="006E6C17" w:rsidRPr="006E6C17" w:rsidRDefault="006E6C17" w:rsidP="006E6C17">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6E6C17" w:rsidRDefault="006E6C17"/>
    <w:p w:rsidR="006E6C17" w:rsidRPr="00332628" w:rsidRDefault="00374A5A" w:rsidP="006E6C17">
      <w:pPr>
        <w:jc w:val="center"/>
        <w:rPr>
          <w:rFonts w:ascii="Times New Roman" w:hAnsi="Times New Roman" w:cs="Times New Roman"/>
        </w:rPr>
      </w:pPr>
      <w:r w:rsidRPr="00332628">
        <w:rPr>
          <w:rFonts w:ascii="Times New Roman" w:hAnsi="Times New Roman" w:cs="Times New Roman"/>
        </w:rPr>
        <w:t>СОГЛАСИЕ</w:t>
      </w:r>
    </w:p>
    <w:p w:rsidR="006E6C17" w:rsidRPr="00332628" w:rsidRDefault="00374A5A" w:rsidP="006E6C17">
      <w:pPr>
        <w:jc w:val="center"/>
        <w:rPr>
          <w:rFonts w:ascii="Times New Roman" w:hAnsi="Times New Roman" w:cs="Times New Roman"/>
        </w:rPr>
      </w:pPr>
      <w:r w:rsidRPr="00332628">
        <w:rPr>
          <w:rFonts w:ascii="Times New Roman" w:hAnsi="Times New Roman" w:cs="Times New Roman"/>
        </w:rPr>
        <w:t>на обработку персональных данных</w:t>
      </w:r>
    </w:p>
    <w:p w:rsidR="006E6C17" w:rsidRPr="00332628" w:rsidRDefault="006E6C17">
      <w:pPr>
        <w:rPr>
          <w:rFonts w:ascii="Times New Roman" w:hAnsi="Times New Roman" w:cs="Times New Roman"/>
        </w:rPr>
      </w:pPr>
      <w:r w:rsidRPr="00332628">
        <w:rPr>
          <w:rFonts w:ascii="Times New Roman" w:hAnsi="Times New Roman" w:cs="Times New Roman"/>
        </w:rPr>
        <w:t xml:space="preserve">     </w:t>
      </w:r>
      <w:r w:rsidR="00374A5A" w:rsidRPr="00332628">
        <w:rPr>
          <w:rFonts w:ascii="Times New Roman" w:hAnsi="Times New Roman" w:cs="Times New Roman"/>
        </w:rPr>
        <w:t>Я, ___________________________________</w:t>
      </w:r>
      <w:r w:rsidRPr="00332628">
        <w:rPr>
          <w:rFonts w:ascii="Times New Roman" w:hAnsi="Times New Roman" w:cs="Times New Roman"/>
        </w:rPr>
        <w:t>__________________</w:t>
      </w:r>
      <w:r w:rsidR="00374A5A" w:rsidRPr="00332628">
        <w:rPr>
          <w:rFonts w:ascii="Times New Roman" w:hAnsi="Times New Roman" w:cs="Times New Roman"/>
        </w:rPr>
        <w:t xml:space="preserve">________________________ </w:t>
      </w:r>
    </w:p>
    <w:p w:rsidR="006E6C17" w:rsidRPr="00332628" w:rsidRDefault="006E6C17">
      <w:pPr>
        <w:rPr>
          <w:rFonts w:ascii="Times New Roman" w:hAnsi="Times New Roman" w:cs="Times New Roman"/>
        </w:rPr>
      </w:pPr>
      <w:r w:rsidRPr="00332628">
        <w:rPr>
          <w:rFonts w:ascii="Times New Roman" w:hAnsi="Times New Roman" w:cs="Times New Roman"/>
        </w:rPr>
        <w:t xml:space="preserve">                     </w:t>
      </w:r>
      <w:proofErr w:type="gramStart"/>
      <w:r w:rsidR="00374A5A" w:rsidRPr="00332628">
        <w:rPr>
          <w:rFonts w:ascii="Times New Roman" w:hAnsi="Times New Roman" w:cs="Times New Roman"/>
        </w:rPr>
        <w:t xml:space="preserve">Фамилия, имя, отчество лица (законного представителя) ________________________________________________________________ адрес проживания паспорт____________, выдан _______________________________________ серия, номер когда, кем </w:t>
      </w:r>
      <w:r w:rsidRPr="00332628">
        <w:rPr>
          <w:rFonts w:ascii="Times New Roman" w:hAnsi="Times New Roman" w:cs="Times New Roman"/>
        </w:rPr>
        <w:t>______________________________________________________________________________</w:t>
      </w:r>
      <w:proofErr w:type="gramEnd"/>
    </w:p>
    <w:p w:rsidR="006E6C17" w:rsidRPr="00332628" w:rsidRDefault="006E6C17">
      <w:pPr>
        <w:rPr>
          <w:rFonts w:ascii="Times New Roman" w:hAnsi="Times New Roman" w:cs="Times New Roman"/>
        </w:rPr>
      </w:pPr>
      <w:proofErr w:type="gramStart"/>
      <w:r w:rsidRPr="00332628">
        <w:rPr>
          <w:rFonts w:ascii="Times New Roman" w:hAnsi="Times New Roman" w:cs="Times New Roman"/>
        </w:rPr>
        <w:t>даю согласие администрации городского округа город Шахунья Нижегородской области</w:t>
      </w:r>
      <w:r w:rsidR="00374A5A" w:rsidRPr="00332628">
        <w:rPr>
          <w:rFonts w:ascii="Times New Roman" w:hAnsi="Times New Roman" w:cs="Times New Roman"/>
        </w:rPr>
        <w:t xml:space="preserve"> 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 _______________________________________, законным представителем Ф.И.О. которого я являюсь на основании ___________________________________, (документ, подтверждающий полномочия</w:t>
      </w:r>
      <w:proofErr w:type="gramEnd"/>
      <w:r w:rsidR="00374A5A" w:rsidRPr="00332628">
        <w:rPr>
          <w:rFonts w:ascii="Times New Roman" w:hAnsi="Times New Roman" w:cs="Times New Roman"/>
        </w:rPr>
        <w:t xml:space="preserve"> законного представителя) а именно: ____________________________________________________</w:t>
      </w:r>
      <w:r w:rsidRPr="00332628">
        <w:rPr>
          <w:rFonts w:ascii="Times New Roman" w:hAnsi="Times New Roman" w:cs="Times New Roman"/>
        </w:rPr>
        <w:t>_________________________</w:t>
      </w:r>
      <w:r w:rsidR="00374A5A" w:rsidRPr="00332628">
        <w:rPr>
          <w:rFonts w:ascii="Times New Roman" w:hAnsi="Times New Roman" w:cs="Times New Roman"/>
        </w:rPr>
        <w:t>___ ___________________________________________________________</w:t>
      </w:r>
      <w:r w:rsidRPr="00332628">
        <w:rPr>
          <w:rFonts w:ascii="Times New Roman" w:hAnsi="Times New Roman" w:cs="Times New Roman"/>
        </w:rPr>
        <w:t>________________</w:t>
      </w:r>
      <w:r w:rsidR="00374A5A" w:rsidRPr="00332628">
        <w:rPr>
          <w:rFonts w:ascii="Times New Roman" w:hAnsi="Times New Roman" w:cs="Times New Roman"/>
        </w:rPr>
        <w:t>_____ ________________________________________________</w:t>
      </w:r>
      <w:r w:rsidRPr="00332628">
        <w:rPr>
          <w:rFonts w:ascii="Times New Roman" w:hAnsi="Times New Roman" w:cs="Times New Roman"/>
        </w:rPr>
        <w:t>________________</w:t>
      </w:r>
      <w:r w:rsidR="00374A5A" w:rsidRPr="00332628">
        <w:rPr>
          <w:rFonts w:ascii="Times New Roman" w:hAnsi="Times New Roman" w:cs="Times New Roman"/>
        </w:rPr>
        <w:t>________________ __________________________________________________</w:t>
      </w:r>
      <w:r w:rsidRPr="00332628">
        <w:rPr>
          <w:rFonts w:ascii="Times New Roman" w:hAnsi="Times New Roman" w:cs="Times New Roman"/>
        </w:rPr>
        <w:t>________________</w:t>
      </w:r>
      <w:r w:rsidR="00374A5A" w:rsidRPr="00332628">
        <w:rPr>
          <w:rFonts w:ascii="Times New Roman" w:hAnsi="Times New Roman" w:cs="Times New Roman"/>
        </w:rPr>
        <w:t xml:space="preserve">______________ </w:t>
      </w:r>
    </w:p>
    <w:p w:rsidR="006E6C17" w:rsidRPr="00332628" w:rsidRDefault="00374A5A">
      <w:pPr>
        <w:rPr>
          <w:rFonts w:ascii="Times New Roman" w:hAnsi="Times New Roman" w:cs="Times New Roman"/>
        </w:rPr>
      </w:pPr>
      <w:proofErr w:type="gramStart"/>
      <w:r w:rsidRPr="00332628">
        <w:rPr>
          <w:rFonts w:ascii="Times New Roman" w:hAnsi="Times New Roman" w:cs="Times New Roman"/>
        </w:rPr>
        <w:t>(фамилии,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в целях предоставления муниципальной услуги «Предоставление решения о согласовании архитектурно-градостроительного облика объекта».</w:t>
      </w:r>
      <w:proofErr w:type="gramEnd"/>
      <w:r w:rsidRPr="00332628">
        <w:rPr>
          <w:rFonts w:ascii="Times New Roman" w:hAnsi="Times New Roman" w:cs="Times New Roman"/>
        </w:rPr>
        <w:t xml:space="preserve"> </w:t>
      </w:r>
      <w:r w:rsidR="006E6C17" w:rsidRPr="00332628">
        <w:rPr>
          <w:rFonts w:ascii="Times New Roman" w:hAnsi="Times New Roman" w:cs="Times New Roman"/>
        </w:rPr>
        <w:t xml:space="preserve">     </w:t>
      </w:r>
      <w:r w:rsidRPr="00332628">
        <w:rPr>
          <w:rFonts w:ascii="Times New Roman" w:hAnsi="Times New Roman" w:cs="Times New Roman"/>
        </w:rPr>
        <w:t xml:space="preserve">Согласие может быть отозвано мною в любое время на основании моего письменного обращения. Настоящее согласие действует на время предоставления муниципальной услуги. </w:t>
      </w:r>
    </w:p>
    <w:p w:rsidR="006E6C17" w:rsidRPr="00332628" w:rsidRDefault="00374A5A">
      <w:pPr>
        <w:rPr>
          <w:rFonts w:ascii="Times New Roman" w:hAnsi="Times New Roman" w:cs="Times New Roman"/>
        </w:rPr>
      </w:pPr>
      <w:r w:rsidRPr="00332628">
        <w:rPr>
          <w:rFonts w:ascii="Times New Roman" w:hAnsi="Times New Roman" w:cs="Times New Roman"/>
        </w:rPr>
        <w:t>«___» _________ 20___ г. ______________________________</w:t>
      </w:r>
      <w:r w:rsidR="006E6C17" w:rsidRPr="00332628">
        <w:rPr>
          <w:rFonts w:ascii="Times New Roman" w:hAnsi="Times New Roman" w:cs="Times New Roman"/>
        </w:rPr>
        <w:t>_______</w:t>
      </w:r>
      <w:r w:rsidRPr="00332628">
        <w:rPr>
          <w:rFonts w:ascii="Times New Roman" w:hAnsi="Times New Roman" w:cs="Times New Roman"/>
        </w:rPr>
        <w:t xml:space="preserve"> </w:t>
      </w:r>
    </w:p>
    <w:p w:rsidR="006E6C17" w:rsidRPr="00332628" w:rsidRDefault="006E6C17">
      <w:pPr>
        <w:rPr>
          <w:rFonts w:ascii="Times New Roman" w:hAnsi="Times New Roman" w:cs="Times New Roman"/>
        </w:rPr>
      </w:pPr>
      <w:r w:rsidRPr="00332628">
        <w:rPr>
          <w:rFonts w:ascii="Times New Roman" w:hAnsi="Times New Roman" w:cs="Times New Roman"/>
        </w:rPr>
        <w:t xml:space="preserve">                                                       </w:t>
      </w:r>
      <w:proofErr w:type="gramStart"/>
      <w:r w:rsidR="00374A5A" w:rsidRPr="00332628">
        <w:rPr>
          <w:rFonts w:ascii="Times New Roman" w:hAnsi="Times New Roman" w:cs="Times New Roman"/>
        </w:rPr>
        <w:t>(подпись лица (законного представителя)</w:t>
      </w:r>
      <w:proofErr w:type="gramEnd"/>
    </w:p>
    <w:p w:rsidR="006E6C17" w:rsidRPr="00332628" w:rsidRDefault="006E6C17">
      <w:pPr>
        <w:rPr>
          <w:rFonts w:ascii="Times New Roman" w:hAnsi="Times New Roman" w:cs="Times New Roman"/>
        </w:rPr>
      </w:pPr>
    </w:p>
    <w:p w:rsidR="006E6C17" w:rsidRPr="00332628" w:rsidRDefault="006E6C17">
      <w:pPr>
        <w:rPr>
          <w:rFonts w:ascii="Times New Roman" w:hAnsi="Times New Roman" w:cs="Times New Roman"/>
        </w:rPr>
      </w:pPr>
    </w:p>
    <w:p w:rsidR="006E6C17" w:rsidRDefault="006E6C17"/>
    <w:p w:rsidR="003853B8" w:rsidRDefault="003853B8"/>
    <w:p w:rsidR="006E6C17" w:rsidRDefault="006E6C17"/>
    <w:p w:rsidR="006E6C17" w:rsidRPr="006E6C17" w:rsidRDefault="006E6C17" w:rsidP="006E6C17">
      <w:pPr>
        <w:tabs>
          <w:tab w:val="left" w:pos="4680"/>
        </w:tabs>
        <w:spacing w:after="0" w:line="240" w:lineRule="auto"/>
        <w:ind w:left="4321"/>
        <w:jc w:val="right"/>
        <w:rPr>
          <w:rFonts w:ascii="Times New Roman" w:hAnsi="Times New Roman"/>
          <w:sz w:val="24"/>
          <w:szCs w:val="24"/>
        </w:rPr>
      </w:pPr>
      <w:r>
        <w:lastRenderedPageBreak/>
        <w:t xml:space="preserve"> </w:t>
      </w:r>
      <w:r w:rsidRPr="006E6C17">
        <w:rPr>
          <w:rFonts w:ascii="Times New Roman" w:hAnsi="Times New Roman"/>
          <w:sz w:val="24"/>
          <w:szCs w:val="24"/>
        </w:rPr>
        <w:t xml:space="preserve">Приложение </w:t>
      </w:r>
      <w:r>
        <w:rPr>
          <w:rFonts w:ascii="Times New Roman" w:hAnsi="Times New Roman"/>
          <w:sz w:val="24"/>
          <w:szCs w:val="24"/>
        </w:rPr>
        <w:t>3</w:t>
      </w:r>
    </w:p>
    <w:p w:rsidR="006E6C17" w:rsidRPr="006E6C17" w:rsidRDefault="006E6C17" w:rsidP="006E6C17">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6E6C17" w:rsidRDefault="006E6C17" w:rsidP="006E6C17"/>
    <w:p w:rsidR="00723AA0" w:rsidRPr="00332628" w:rsidRDefault="00374A5A" w:rsidP="0018424F">
      <w:pPr>
        <w:spacing w:after="0" w:line="240" w:lineRule="auto"/>
        <w:jc w:val="center"/>
        <w:rPr>
          <w:rFonts w:ascii="Times New Roman" w:hAnsi="Times New Roman" w:cs="Times New Roman"/>
        </w:rPr>
      </w:pPr>
      <w:r w:rsidRPr="00332628">
        <w:rPr>
          <w:rFonts w:ascii="Times New Roman" w:hAnsi="Times New Roman" w:cs="Times New Roman"/>
        </w:rPr>
        <w:t>РАСПИСКА</w:t>
      </w:r>
    </w:p>
    <w:p w:rsidR="00723AA0" w:rsidRPr="00332628" w:rsidRDefault="00374A5A" w:rsidP="0018424F">
      <w:pPr>
        <w:spacing w:after="0" w:line="240" w:lineRule="auto"/>
        <w:jc w:val="center"/>
        <w:rPr>
          <w:rFonts w:ascii="Times New Roman" w:hAnsi="Times New Roman" w:cs="Times New Roman"/>
        </w:rPr>
      </w:pPr>
      <w:r w:rsidRPr="00332628">
        <w:rPr>
          <w:rFonts w:ascii="Times New Roman" w:hAnsi="Times New Roman" w:cs="Times New Roman"/>
        </w:rPr>
        <w:t>в получении документов для предоставления муниципальной услуги</w:t>
      </w:r>
    </w:p>
    <w:p w:rsidR="00723AA0" w:rsidRPr="00332628" w:rsidRDefault="00374A5A" w:rsidP="0018424F">
      <w:pPr>
        <w:spacing w:after="0" w:line="240" w:lineRule="auto"/>
        <w:jc w:val="center"/>
        <w:rPr>
          <w:rFonts w:ascii="Times New Roman" w:hAnsi="Times New Roman" w:cs="Times New Roman"/>
        </w:rPr>
      </w:pPr>
      <w:r w:rsidRPr="00332628">
        <w:rPr>
          <w:rFonts w:ascii="Times New Roman" w:hAnsi="Times New Roman" w:cs="Times New Roman"/>
        </w:rPr>
        <w:t>«Предоставление решения о согласовании архитектурно-градостроительного облика объекта</w:t>
      </w:r>
      <w:r w:rsidR="00723AA0" w:rsidRPr="00332628">
        <w:rPr>
          <w:rFonts w:ascii="Times New Roman" w:hAnsi="Times New Roman" w:cs="Times New Roman"/>
          <w:sz w:val="24"/>
          <w:szCs w:val="24"/>
        </w:rPr>
        <w:t xml:space="preserve"> на территории  городского округа город Шахунья Нижегородской области</w:t>
      </w:r>
      <w:r w:rsidRPr="00332628">
        <w:rPr>
          <w:rFonts w:ascii="Times New Roman" w:hAnsi="Times New Roman" w:cs="Times New Roman"/>
        </w:rPr>
        <w:t>»</w:t>
      </w:r>
    </w:p>
    <w:p w:rsidR="0018424F" w:rsidRPr="00332628" w:rsidRDefault="0018424F" w:rsidP="0018424F">
      <w:pPr>
        <w:spacing w:after="0"/>
        <w:rPr>
          <w:rFonts w:ascii="Times New Roman" w:hAnsi="Times New Roman" w:cs="Times New Roman"/>
        </w:rPr>
      </w:pPr>
    </w:p>
    <w:p w:rsidR="00723AA0" w:rsidRPr="00332628" w:rsidRDefault="0018424F" w:rsidP="0018424F">
      <w:pPr>
        <w:spacing w:after="0" w:line="240" w:lineRule="auto"/>
        <w:rPr>
          <w:rFonts w:ascii="Times New Roman" w:hAnsi="Times New Roman" w:cs="Times New Roman"/>
        </w:rPr>
      </w:pPr>
      <w:r w:rsidRPr="00332628">
        <w:rPr>
          <w:rFonts w:ascii="Times New Roman" w:hAnsi="Times New Roman" w:cs="Times New Roman"/>
        </w:rPr>
        <w:t>Мною,</w:t>
      </w:r>
      <w:r w:rsidR="00723AA0" w:rsidRPr="00332628">
        <w:rPr>
          <w:rFonts w:ascii="Times New Roman" w:hAnsi="Times New Roman" w:cs="Times New Roman"/>
        </w:rPr>
        <w:t>__________________________________________________________________________________________________________________________________________</w:t>
      </w:r>
      <w:r w:rsidRPr="00332628">
        <w:rPr>
          <w:rFonts w:ascii="Times New Roman" w:hAnsi="Times New Roman" w:cs="Times New Roman"/>
        </w:rPr>
        <w:t>__________________________</w:t>
      </w:r>
    </w:p>
    <w:p w:rsidR="00723AA0" w:rsidRPr="00332628" w:rsidRDefault="00F77854" w:rsidP="0018424F">
      <w:pPr>
        <w:spacing w:line="240" w:lineRule="auto"/>
        <w:rPr>
          <w:rFonts w:ascii="Times New Roman" w:hAnsi="Times New Roman" w:cs="Times New Roman"/>
        </w:rPr>
      </w:pPr>
      <w:r w:rsidRPr="00332628">
        <w:rPr>
          <w:rFonts w:ascii="Times New Roman" w:hAnsi="Times New Roman" w:cs="Times New Roman"/>
        </w:rPr>
        <w:t xml:space="preserve">                                        </w:t>
      </w:r>
      <w:r w:rsidR="00374A5A" w:rsidRPr="00332628">
        <w:rPr>
          <w:rFonts w:ascii="Times New Roman" w:hAnsi="Times New Roman" w:cs="Times New Roman"/>
        </w:rPr>
        <w:t xml:space="preserve">(должность сотрудника, принявшего документы, Ф.И.О.) </w:t>
      </w:r>
    </w:p>
    <w:p w:rsidR="00723AA0" w:rsidRPr="00332628" w:rsidRDefault="00374A5A" w:rsidP="0018424F">
      <w:pPr>
        <w:spacing w:line="240" w:lineRule="auto"/>
        <w:rPr>
          <w:rFonts w:ascii="Times New Roman" w:hAnsi="Times New Roman" w:cs="Times New Roman"/>
        </w:rPr>
      </w:pPr>
      <w:proofErr w:type="gramStart"/>
      <w:r w:rsidRPr="00332628">
        <w:rPr>
          <w:rFonts w:ascii="Times New Roman" w:hAnsi="Times New Roman" w:cs="Times New Roman"/>
        </w:rPr>
        <w:t>приняты</w:t>
      </w:r>
      <w:proofErr w:type="gramEnd"/>
      <w:r w:rsidRPr="00332628">
        <w:rPr>
          <w:rFonts w:ascii="Times New Roman" w:hAnsi="Times New Roman" w:cs="Times New Roman"/>
        </w:rPr>
        <w:t xml:space="preserve"> от </w:t>
      </w:r>
      <w:r w:rsidR="00723AA0" w:rsidRPr="00332628">
        <w:rPr>
          <w:rFonts w:ascii="Times New Roman" w:hAnsi="Times New Roman" w:cs="Times New Roman"/>
        </w:rPr>
        <w:t>___________________________________________________________________________</w:t>
      </w:r>
    </w:p>
    <w:p w:rsidR="00F77854" w:rsidRPr="00332628" w:rsidRDefault="00374A5A" w:rsidP="0018424F">
      <w:pPr>
        <w:spacing w:line="240" w:lineRule="auto"/>
        <w:rPr>
          <w:rFonts w:ascii="Times New Roman" w:hAnsi="Times New Roman" w:cs="Times New Roman"/>
        </w:rPr>
      </w:pPr>
      <w:r w:rsidRPr="00332628">
        <w:rPr>
          <w:rFonts w:ascii="Times New Roman" w:hAnsi="Times New Roman" w:cs="Times New Roman"/>
        </w:rPr>
        <w:t>(Ф.И.О. заявителя) (Ф.И.О. представителя)</w:t>
      </w:r>
    </w:p>
    <w:p w:rsidR="00F77854" w:rsidRPr="00332628" w:rsidRDefault="00374A5A" w:rsidP="0018424F">
      <w:pPr>
        <w:spacing w:line="240" w:lineRule="auto"/>
        <w:rPr>
          <w:rFonts w:ascii="Times New Roman" w:hAnsi="Times New Roman" w:cs="Times New Roman"/>
        </w:rPr>
      </w:pPr>
      <w:r w:rsidRPr="00332628">
        <w:rPr>
          <w:rFonts w:ascii="Times New Roman" w:hAnsi="Times New Roman" w:cs="Times New Roman"/>
        </w:rPr>
        <w:t xml:space="preserve"> </w:t>
      </w:r>
      <w:proofErr w:type="gramStart"/>
      <w:r w:rsidRPr="00332628">
        <w:rPr>
          <w:rFonts w:ascii="Times New Roman" w:hAnsi="Times New Roman" w:cs="Times New Roman"/>
        </w:rPr>
        <w:t>действующего</w:t>
      </w:r>
      <w:proofErr w:type="gramEnd"/>
      <w:r w:rsidRPr="00332628">
        <w:rPr>
          <w:rFonts w:ascii="Times New Roman" w:hAnsi="Times New Roman" w:cs="Times New Roman"/>
        </w:rPr>
        <w:t xml:space="preserve"> по доверенности от ____</w:t>
      </w:r>
      <w:r w:rsidR="00CE51CE" w:rsidRPr="00332628">
        <w:rPr>
          <w:rFonts w:ascii="Times New Roman" w:hAnsi="Times New Roman" w:cs="Times New Roman"/>
        </w:rPr>
        <w:t>_____</w:t>
      </w:r>
      <w:r w:rsidRPr="00332628">
        <w:rPr>
          <w:rFonts w:ascii="Times New Roman" w:hAnsi="Times New Roman" w:cs="Times New Roman"/>
        </w:rPr>
        <w:t>___</w:t>
      </w:r>
      <w:r w:rsidR="00F77854" w:rsidRPr="00332628">
        <w:rPr>
          <w:rFonts w:ascii="Times New Roman" w:hAnsi="Times New Roman" w:cs="Times New Roman"/>
        </w:rPr>
        <w:t>____</w:t>
      </w:r>
      <w:r w:rsidRPr="00332628">
        <w:rPr>
          <w:rFonts w:ascii="Times New Roman" w:hAnsi="Times New Roman" w:cs="Times New Roman"/>
        </w:rPr>
        <w:t>______</w:t>
      </w:r>
      <w:r w:rsidR="00F77854" w:rsidRPr="00332628">
        <w:rPr>
          <w:rFonts w:ascii="Times New Roman" w:hAnsi="Times New Roman" w:cs="Times New Roman"/>
        </w:rPr>
        <w:t xml:space="preserve">  </w:t>
      </w:r>
      <w:r w:rsidRPr="00332628">
        <w:rPr>
          <w:rFonts w:ascii="Times New Roman" w:hAnsi="Times New Roman" w:cs="Times New Roman"/>
        </w:rPr>
        <w:t>№ ______</w:t>
      </w:r>
      <w:r w:rsidR="00F77854" w:rsidRPr="00332628">
        <w:rPr>
          <w:rFonts w:ascii="Times New Roman" w:hAnsi="Times New Roman" w:cs="Times New Roman"/>
        </w:rPr>
        <w:t>_________</w:t>
      </w:r>
      <w:r w:rsidRPr="00332628">
        <w:rPr>
          <w:rFonts w:ascii="Times New Roman" w:hAnsi="Times New Roman" w:cs="Times New Roman"/>
        </w:rPr>
        <w:t xml:space="preserve">_____________, </w:t>
      </w:r>
    </w:p>
    <w:p w:rsidR="003463F8" w:rsidRPr="00332628" w:rsidRDefault="00374A5A" w:rsidP="0018424F">
      <w:pPr>
        <w:spacing w:line="240" w:lineRule="auto"/>
        <w:rPr>
          <w:rFonts w:ascii="Times New Roman" w:hAnsi="Times New Roman" w:cs="Times New Roman"/>
        </w:rPr>
      </w:pPr>
      <w:r w:rsidRPr="00332628">
        <w:rPr>
          <w:rFonts w:ascii="Times New Roman" w:hAnsi="Times New Roman" w:cs="Times New Roman"/>
        </w:rPr>
        <w:t xml:space="preserve">выданной </w:t>
      </w:r>
      <w:r w:rsidR="003463F8" w:rsidRPr="00332628">
        <w:rPr>
          <w:rFonts w:ascii="Times New Roman" w:hAnsi="Times New Roman" w:cs="Times New Roman"/>
        </w:rPr>
        <w:t>_________</w:t>
      </w:r>
      <w:r w:rsidR="00F77854" w:rsidRPr="00332628">
        <w:rPr>
          <w:rFonts w:ascii="Times New Roman" w:hAnsi="Times New Roman" w:cs="Times New Roman"/>
        </w:rPr>
        <w:t>_______________________</w:t>
      </w:r>
      <w:r w:rsidR="003463F8" w:rsidRPr="00332628">
        <w:rPr>
          <w:rFonts w:ascii="Times New Roman" w:hAnsi="Times New Roman" w:cs="Times New Roman"/>
        </w:rPr>
        <w:t>_______________</w:t>
      </w:r>
      <w:r w:rsidR="00CE51CE" w:rsidRPr="00332628">
        <w:rPr>
          <w:rFonts w:ascii="Times New Roman" w:hAnsi="Times New Roman" w:cs="Times New Roman"/>
        </w:rPr>
        <w:t>_____________________________</w:t>
      </w:r>
    </w:p>
    <w:p w:rsidR="00723AA0" w:rsidRPr="00332628" w:rsidRDefault="00374A5A" w:rsidP="0018424F">
      <w:pPr>
        <w:spacing w:line="240" w:lineRule="auto"/>
        <w:rPr>
          <w:rFonts w:ascii="Times New Roman" w:hAnsi="Times New Roman" w:cs="Times New Roman"/>
        </w:rPr>
      </w:pPr>
      <w:r w:rsidRPr="00332628">
        <w:rPr>
          <w:rFonts w:ascii="Times New Roman" w:hAnsi="Times New Roman" w:cs="Times New Roman"/>
        </w:rPr>
        <w:t>следующие документы</w:t>
      </w:r>
      <w:r w:rsidR="003463F8" w:rsidRPr="00332628">
        <w:rPr>
          <w:rFonts w:ascii="Times New Roman" w:hAnsi="Times New Roman" w:cs="Times New Roman"/>
        </w:rPr>
        <w:t>:</w:t>
      </w:r>
    </w:p>
    <w:tbl>
      <w:tblPr>
        <w:tblStyle w:val="a9"/>
        <w:tblW w:w="0" w:type="auto"/>
        <w:tblLook w:val="04A0" w:firstRow="1" w:lastRow="0" w:firstColumn="1" w:lastColumn="0" w:noHBand="0" w:noVBand="1"/>
      </w:tblPr>
      <w:tblGrid>
        <w:gridCol w:w="534"/>
        <w:gridCol w:w="7229"/>
        <w:gridCol w:w="1701"/>
      </w:tblGrid>
      <w:tr w:rsidR="0018424F" w:rsidRPr="00332628" w:rsidTr="0018424F">
        <w:tc>
          <w:tcPr>
            <w:tcW w:w="534" w:type="dxa"/>
          </w:tcPr>
          <w:p w:rsidR="0018424F" w:rsidRPr="00332628" w:rsidRDefault="0018424F">
            <w:pPr>
              <w:rPr>
                <w:rFonts w:ascii="Times New Roman" w:hAnsi="Times New Roman" w:cs="Times New Roman"/>
              </w:rPr>
            </w:pPr>
            <w:r w:rsidRPr="00332628">
              <w:rPr>
                <w:rFonts w:ascii="Times New Roman" w:hAnsi="Times New Roman" w:cs="Times New Roman"/>
              </w:rPr>
              <w:t>№</w:t>
            </w:r>
          </w:p>
        </w:tc>
        <w:tc>
          <w:tcPr>
            <w:tcW w:w="7229" w:type="dxa"/>
          </w:tcPr>
          <w:p w:rsidR="0018424F" w:rsidRPr="00332628" w:rsidRDefault="0018424F">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заявитель должен представить самостоятельно</w:t>
            </w:r>
          </w:p>
        </w:tc>
        <w:tc>
          <w:tcPr>
            <w:tcW w:w="1701" w:type="dxa"/>
          </w:tcPr>
          <w:p w:rsidR="0018424F" w:rsidRPr="00332628" w:rsidRDefault="0018424F">
            <w:pPr>
              <w:rPr>
                <w:rFonts w:ascii="Times New Roman" w:hAnsi="Times New Roman" w:cs="Times New Roman"/>
              </w:rPr>
            </w:pPr>
            <w:r w:rsidRPr="00332628">
              <w:rPr>
                <w:rFonts w:ascii="Times New Roman" w:hAnsi="Times New Roman" w:cs="Times New Roman"/>
              </w:rPr>
              <w:t>Количество листов</w:t>
            </w:r>
          </w:p>
        </w:tc>
      </w:tr>
      <w:tr w:rsidR="0018424F" w:rsidRPr="00332628" w:rsidTr="0018424F">
        <w:tc>
          <w:tcPr>
            <w:tcW w:w="534" w:type="dxa"/>
          </w:tcPr>
          <w:p w:rsidR="0018424F" w:rsidRPr="00332628" w:rsidRDefault="0018424F">
            <w:pPr>
              <w:rPr>
                <w:rFonts w:ascii="Times New Roman" w:hAnsi="Times New Roman" w:cs="Times New Roman"/>
              </w:rPr>
            </w:pPr>
          </w:p>
        </w:tc>
        <w:tc>
          <w:tcPr>
            <w:tcW w:w="7229" w:type="dxa"/>
          </w:tcPr>
          <w:p w:rsidR="0018424F" w:rsidRPr="00332628" w:rsidRDefault="0018424F">
            <w:pPr>
              <w:rPr>
                <w:rFonts w:ascii="Times New Roman" w:hAnsi="Times New Roman" w:cs="Times New Roman"/>
              </w:rPr>
            </w:pPr>
          </w:p>
        </w:tc>
        <w:tc>
          <w:tcPr>
            <w:tcW w:w="1701" w:type="dxa"/>
          </w:tcPr>
          <w:p w:rsidR="0018424F" w:rsidRPr="00332628" w:rsidRDefault="0018424F">
            <w:pPr>
              <w:rPr>
                <w:rFonts w:ascii="Times New Roman" w:hAnsi="Times New Roman" w:cs="Times New Roman"/>
              </w:rPr>
            </w:pPr>
          </w:p>
        </w:tc>
      </w:tr>
      <w:tr w:rsidR="0018424F" w:rsidRPr="00332628" w:rsidTr="0018424F">
        <w:tc>
          <w:tcPr>
            <w:tcW w:w="534" w:type="dxa"/>
          </w:tcPr>
          <w:p w:rsidR="0018424F" w:rsidRPr="00332628" w:rsidRDefault="0018424F">
            <w:pPr>
              <w:rPr>
                <w:rFonts w:ascii="Times New Roman" w:hAnsi="Times New Roman" w:cs="Times New Roman"/>
              </w:rPr>
            </w:pPr>
          </w:p>
        </w:tc>
        <w:tc>
          <w:tcPr>
            <w:tcW w:w="7229" w:type="dxa"/>
          </w:tcPr>
          <w:p w:rsidR="0018424F" w:rsidRPr="00332628" w:rsidRDefault="0018424F">
            <w:pPr>
              <w:rPr>
                <w:rFonts w:ascii="Times New Roman" w:hAnsi="Times New Roman" w:cs="Times New Roman"/>
              </w:rPr>
            </w:pPr>
          </w:p>
        </w:tc>
        <w:tc>
          <w:tcPr>
            <w:tcW w:w="1701" w:type="dxa"/>
          </w:tcPr>
          <w:p w:rsidR="0018424F" w:rsidRPr="00332628" w:rsidRDefault="0018424F">
            <w:pPr>
              <w:rPr>
                <w:rFonts w:ascii="Times New Roman" w:hAnsi="Times New Roman" w:cs="Times New Roman"/>
              </w:rPr>
            </w:pPr>
          </w:p>
        </w:tc>
      </w:tr>
      <w:tr w:rsidR="0018424F" w:rsidRPr="00332628" w:rsidTr="0018424F">
        <w:tc>
          <w:tcPr>
            <w:tcW w:w="534" w:type="dxa"/>
          </w:tcPr>
          <w:p w:rsidR="0018424F" w:rsidRPr="00332628" w:rsidRDefault="0018424F">
            <w:pPr>
              <w:rPr>
                <w:rFonts w:ascii="Times New Roman" w:hAnsi="Times New Roman" w:cs="Times New Roman"/>
              </w:rPr>
            </w:pPr>
          </w:p>
        </w:tc>
        <w:tc>
          <w:tcPr>
            <w:tcW w:w="7229" w:type="dxa"/>
          </w:tcPr>
          <w:p w:rsidR="0018424F" w:rsidRPr="00332628" w:rsidRDefault="0018424F">
            <w:pPr>
              <w:rPr>
                <w:rFonts w:ascii="Times New Roman" w:hAnsi="Times New Roman" w:cs="Times New Roman"/>
              </w:rPr>
            </w:pPr>
          </w:p>
        </w:tc>
        <w:tc>
          <w:tcPr>
            <w:tcW w:w="1701" w:type="dxa"/>
          </w:tcPr>
          <w:p w:rsidR="0018424F" w:rsidRPr="00332628" w:rsidRDefault="0018424F">
            <w:pPr>
              <w:rPr>
                <w:rFonts w:ascii="Times New Roman" w:hAnsi="Times New Roman" w:cs="Times New Roman"/>
              </w:rPr>
            </w:pPr>
          </w:p>
        </w:tc>
      </w:tr>
      <w:tr w:rsidR="0018424F" w:rsidRPr="00332628" w:rsidTr="0018424F">
        <w:tc>
          <w:tcPr>
            <w:tcW w:w="534" w:type="dxa"/>
          </w:tcPr>
          <w:p w:rsidR="0018424F" w:rsidRPr="00332628" w:rsidRDefault="0018424F">
            <w:pPr>
              <w:rPr>
                <w:rFonts w:ascii="Times New Roman" w:hAnsi="Times New Roman" w:cs="Times New Roman"/>
              </w:rPr>
            </w:pPr>
          </w:p>
        </w:tc>
        <w:tc>
          <w:tcPr>
            <w:tcW w:w="7229" w:type="dxa"/>
          </w:tcPr>
          <w:p w:rsidR="0018424F" w:rsidRPr="00332628" w:rsidRDefault="0018424F">
            <w:pPr>
              <w:rPr>
                <w:rFonts w:ascii="Times New Roman" w:hAnsi="Times New Roman" w:cs="Times New Roman"/>
              </w:rPr>
            </w:pPr>
          </w:p>
        </w:tc>
        <w:tc>
          <w:tcPr>
            <w:tcW w:w="1701" w:type="dxa"/>
          </w:tcPr>
          <w:p w:rsidR="0018424F" w:rsidRPr="00332628" w:rsidRDefault="0018424F">
            <w:pPr>
              <w:rPr>
                <w:rFonts w:ascii="Times New Roman" w:hAnsi="Times New Roman" w:cs="Times New Roman"/>
              </w:rPr>
            </w:pPr>
          </w:p>
        </w:tc>
      </w:tr>
    </w:tbl>
    <w:p w:rsidR="00CE51CE" w:rsidRPr="00332628" w:rsidRDefault="00CE51CE">
      <w:pPr>
        <w:rPr>
          <w:rFonts w:ascii="Times New Roman" w:hAnsi="Times New Roman" w:cs="Times New Roman"/>
        </w:rPr>
      </w:pPr>
    </w:p>
    <w:tbl>
      <w:tblPr>
        <w:tblStyle w:val="a9"/>
        <w:tblW w:w="0" w:type="auto"/>
        <w:tblLayout w:type="fixed"/>
        <w:tblLook w:val="04A0" w:firstRow="1" w:lastRow="0" w:firstColumn="1" w:lastColumn="0" w:noHBand="0" w:noVBand="1"/>
      </w:tblPr>
      <w:tblGrid>
        <w:gridCol w:w="524"/>
        <w:gridCol w:w="4120"/>
        <w:gridCol w:w="1217"/>
        <w:gridCol w:w="1545"/>
        <w:gridCol w:w="2165"/>
      </w:tblGrid>
      <w:tr w:rsidR="0018424F" w:rsidRPr="00332628" w:rsidTr="0018424F">
        <w:tc>
          <w:tcPr>
            <w:tcW w:w="524" w:type="dxa"/>
          </w:tcPr>
          <w:p w:rsidR="0018424F" w:rsidRPr="00332628" w:rsidRDefault="0018424F">
            <w:pPr>
              <w:rPr>
                <w:rFonts w:ascii="Times New Roman" w:hAnsi="Times New Roman" w:cs="Times New Roman"/>
              </w:rPr>
            </w:pPr>
            <w:r w:rsidRPr="00332628">
              <w:rPr>
                <w:rFonts w:ascii="Times New Roman" w:hAnsi="Times New Roman" w:cs="Times New Roman"/>
              </w:rPr>
              <w:t>№</w:t>
            </w:r>
          </w:p>
        </w:tc>
        <w:tc>
          <w:tcPr>
            <w:tcW w:w="4120" w:type="dxa"/>
          </w:tcPr>
          <w:p w:rsidR="0018424F" w:rsidRPr="00332628" w:rsidRDefault="0018424F">
            <w:pPr>
              <w:rPr>
                <w:rFonts w:ascii="Times New Roman" w:hAnsi="Times New Roman" w:cs="Times New Roman"/>
              </w:rPr>
            </w:pPr>
            <w:r w:rsidRPr="00332628">
              <w:rPr>
                <w:rFonts w:ascii="Times New Roman" w:hAnsi="Times New Roman" w:cs="Times New Roman"/>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1217" w:type="dxa"/>
          </w:tcPr>
          <w:p w:rsidR="0018424F" w:rsidRPr="00332628" w:rsidRDefault="0018424F">
            <w:pPr>
              <w:rPr>
                <w:rFonts w:ascii="Times New Roman" w:hAnsi="Times New Roman" w:cs="Times New Roman"/>
              </w:rPr>
            </w:pPr>
            <w:r w:rsidRPr="00332628">
              <w:rPr>
                <w:rFonts w:ascii="Times New Roman" w:hAnsi="Times New Roman" w:cs="Times New Roman"/>
              </w:rPr>
              <w:t>Количество листов</w:t>
            </w:r>
          </w:p>
        </w:tc>
        <w:tc>
          <w:tcPr>
            <w:tcW w:w="1545" w:type="dxa"/>
          </w:tcPr>
          <w:p w:rsidR="0018424F" w:rsidRPr="00332628" w:rsidRDefault="0018424F">
            <w:pPr>
              <w:rPr>
                <w:rFonts w:ascii="Times New Roman" w:hAnsi="Times New Roman" w:cs="Times New Roman"/>
              </w:rPr>
            </w:pPr>
            <w:proofErr w:type="gramStart"/>
            <w:r w:rsidRPr="00332628">
              <w:rPr>
                <w:rFonts w:ascii="Times New Roman" w:hAnsi="Times New Roman" w:cs="Times New Roman"/>
              </w:rPr>
              <w:t>Предоставлен</w:t>
            </w:r>
            <w:proofErr w:type="gramEnd"/>
            <w:r w:rsidRPr="00332628">
              <w:rPr>
                <w:rFonts w:ascii="Times New Roman" w:hAnsi="Times New Roman" w:cs="Times New Roman"/>
              </w:rPr>
              <w:t xml:space="preserve"> заявителем по собственной инициативе</w:t>
            </w:r>
          </w:p>
        </w:tc>
        <w:tc>
          <w:tcPr>
            <w:tcW w:w="2165" w:type="dxa"/>
          </w:tcPr>
          <w:p w:rsidR="0018424F" w:rsidRPr="00332628" w:rsidRDefault="0018424F">
            <w:pPr>
              <w:rPr>
                <w:rFonts w:ascii="Times New Roman" w:hAnsi="Times New Roman" w:cs="Times New Roman"/>
              </w:rPr>
            </w:pPr>
            <w:proofErr w:type="gramStart"/>
            <w:r w:rsidRPr="00332628">
              <w:rPr>
                <w:rFonts w:ascii="Times New Roman" w:hAnsi="Times New Roman" w:cs="Times New Roman"/>
              </w:rPr>
              <w:t>Находится</w:t>
            </w:r>
            <w:proofErr w:type="gramEnd"/>
            <w:r w:rsidRPr="00332628">
              <w:rPr>
                <w:rFonts w:ascii="Times New Roman" w:hAnsi="Times New Roman" w:cs="Times New Roman"/>
              </w:rPr>
              <w:t xml:space="preserve"> в распоряжении органа предоставления услуги либо будет получен в порядке межведомственного взаимодействия</w:t>
            </w:r>
          </w:p>
        </w:tc>
      </w:tr>
      <w:tr w:rsidR="0018424F" w:rsidRPr="00332628" w:rsidTr="0018424F">
        <w:tc>
          <w:tcPr>
            <w:tcW w:w="524" w:type="dxa"/>
          </w:tcPr>
          <w:p w:rsidR="0018424F" w:rsidRPr="00332628" w:rsidRDefault="0018424F">
            <w:pPr>
              <w:rPr>
                <w:rFonts w:ascii="Times New Roman" w:hAnsi="Times New Roman" w:cs="Times New Roman"/>
              </w:rPr>
            </w:pPr>
          </w:p>
        </w:tc>
        <w:tc>
          <w:tcPr>
            <w:tcW w:w="4120" w:type="dxa"/>
          </w:tcPr>
          <w:p w:rsidR="0018424F" w:rsidRPr="00332628" w:rsidRDefault="0018424F">
            <w:pPr>
              <w:rPr>
                <w:rFonts w:ascii="Times New Roman" w:hAnsi="Times New Roman" w:cs="Times New Roman"/>
              </w:rPr>
            </w:pPr>
          </w:p>
        </w:tc>
        <w:tc>
          <w:tcPr>
            <w:tcW w:w="1217" w:type="dxa"/>
          </w:tcPr>
          <w:p w:rsidR="0018424F" w:rsidRPr="00332628" w:rsidRDefault="0018424F">
            <w:pPr>
              <w:rPr>
                <w:rFonts w:ascii="Times New Roman" w:hAnsi="Times New Roman" w:cs="Times New Roman"/>
              </w:rPr>
            </w:pPr>
          </w:p>
        </w:tc>
        <w:tc>
          <w:tcPr>
            <w:tcW w:w="1545" w:type="dxa"/>
          </w:tcPr>
          <w:p w:rsidR="0018424F" w:rsidRPr="00332628" w:rsidRDefault="0018424F">
            <w:pPr>
              <w:rPr>
                <w:rFonts w:ascii="Times New Roman" w:hAnsi="Times New Roman" w:cs="Times New Roman"/>
              </w:rPr>
            </w:pPr>
          </w:p>
        </w:tc>
        <w:tc>
          <w:tcPr>
            <w:tcW w:w="2165" w:type="dxa"/>
          </w:tcPr>
          <w:p w:rsidR="0018424F" w:rsidRPr="00332628" w:rsidRDefault="0018424F">
            <w:pPr>
              <w:rPr>
                <w:rFonts w:ascii="Times New Roman" w:hAnsi="Times New Roman" w:cs="Times New Roman"/>
              </w:rPr>
            </w:pPr>
          </w:p>
        </w:tc>
      </w:tr>
      <w:tr w:rsidR="0018424F" w:rsidRPr="00332628" w:rsidTr="0018424F">
        <w:tc>
          <w:tcPr>
            <w:tcW w:w="524" w:type="dxa"/>
          </w:tcPr>
          <w:p w:rsidR="0018424F" w:rsidRPr="00332628" w:rsidRDefault="0018424F">
            <w:pPr>
              <w:rPr>
                <w:rFonts w:ascii="Times New Roman" w:hAnsi="Times New Roman" w:cs="Times New Roman"/>
              </w:rPr>
            </w:pPr>
          </w:p>
        </w:tc>
        <w:tc>
          <w:tcPr>
            <w:tcW w:w="4120" w:type="dxa"/>
          </w:tcPr>
          <w:p w:rsidR="0018424F" w:rsidRPr="00332628" w:rsidRDefault="0018424F">
            <w:pPr>
              <w:rPr>
                <w:rFonts w:ascii="Times New Roman" w:hAnsi="Times New Roman" w:cs="Times New Roman"/>
              </w:rPr>
            </w:pPr>
          </w:p>
        </w:tc>
        <w:tc>
          <w:tcPr>
            <w:tcW w:w="1217" w:type="dxa"/>
          </w:tcPr>
          <w:p w:rsidR="0018424F" w:rsidRPr="00332628" w:rsidRDefault="0018424F">
            <w:pPr>
              <w:rPr>
                <w:rFonts w:ascii="Times New Roman" w:hAnsi="Times New Roman" w:cs="Times New Roman"/>
              </w:rPr>
            </w:pPr>
          </w:p>
        </w:tc>
        <w:tc>
          <w:tcPr>
            <w:tcW w:w="1545" w:type="dxa"/>
          </w:tcPr>
          <w:p w:rsidR="0018424F" w:rsidRPr="00332628" w:rsidRDefault="0018424F">
            <w:pPr>
              <w:rPr>
                <w:rFonts w:ascii="Times New Roman" w:hAnsi="Times New Roman" w:cs="Times New Roman"/>
              </w:rPr>
            </w:pPr>
          </w:p>
        </w:tc>
        <w:tc>
          <w:tcPr>
            <w:tcW w:w="2165" w:type="dxa"/>
          </w:tcPr>
          <w:p w:rsidR="0018424F" w:rsidRPr="00332628" w:rsidRDefault="0018424F">
            <w:pPr>
              <w:rPr>
                <w:rFonts w:ascii="Times New Roman" w:hAnsi="Times New Roman" w:cs="Times New Roman"/>
              </w:rPr>
            </w:pPr>
          </w:p>
        </w:tc>
      </w:tr>
      <w:tr w:rsidR="0018424F" w:rsidRPr="00332628" w:rsidTr="0018424F">
        <w:tc>
          <w:tcPr>
            <w:tcW w:w="524" w:type="dxa"/>
          </w:tcPr>
          <w:p w:rsidR="0018424F" w:rsidRPr="00332628" w:rsidRDefault="0018424F">
            <w:pPr>
              <w:rPr>
                <w:rFonts w:ascii="Times New Roman" w:hAnsi="Times New Roman" w:cs="Times New Roman"/>
              </w:rPr>
            </w:pPr>
          </w:p>
        </w:tc>
        <w:tc>
          <w:tcPr>
            <w:tcW w:w="4120" w:type="dxa"/>
          </w:tcPr>
          <w:p w:rsidR="0018424F" w:rsidRPr="00332628" w:rsidRDefault="0018424F">
            <w:pPr>
              <w:rPr>
                <w:rFonts w:ascii="Times New Roman" w:hAnsi="Times New Roman" w:cs="Times New Roman"/>
              </w:rPr>
            </w:pPr>
          </w:p>
        </w:tc>
        <w:tc>
          <w:tcPr>
            <w:tcW w:w="1217" w:type="dxa"/>
          </w:tcPr>
          <w:p w:rsidR="0018424F" w:rsidRPr="00332628" w:rsidRDefault="0018424F">
            <w:pPr>
              <w:rPr>
                <w:rFonts w:ascii="Times New Roman" w:hAnsi="Times New Roman" w:cs="Times New Roman"/>
              </w:rPr>
            </w:pPr>
          </w:p>
        </w:tc>
        <w:tc>
          <w:tcPr>
            <w:tcW w:w="1545" w:type="dxa"/>
          </w:tcPr>
          <w:p w:rsidR="0018424F" w:rsidRPr="00332628" w:rsidRDefault="0018424F">
            <w:pPr>
              <w:rPr>
                <w:rFonts w:ascii="Times New Roman" w:hAnsi="Times New Roman" w:cs="Times New Roman"/>
              </w:rPr>
            </w:pPr>
          </w:p>
        </w:tc>
        <w:tc>
          <w:tcPr>
            <w:tcW w:w="2165" w:type="dxa"/>
          </w:tcPr>
          <w:p w:rsidR="0018424F" w:rsidRPr="00332628" w:rsidRDefault="0018424F">
            <w:pPr>
              <w:rPr>
                <w:rFonts w:ascii="Times New Roman" w:hAnsi="Times New Roman" w:cs="Times New Roman"/>
              </w:rPr>
            </w:pPr>
          </w:p>
        </w:tc>
      </w:tr>
    </w:tbl>
    <w:p w:rsidR="0018424F" w:rsidRPr="00332628" w:rsidRDefault="0018424F">
      <w:pPr>
        <w:rPr>
          <w:rFonts w:ascii="Times New Roman" w:hAnsi="Times New Roman" w:cs="Times New Roman"/>
        </w:rPr>
      </w:pPr>
    </w:p>
    <w:p w:rsidR="0018424F" w:rsidRPr="00332628" w:rsidRDefault="00374A5A" w:rsidP="0018424F">
      <w:pPr>
        <w:spacing w:after="0" w:line="240" w:lineRule="auto"/>
        <w:rPr>
          <w:rFonts w:ascii="Times New Roman" w:hAnsi="Times New Roman" w:cs="Times New Roman"/>
        </w:rPr>
      </w:pPr>
      <w:r w:rsidRPr="00332628">
        <w:rPr>
          <w:rFonts w:ascii="Times New Roman" w:hAnsi="Times New Roman" w:cs="Times New Roman"/>
        </w:rPr>
        <w:t xml:space="preserve">Документы принял </w:t>
      </w:r>
    </w:p>
    <w:p w:rsidR="0018424F" w:rsidRPr="00332628" w:rsidRDefault="00374A5A" w:rsidP="0018424F">
      <w:pPr>
        <w:spacing w:after="0" w:line="240" w:lineRule="auto"/>
        <w:rPr>
          <w:rFonts w:ascii="Times New Roman" w:hAnsi="Times New Roman" w:cs="Times New Roman"/>
        </w:rPr>
      </w:pPr>
      <w:r w:rsidRPr="00332628">
        <w:rPr>
          <w:rFonts w:ascii="Times New Roman" w:hAnsi="Times New Roman" w:cs="Times New Roman"/>
        </w:rPr>
        <w:t>(подпись сотрудника, принявшего документы</w:t>
      </w:r>
      <w:proofErr w:type="gramStart"/>
      <w:r w:rsidRPr="00332628">
        <w:rPr>
          <w:rFonts w:ascii="Times New Roman" w:hAnsi="Times New Roman" w:cs="Times New Roman"/>
        </w:rPr>
        <w:t xml:space="preserve"> )</w:t>
      </w:r>
      <w:proofErr w:type="gramEnd"/>
    </w:p>
    <w:p w:rsidR="0018424F" w:rsidRPr="00332628" w:rsidRDefault="00374A5A" w:rsidP="0018424F">
      <w:pPr>
        <w:spacing w:after="0" w:line="240" w:lineRule="auto"/>
        <w:rPr>
          <w:rFonts w:ascii="Times New Roman" w:hAnsi="Times New Roman" w:cs="Times New Roman"/>
        </w:rPr>
      </w:pPr>
      <w:r w:rsidRPr="00332628">
        <w:rPr>
          <w:rFonts w:ascii="Times New Roman" w:hAnsi="Times New Roman" w:cs="Times New Roman"/>
        </w:rPr>
        <w:t xml:space="preserve"> Документы сдал </w:t>
      </w:r>
    </w:p>
    <w:p w:rsidR="0018424F" w:rsidRPr="00332628" w:rsidRDefault="00374A5A" w:rsidP="0018424F">
      <w:pPr>
        <w:spacing w:after="0" w:line="240" w:lineRule="auto"/>
        <w:rPr>
          <w:rFonts w:ascii="Times New Roman" w:hAnsi="Times New Roman" w:cs="Times New Roman"/>
        </w:rPr>
      </w:pPr>
      <w:proofErr w:type="gramStart"/>
      <w:r w:rsidRPr="00332628">
        <w:rPr>
          <w:rFonts w:ascii="Times New Roman" w:hAnsi="Times New Roman" w:cs="Times New Roman"/>
        </w:rPr>
        <w:t>(Ф.И.О. заявителя (представителя)</w:t>
      </w:r>
      <w:r w:rsidR="0018424F" w:rsidRPr="00332628">
        <w:rPr>
          <w:rFonts w:ascii="Times New Roman" w:hAnsi="Times New Roman" w:cs="Times New Roman"/>
        </w:rPr>
        <w:t xml:space="preserve">                            </w:t>
      </w:r>
      <w:r w:rsidRPr="00332628">
        <w:rPr>
          <w:rFonts w:ascii="Times New Roman" w:hAnsi="Times New Roman" w:cs="Times New Roman"/>
        </w:rPr>
        <w:t xml:space="preserve"> (подпись)</w:t>
      </w:r>
      <w:r w:rsidR="003853B8">
        <w:rPr>
          <w:rFonts w:ascii="Times New Roman" w:hAnsi="Times New Roman" w:cs="Times New Roman"/>
        </w:rPr>
        <w:t xml:space="preserve">                       </w:t>
      </w:r>
      <w:r w:rsidRPr="00332628">
        <w:rPr>
          <w:rFonts w:ascii="Times New Roman" w:hAnsi="Times New Roman" w:cs="Times New Roman"/>
        </w:rPr>
        <w:t>(дата выдачи расписки)</w:t>
      </w:r>
      <w:proofErr w:type="gramEnd"/>
    </w:p>
    <w:p w:rsidR="003853B8" w:rsidRDefault="003853B8" w:rsidP="0018424F">
      <w:pPr>
        <w:spacing w:after="0" w:line="240" w:lineRule="auto"/>
        <w:rPr>
          <w:rFonts w:ascii="Times New Roman" w:hAnsi="Times New Roman" w:cs="Times New Roman"/>
        </w:rPr>
      </w:pPr>
    </w:p>
    <w:p w:rsidR="0018424F" w:rsidRPr="00332628" w:rsidRDefault="00374A5A" w:rsidP="0018424F">
      <w:pPr>
        <w:spacing w:after="0" w:line="240" w:lineRule="auto"/>
        <w:rPr>
          <w:rFonts w:ascii="Times New Roman" w:hAnsi="Times New Roman" w:cs="Times New Roman"/>
        </w:rPr>
      </w:pPr>
      <w:r w:rsidRPr="00332628">
        <w:rPr>
          <w:rFonts w:ascii="Times New Roman" w:hAnsi="Times New Roman" w:cs="Times New Roman"/>
        </w:rPr>
        <w:t xml:space="preserve"> Дата выдачи итоговых документов</w:t>
      </w:r>
    </w:p>
    <w:p w:rsidR="00F77854" w:rsidRPr="006E6C17" w:rsidRDefault="0018424F" w:rsidP="0018424F">
      <w:pPr>
        <w:spacing w:after="0" w:line="240" w:lineRule="auto"/>
        <w:rPr>
          <w:rFonts w:ascii="Times New Roman" w:hAnsi="Times New Roman"/>
          <w:sz w:val="24"/>
          <w:szCs w:val="24"/>
        </w:rPr>
      </w:pPr>
      <w:r>
        <w:lastRenderedPageBreak/>
        <w:t xml:space="preserve">                                                                                                                                                         </w:t>
      </w:r>
      <w:r w:rsidR="00F77854" w:rsidRPr="006E6C17">
        <w:rPr>
          <w:rFonts w:ascii="Times New Roman" w:hAnsi="Times New Roman"/>
          <w:sz w:val="24"/>
          <w:szCs w:val="24"/>
        </w:rPr>
        <w:t xml:space="preserve">Приложение </w:t>
      </w:r>
      <w:r w:rsidR="00F77854">
        <w:rPr>
          <w:rFonts w:ascii="Times New Roman" w:hAnsi="Times New Roman"/>
          <w:sz w:val="24"/>
          <w:szCs w:val="24"/>
        </w:rPr>
        <w:t>4</w:t>
      </w:r>
    </w:p>
    <w:p w:rsidR="00F77854" w:rsidRPr="006E6C17" w:rsidRDefault="00F77854" w:rsidP="00F77854">
      <w:pPr>
        <w:suppressLineNumbers/>
        <w:tabs>
          <w:tab w:val="left" w:pos="4680"/>
        </w:tabs>
        <w:spacing w:after="0" w:line="240" w:lineRule="auto"/>
        <w:ind w:left="4321"/>
        <w:jc w:val="right"/>
        <w:rPr>
          <w:rFonts w:ascii="Times New Roman" w:hAnsi="Times New Roman"/>
          <w:bCs/>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18424F" w:rsidRDefault="0018424F" w:rsidP="0018424F"/>
    <w:p w:rsidR="0018424F" w:rsidRPr="0018424F" w:rsidRDefault="0018424F" w:rsidP="0018424F">
      <w:pPr>
        <w:jc w:val="center"/>
        <w:rPr>
          <w:rFonts w:ascii="Times New Roman" w:hAnsi="Times New Roman" w:cs="Times New Roman"/>
          <w:sz w:val="26"/>
          <w:szCs w:val="26"/>
        </w:rPr>
      </w:pPr>
      <w:r w:rsidRPr="0018424F">
        <w:rPr>
          <w:rFonts w:ascii="Times New Roman" w:hAnsi="Times New Roman" w:cs="Times New Roman"/>
          <w:sz w:val="26"/>
          <w:szCs w:val="26"/>
        </w:rPr>
        <w:t>БЛОК-СХЕМА</w:t>
      </w:r>
    </w:p>
    <w:p w:rsidR="0018424F" w:rsidRPr="0018424F" w:rsidRDefault="0018424F" w:rsidP="0018424F">
      <w:pPr>
        <w:jc w:val="center"/>
        <w:rPr>
          <w:rFonts w:ascii="Times New Roman" w:hAnsi="Times New Roman" w:cs="Times New Roman"/>
          <w:sz w:val="26"/>
          <w:szCs w:val="26"/>
        </w:rPr>
      </w:pPr>
      <w:r w:rsidRPr="0018424F">
        <w:rPr>
          <w:rFonts w:ascii="Times New Roman" w:hAnsi="Times New Roman" w:cs="Times New Roman"/>
          <w:sz w:val="26"/>
          <w:szCs w:val="26"/>
        </w:rPr>
        <w:t>процедуры по предоставлению муниципальной услуги «Предоставление решения о согласовании архитектурно-градостроительного облика объекта на территории  городского округа город Шахунья Нижегородской области»</w:t>
      </w:r>
    </w:p>
    <w:tbl>
      <w:tblPr>
        <w:tblStyle w:val="a9"/>
        <w:tblpPr w:leftFromText="180" w:rightFromText="180" w:vertAnchor="text" w:horzAnchor="margin" w:tblpY="194"/>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Обращение заявителя в уполномоченную организацию для предоставления муниципальной услуги, регистрация заявления, передача в уполномоченный орган. Срок – 1 день.</w:t>
            </w:r>
          </w:p>
          <w:p w:rsidR="0018424F" w:rsidRPr="00332628" w:rsidRDefault="0018424F" w:rsidP="0018424F">
            <w:pPr>
              <w:jc w:val="center"/>
              <w:rPr>
                <w:rFonts w:ascii="Times New Roman" w:hAnsi="Times New Roman" w:cs="Times New Roman"/>
                <w:sz w:val="26"/>
                <w:szCs w:val="26"/>
              </w:rPr>
            </w:pPr>
          </w:p>
        </w:tc>
      </w:tr>
    </w:tbl>
    <w:p w:rsidR="00F77854" w:rsidRPr="00332628" w:rsidRDefault="00396ACF">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225.45pt;margin-top:53.5pt;width:0;height:25.5pt;z-index:251658240;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Передача заявления и пакета документов руководителю уполномоченного органа. Назначение исполнителя. Срок - 1 день.</w:t>
            </w:r>
          </w:p>
          <w:p w:rsidR="0018424F" w:rsidRPr="00332628" w:rsidRDefault="00396ACF" w:rsidP="0018424F">
            <w:pPr>
              <w:jc w:val="center"/>
              <w:rPr>
                <w:rFonts w:ascii="Times New Roman" w:hAnsi="Times New Roman" w:cs="Times New Roman"/>
              </w:rPr>
            </w:pPr>
            <w:r>
              <w:rPr>
                <w:rFonts w:ascii="Times New Roman" w:hAnsi="Times New Roman" w:cs="Times New Roman"/>
                <w:noProof/>
              </w:rPr>
              <w:pict>
                <v:shape id="_x0000_s1027" type="#_x0000_t32" style="position:absolute;left:0;text-align:left;margin-left:225.45pt;margin-top:12.7pt;width:0;height:27.75pt;z-index:251659264" o:connectortype="straight">
                  <v:stroke endarrow="block"/>
                </v:shape>
              </w:pict>
            </w:r>
          </w:p>
        </w:tc>
      </w:tr>
    </w:tbl>
    <w:p w:rsidR="0018424F" w:rsidRPr="00332628" w:rsidRDefault="0018424F" w:rsidP="0018424F">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Запросы в организации, принимающие участие в предоставлении муниципальной услуги, и получение ответов на запросы от организаций, принимающих участие в предоставлении муниципальной услуги. Срок – 1+5 дней.</w:t>
            </w:r>
          </w:p>
          <w:p w:rsidR="0018424F" w:rsidRPr="00332628" w:rsidRDefault="0018424F" w:rsidP="0018424F">
            <w:pPr>
              <w:jc w:val="center"/>
              <w:rPr>
                <w:rFonts w:ascii="Times New Roman" w:hAnsi="Times New Roman" w:cs="Times New Roman"/>
              </w:rPr>
            </w:pPr>
          </w:p>
        </w:tc>
      </w:tr>
    </w:tbl>
    <w:p w:rsidR="0018424F" w:rsidRPr="00332628" w:rsidRDefault="00396ACF" w:rsidP="0018424F">
      <w:pPr>
        <w:jc w:val="center"/>
        <w:rPr>
          <w:rFonts w:ascii="Times New Roman" w:hAnsi="Times New Roman" w:cs="Times New Roman"/>
        </w:rPr>
      </w:pPr>
      <w:r>
        <w:rPr>
          <w:rFonts w:ascii="Times New Roman" w:hAnsi="Times New Roman" w:cs="Times New Roman"/>
          <w:noProof/>
        </w:rPr>
        <w:pict>
          <v:shape id="_x0000_s1028" type="#_x0000_t32" style="position:absolute;left:0;text-align:left;margin-left:225.45pt;margin-top:1.1pt;width:0;height:24.75pt;z-index:251660288;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Подготовка в форме электронного документа. Срок- 2 дня.</w:t>
            </w:r>
          </w:p>
          <w:p w:rsidR="0018424F" w:rsidRPr="00332628" w:rsidRDefault="00396ACF" w:rsidP="0018424F">
            <w:pPr>
              <w:jc w:val="center"/>
              <w:rPr>
                <w:rFonts w:ascii="Times New Roman" w:hAnsi="Times New Roman" w:cs="Times New Roman"/>
              </w:rPr>
            </w:pPr>
            <w:r>
              <w:rPr>
                <w:rFonts w:ascii="Times New Roman" w:hAnsi="Times New Roman" w:cs="Times New Roman"/>
                <w:noProof/>
              </w:rPr>
              <w:pict>
                <v:shape id="_x0000_s1029" type="#_x0000_t32" style="position:absolute;left:0;text-align:left;margin-left:225.45pt;margin-top:13.5pt;width:0;height:26.25pt;z-index:251661312" o:connectortype="straight">
                  <v:stroke endarrow="block"/>
                </v:shape>
              </w:pict>
            </w:r>
          </w:p>
        </w:tc>
      </w:tr>
    </w:tbl>
    <w:p w:rsidR="0018424F" w:rsidRPr="00332628" w:rsidRDefault="0018424F" w:rsidP="0018424F">
      <w:pPr>
        <w:jc w:val="center"/>
        <w:rPr>
          <w:rFonts w:ascii="Times New Roman" w:hAnsi="Times New Roman" w:cs="Times New Roman"/>
        </w:rPr>
      </w:pP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Проверка документов, подготовка проекта решения о предоставлении услуги или об отказе в предоставлении услуги. Визирование проекта решения руководителем уполномоченного органа. Срок – 8+2 дней</w:t>
            </w:r>
          </w:p>
          <w:p w:rsidR="0018424F" w:rsidRPr="00332628" w:rsidRDefault="0018424F" w:rsidP="0018424F">
            <w:pPr>
              <w:jc w:val="center"/>
              <w:rPr>
                <w:rFonts w:ascii="Times New Roman" w:hAnsi="Times New Roman" w:cs="Times New Roman"/>
              </w:rPr>
            </w:pPr>
          </w:p>
        </w:tc>
      </w:tr>
    </w:tbl>
    <w:p w:rsidR="0018424F" w:rsidRPr="00332628" w:rsidRDefault="00396ACF" w:rsidP="0018424F">
      <w:pPr>
        <w:jc w:val="center"/>
        <w:rPr>
          <w:rFonts w:ascii="Times New Roman" w:hAnsi="Times New Roman" w:cs="Times New Roman"/>
        </w:rPr>
      </w:pPr>
      <w:r>
        <w:rPr>
          <w:rFonts w:ascii="Times New Roman" w:hAnsi="Times New Roman" w:cs="Times New Roman"/>
          <w:noProof/>
        </w:rPr>
        <w:pict>
          <v:shape id="_x0000_s1030" type="#_x0000_t32" style="position:absolute;left:0;text-align:left;margin-left:229.2pt;margin-top:-.35pt;width:0;height:27pt;z-index:251662336;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Согласование проекта решения о предоставлении услуги или об отказе в предоставлении услуги в органе предоставления, подписание главой администрации сельсовета, регистрация решения. Срок – 10 дней.</w:t>
            </w:r>
          </w:p>
          <w:p w:rsidR="0018424F" w:rsidRPr="00332628" w:rsidRDefault="0018424F" w:rsidP="0018424F">
            <w:pPr>
              <w:jc w:val="center"/>
              <w:rPr>
                <w:rFonts w:ascii="Times New Roman" w:hAnsi="Times New Roman" w:cs="Times New Roman"/>
              </w:rPr>
            </w:pPr>
          </w:p>
        </w:tc>
      </w:tr>
    </w:tbl>
    <w:p w:rsidR="0018424F" w:rsidRPr="00332628" w:rsidRDefault="00396ACF" w:rsidP="0018424F">
      <w:pPr>
        <w:jc w:val="center"/>
        <w:rPr>
          <w:rFonts w:ascii="Times New Roman" w:hAnsi="Times New Roman" w:cs="Times New Roman"/>
        </w:rPr>
      </w:pPr>
      <w:r>
        <w:rPr>
          <w:rFonts w:ascii="Times New Roman" w:hAnsi="Times New Roman" w:cs="Times New Roman"/>
          <w:noProof/>
        </w:rPr>
        <w:pict>
          <v:shape id="_x0000_s1031" type="#_x0000_t32" style="position:absolute;left:0;text-align:left;margin-left:229.2pt;margin-top:-.25pt;width:0;height:24.75pt;z-index:251663360;mso-position-horizontal-relative:text;mso-position-vertical-relative:text" o:connectortype="straight">
            <v:stroke endarrow="block"/>
          </v:shape>
        </w:pict>
      </w:r>
    </w:p>
    <w:tbl>
      <w:tblPr>
        <w:tblStyle w:val="a9"/>
        <w:tblW w:w="0" w:type="auto"/>
        <w:tblLook w:val="04A0" w:firstRow="1" w:lastRow="0" w:firstColumn="1" w:lastColumn="0" w:noHBand="0" w:noVBand="1"/>
      </w:tblPr>
      <w:tblGrid>
        <w:gridCol w:w="9571"/>
      </w:tblGrid>
      <w:tr w:rsidR="0018424F" w:rsidRPr="00332628" w:rsidTr="0018424F">
        <w:tc>
          <w:tcPr>
            <w:tcW w:w="9571" w:type="dxa"/>
          </w:tcPr>
          <w:p w:rsidR="0018424F" w:rsidRPr="00332628" w:rsidRDefault="0018424F" w:rsidP="0018424F">
            <w:pPr>
              <w:jc w:val="center"/>
              <w:rPr>
                <w:rFonts w:ascii="Times New Roman" w:hAnsi="Times New Roman" w:cs="Times New Roman"/>
              </w:rPr>
            </w:pPr>
            <w:r w:rsidRPr="00332628">
              <w:rPr>
                <w:rFonts w:ascii="Times New Roman" w:hAnsi="Times New Roman" w:cs="Times New Roman"/>
              </w:rPr>
              <w:t>Выдача итогового документа заявителю. Срок – 1 день</w:t>
            </w:r>
          </w:p>
          <w:p w:rsidR="0018424F" w:rsidRPr="00332628" w:rsidRDefault="0018424F" w:rsidP="0018424F">
            <w:pPr>
              <w:jc w:val="center"/>
              <w:rPr>
                <w:rFonts w:ascii="Times New Roman" w:hAnsi="Times New Roman" w:cs="Times New Roman"/>
              </w:rPr>
            </w:pPr>
          </w:p>
        </w:tc>
      </w:tr>
    </w:tbl>
    <w:p w:rsidR="0018424F" w:rsidRDefault="0018424F" w:rsidP="00F77854">
      <w:pPr>
        <w:tabs>
          <w:tab w:val="left" w:pos="4680"/>
        </w:tabs>
        <w:spacing w:after="0" w:line="240" w:lineRule="auto"/>
        <w:ind w:left="4321"/>
        <w:jc w:val="right"/>
        <w:rPr>
          <w:rFonts w:ascii="Times New Roman" w:hAnsi="Times New Roman"/>
          <w:sz w:val="24"/>
          <w:szCs w:val="24"/>
        </w:rPr>
      </w:pPr>
    </w:p>
    <w:p w:rsidR="0018424F" w:rsidRDefault="0018424F" w:rsidP="00F77854">
      <w:pPr>
        <w:tabs>
          <w:tab w:val="left" w:pos="4680"/>
        </w:tabs>
        <w:spacing w:after="0" w:line="240" w:lineRule="auto"/>
        <w:ind w:left="4321"/>
        <w:jc w:val="right"/>
        <w:rPr>
          <w:rFonts w:ascii="Times New Roman" w:hAnsi="Times New Roman"/>
          <w:sz w:val="24"/>
          <w:szCs w:val="24"/>
        </w:rPr>
      </w:pPr>
    </w:p>
    <w:p w:rsidR="00332628" w:rsidRDefault="00332628" w:rsidP="00F77854">
      <w:pPr>
        <w:tabs>
          <w:tab w:val="left" w:pos="4680"/>
        </w:tabs>
        <w:spacing w:after="0" w:line="240" w:lineRule="auto"/>
        <w:ind w:left="4321"/>
        <w:jc w:val="right"/>
        <w:rPr>
          <w:rFonts w:ascii="Times New Roman" w:hAnsi="Times New Roman"/>
          <w:sz w:val="24"/>
          <w:szCs w:val="24"/>
        </w:rPr>
      </w:pPr>
    </w:p>
    <w:p w:rsidR="00332628" w:rsidRDefault="00332628" w:rsidP="00F77854">
      <w:pPr>
        <w:tabs>
          <w:tab w:val="left" w:pos="4680"/>
        </w:tabs>
        <w:spacing w:after="0" w:line="240" w:lineRule="auto"/>
        <w:ind w:left="4321"/>
        <w:jc w:val="right"/>
        <w:rPr>
          <w:rFonts w:ascii="Times New Roman" w:hAnsi="Times New Roman"/>
          <w:sz w:val="24"/>
          <w:szCs w:val="24"/>
        </w:rPr>
      </w:pPr>
    </w:p>
    <w:p w:rsidR="0018424F" w:rsidRDefault="0018424F" w:rsidP="00F77854">
      <w:pPr>
        <w:tabs>
          <w:tab w:val="left" w:pos="4680"/>
        </w:tabs>
        <w:spacing w:after="0" w:line="240" w:lineRule="auto"/>
        <w:ind w:left="4321"/>
        <w:jc w:val="right"/>
        <w:rPr>
          <w:rFonts w:ascii="Times New Roman" w:hAnsi="Times New Roman"/>
          <w:sz w:val="24"/>
          <w:szCs w:val="24"/>
        </w:rPr>
      </w:pPr>
    </w:p>
    <w:p w:rsidR="00F77854" w:rsidRPr="006E6C17" w:rsidRDefault="00F77854" w:rsidP="00F77854">
      <w:pPr>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 xml:space="preserve">Приложение </w:t>
      </w:r>
      <w:r>
        <w:rPr>
          <w:rFonts w:ascii="Times New Roman" w:hAnsi="Times New Roman"/>
          <w:sz w:val="24"/>
          <w:szCs w:val="24"/>
        </w:rPr>
        <w:t>5</w:t>
      </w:r>
    </w:p>
    <w:p w:rsidR="00F77854" w:rsidRDefault="00F77854" w:rsidP="00F77854">
      <w:pPr>
        <w:suppressLineNumbers/>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A87543" w:rsidRDefault="00A87543" w:rsidP="00F77854">
      <w:pPr>
        <w:suppressLineNumbers/>
        <w:tabs>
          <w:tab w:val="left" w:pos="4680"/>
        </w:tabs>
        <w:spacing w:after="0" w:line="240" w:lineRule="auto"/>
        <w:ind w:left="4321"/>
        <w:jc w:val="right"/>
        <w:rPr>
          <w:rFonts w:ascii="Times New Roman" w:hAnsi="Times New Roman"/>
          <w:sz w:val="24"/>
          <w:szCs w:val="24"/>
        </w:rPr>
      </w:pPr>
    </w:p>
    <w:p w:rsidR="00A87543" w:rsidRDefault="00A87543" w:rsidP="00F77854">
      <w:pPr>
        <w:suppressLineNumbers/>
        <w:tabs>
          <w:tab w:val="left" w:pos="4680"/>
        </w:tabs>
        <w:spacing w:after="0" w:line="240" w:lineRule="auto"/>
        <w:ind w:left="4321"/>
        <w:jc w:val="right"/>
        <w:rPr>
          <w:rFonts w:ascii="Times New Roman" w:hAnsi="Times New Roman"/>
          <w:sz w:val="24"/>
          <w:szCs w:val="24"/>
        </w:rPr>
      </w:pPr>
    </w:p>
    <w:p w:rsidR="00A87543" w:rsidRDefault="00A87543" w:rsidP="00F77854">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w:t>
      </w:r>
    </w:p>
    <w:p w:rsidR="00A87543" w:rsidRDefault="00A87543" w:rsidP="00F77854">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F77854" w:rsidRDefault="00A87543" w:rsidP="00A87543">
      <w:pPr>
        <w:suppressLineNumbers/>
        <w:tabs>
          <w:tab w:val="left" w:pos="4680"/>
        </w:tabs>
        <w:spacing w:after="0" w:line="240" w:lineRule="auto"/>
        <w:ind w:left="4321"/>
        <w:jc w:val="right"/>
        <w:rPr>
          <w:rFonts w:ascii="Times New Roman" w:hAnsi="Times New Roman"/>
          <w:bCs/>
          <w:sz w:val="24"/>
          <w:szCs w:val="24"/>
        </w:rPr>
      </w:pPr>
      <w:r>
        <w:rPr>
          <w:rFonts w:ascii="Times New Roman" w:hAnsi="Times New Roman"/>
          <w:bCs/>
          <w:sz w:val="24"/>
          <w:szCs w:val="24"/>
        </w:rPr>
        <w:t>___________________________________</w:t>
      </w:r>
    </w:p>
    <w:p w:rsidR="00A87543" w:rsidRPr="00A87543" w:rsidRDefault="00A87543" w:rsidP="00A87543">
      <w:pPr>
        <w:suppressLineNumbers/>
        <w:tabs>
          <w:tab w:val="left" w:pos="4680"/>
        </w:tabs>
        <w:spacing w:after="0" w:line="240" w:lineRule="auto"/>
        <w:ind w:left="4321"/>
        <w:jc w:val="right"/>
        <w:rPr>
          <w:rFonts w:ascii="Times New Roman" w:hAnsi="Times New Roman"/>
          <w:bCs/>
          <w:sz w:val="24"/>
          <w:szCs w:val="24"/>
        </w:rPr>
      </w:pPr>
    </w:p>
    <w:p w:rsidR="00A87543" w:rsidRPr="004843AF" w:rsidRDefault="00A87543">
      <w:pPr>
        <w:rPr>
          <w:rFonts w:ascii="Times New Roman" w:hAnsi="Times New Roman" w:cs="Times New Roman"/>
        </w:rPr>
      </w:pPr>
      <w:r w:rsidRPr="004843AF">
        <w:rPr>
          <w:rFonts w:ascii="Times New Roman" w:hAnsi="Times New Roman" w:cs="Times New Roman"/>
        </w:rPr>
        <w:t xml:space="preserve">                                                                                 </w:t>
      </w:r>
      <w:r w:rsidR="004843AF">
        <w:rPr>
          <w:rFonts w:ascii="Times New Roman" w:hAnsi="Times New Roman" w:cs="Times New Roman"/>
        </w:rPr>
        <w:t xml:space="preserve">          </w:t>
      </w:r>
      <w:r w:rsidRPr="004843AF">
        <w:rPr>
          <w:rFonts w:ascii="Times New Roman" w:hAnsi="Times New Roman" w:cs="Times New Roman"/>
        </w:rPr>
        <w:t xml:space="preserve">  </w:t>
      </w:r>
      <w:r w:rsidR="00374A5A" w:rsidRPr="004843AF">
        <w:rPr>
          <w:rFonts w:ascii="Times New Roman" w:hAnsi="Times New Roman" w:cs="Times New Roman"/>
        </w:rPr>
        <w:t xml:space="preserve"> (Ф.И.О. заявителя, наименование юр</w:t>
      </w:r>
      <w:r w:rsidR="004843AF">
        <w:rPr>
          <w:rFonts w:ascii="Times New Roman" w:hAnsi="Times New Roman" w:cs="Times New Roman"/>
        </w:rPr>
        <w:t xml:space="preserve">. </w:t>
      </w:r>
      <w:r w:rsidR="00374A5A" w:rsidRPr="004843AF">
        <w:rPr>
          <w:rFonts w:ascii="Times New Roman" w:hAnsi="Times New Roman" w:cs="Times New Roman"/>
        </w:rPr>
        <w:t xml:space="preserve">лица) </w:t>
      </w:r>
    </w:p>
    <w:p w:rsidR="00A87543" w:rsidRDefault="00A87543" w:rsidP="00A87543">
      <w:pPr>
        <w:spacing w:after="0" w:line="240" w:lineRule="auto"/>
        <w:jc w:val="center"/>
        <w:rPr>
          <w:rFonts w:ascii="Times New Roman" w:hAnsi="Times New Roman" w:cs="Times New Roman"/>
          <w:sz w:val="26"/>
          <w:szCs w:val="26"/>
        </w:rPr>
      </w:pPr>
    </w:p>
    <w:p w:rsidR="00A87543" w:rsidRPr="00A87543" w:rsidRDefault="00374A5A" w:rsidP="00A87543">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ОТКАЗ</w:t>
      </w:r>
    </w:p>
    <w:p w:rsidR="00A87543" w:rsidRPr="00A87543" w:rsidRDefault="00374A5A" w:rsidP="00A87543">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в приёме документов для предоставления муниципальной услуги</w:t>
      </w:r>
    </w:p>
    <w:p w:rsidR="00A87543" w:rsidRPr="00A87543" w:rsidRDefault="00374A5A" w:rsidP="00A87543">
      <w:pPr>
        <w:spacing w:after="0" w:line="240" w:lineRule="auto"/>
        <w:jc w:val="center"/>
        <w:rPr>
          <w:rFonts w:ascii="Times New Roman" w:hAnsi="Times New Roman" w:cs="Times New Roman"/>
          <w:sz w:val="26"/>
          <w:szCs w:val="26"/>
        </w:rPr>
      </w:pPr>
      <w:r w:rsidRPr="00A87543">
        <w:rPr>
          <w:rFonts w:ascii="Times New Roman" w:hAnsi="Times New Roman" w:cs="Times New Roman"/>
          <w:sz w:val="26"/>
          <w:szCs w:val="26"/>
        </w:rPr>
        <w:t>«Предоставление решения о согласовании архитектурно-градостроительного облика объекта</w:t>
      </w:r>
      <w:r w:rsidR="00A87543" w:rsidRPr="00A87543">
        <w:rPr>
          <w:rFonts w:ascii="Times New Roman" w:hAnsi="Times New Roman" w:cs="Times New Roman"/>
          <w:sz w:val="26"/>
          <w:szCs w:val="26"/>
        </w:rPr>
        <w:t xml:space="preserve"> на территории  городского округа город Шахунья Нижегородской области</w:t>
      </w:r>
      <w:r w:rsidRPr="00A87543">
        <w:rPr>
          <w:rFonts w:ascii="Times New Roman" w:hAnsi="Times New Roman" w:cs="Times New Roman"/>
          <w:sz w:val="26"/>
          <w:szCs w:val="26"/>
        </w:rPr>
        <w:t>»</w:t>
      </w:r>
    </w:p>
    <w:p w:rsidR="00A87543" w:rsidRDefault="00A87543" w:rsidP="00A87543">
      <w:pPr>
        <w:spacing w:after="0"/>
      </w:pPr>
    </w:p>
    <w:p w:rsidR="00A87543" w:rsidRPr="004843AF" w:rsidRDefault="00A87543">
      <w:pPr>
        <w:rPr>
          <w:rFonts w:ascii="Times New Roman" w:hAnsi="Times New Roman" w:cs="Times New Roman"/>
        </w:rPr>
      </w:pPr>
      <w:r w:rsidRPr="004843AF">
        <w:rPr>
          <w:rFonts w:ascii="Times New Roman" w:hAnsi="Times New Roman" w:cs="Times New Roman"/>
        </w:rPr>
        <w:t xml:space="preserve">     </w:t>
      </w:r>
      <w:r w:rsidR="00374A5A" w:rsidRPr="004843AF">
        <w:rPr>
          <w:rFonts w:ascii="Times New Roman" w:hAnsi="Times New Roman" w:cs="Times New Roman"/>
        </w:rPr>
        <w:t xml:space="preserve"> </w:t>
      </w:r>
      <w:r w:rsidR="00374A5A" w:rsidRPr="004843AF">
        <w:rPr>
          <w:rFonts w:ascii="Times New Roman" w:hAnsi="Times New Roman" w:cs="Times New Roman"/>
          <w:sz w:val="26"/>
          <w:szCs w:val="26"/>
        </w:rPr>
        <w:t xml:space="preserve">Вам отказано в приеме документов, предоставленных Вами для получения муниципальной услуги </w:t>
      </w:r>
      <w:proofErr w:type="gramStart"/>
      <w:r w:rsidR="00374A5A" w:rsidRPr="004843AF">
        <w:rPr>
          <w:rFonts w:ascii="Times New Roman" w:hAnsi="Times New Roman" w:cs="Times New Roman"/>
          <w:sz w:val="26"/>
          <w:szCs w:val="26"/>
        </w:rPr>
        <w:t>в</w:t>
      </w:r>
      <w:proofErr w:type="gramEnd"/>
      <w:r w:rsidR="00374A5A" w:rsidRPr="004843AF">
        <w:rPr>
          <w:rFonts w:ascii="Times New Roman" w:hAnsi="Times New Roman" w:cs="Times New Roman"/>
          <w:sz w:val="26"/>
          <w:szCs w:val="26"/>
        </w:rPr>
        <w:t xml:space="preserve"> </w:t>
      </w:r>
      <w:r w:rsidR="00374A5A" w:rsidRPr="004843AF">
        <w:rPr>
          <w:rFonts w:ascii="Times New Roman" w:hAnsi="Times New Roman" w:cs="Times New Roman"/>
        </w:rPr>
        <w:t>__________________________</w:t>
      </w:r>
      <w:r w:rsidRPr="004843AF">
        <w:rPr>
          <w:rFonts w:ascii="Times New Roman" w:hAnsi="Times New Roman" w:cs="Times New Roman"/>
        </w:rPr>
        <w:t>_______</w:t>
      </w:r>
      <w:r w:rsidR="004843AF">
        <w:rPr>
          <w:rFonts w:ascii="Times New Roman" w:hAnsi="Times New Roman" w:cs="Times New Roman"/>
        </w:rPr>
        <w:t>________</w:t>
      </w:r>
      <w:r w:rsidRPr="004843AF">
        <w:rPr>
          <w:rFonts w:ascii="Times New Roman" w:hAnsi="Times New Roman" w:cs="Times New Roman"/>
        </w:rPr>
        <w:t>__________________________________</w:t>
      </w:r>
      <w:r w:rsidR="00374A5A" w:rsidRPr="004843AF">
        <w:rPr>
          <w:rFonts w:ascii="Times New Roman" w:hAnsi="Times New Roman" w:cs="Times New Roman"/>
        </w:rPr>
        <w:t xml:space="preserve">________ </w:t>
      </w:r>
    </w:p>
    <w:p w:rsidR="00A87543" w:rsidRPr="004843AF" w:rsidRDefault="00A87543">
      <w:pPr>
        <w:rPr>
          <w:rFonts w:ascii="Times New Roman" w:hAnsi="Times New Roman" w:cs="Times New Roman"/>
        </w:rPr>
      </w:pPr>
      <w:r w:rsidRPr="004843AF">
        <w:rPr>
          <w:rFonts w:ascii="Times New Roman" w:hAnsi="Times New Roman" w:cs="Times New Roman"/>
        </w:rPr>
        <w:t xml:space="preserve">                             </w:t>
      </w:r>
      <w:r w:rsidR="00374A5A" w:rsidRPr="004843AF">
        <w:rPr>
          <w:rFonts w:ascii="Times New Roman" w:hAnsi="Times New Roman" w:cs="Times New Roman"/>
        </w:rPr>
        <w:t xml:space="preserve">(указать орган либо учреждение, в которое поданы документы) </w:t>
      </w:r>
    </w:p>
    <w:p w:rsidR="00A87543" w:rsidRPr="004843AF" w:rsidRDefault="00374A5A">
      <w:pPr>
        <w:rPr>
          <w:rFonts w:ascii="Times New Roman" w:hAnsi="Times New Roman" w:cs="Times New Roman"/>
        </w:rPr>
      </w:pPr>
      <w:r w:rsidRPr="004843AF">
        <w:rPr>
          <w:rFonts w:ascii="Times New Roman" w:hAnsi="Times New Roman" w:cs="Times New Roman"/>
          <w:sz w:val="26"/>
          <w:szCs w:val="26"/>
        </w:rPr>
        <w:t>по следующим основаниям</w:t>
      </w:r>
      <w:r w:rsidR="004843AF">
        <w:rPr>
          <w:rFonts w:ascii="Times New Roman" w:hAnsi="Times New Roman" w:cs="Times New Roman"/>
          <w:sz w:val="26"/>
          <w:szCs w:val="26"/>
        </w:rPr>
        <w:t>_____</w:t>
      </w:r>
      <w:r w:rsidRPr="004843AF">
        <w:rPr>
          <w:rFonts w:ascii="Times New Roman" w:hAnsi="Times New Roman" w:cs="Times New Roman"/>
        </w:rPr>
        <w:t>_____</w:t>
      </w:r>
      <w:r w:rsidR="004843AF">
        <w:rPr>
          <w:rFonts w:ascii="Times New Roman" w:hAnsi="Times New Roman" w:cs="Times New Roman"/>
        </w:rPr>
        <w:t>_</w:t>
      </w:r>
      <w:r w:rsidRPr="004843AF">
        <w:rPr>
          <w:rFonts w:ascii="Times New Roman" w:hAnsi="Times New Roman" w:cs="Times New Roman"/>
        </w:rPr>
        <w:t>________________________</w:t>
      </w:r>
      <w:r w:rsidR="009D17F8" w:rsidRPr="004843AF">
        <w:rPr>
          <w:rFonts w:ascii="Times New Roman" w:hAnsi="Times New Roman" w:cs="Times New Roman"/>
        </w:rPr>
        <w:t>________________</w:t>
      </w:r>
      <w:r w:rsidRPr="004843AF">
        <w:rPr>
          <w:rFonts w:ascii="Times New Roman" w:hAnsi="Times New Roman" w:cs="Times New Roman"/>
        </w:rPr>
        <w:t>____ _______________________________________________________</w:t>
      </w:r>
      <w:r w:rsidR="009D17F8" w:rsidRPr="004843AF">
        <w:rPr>
          <w:rFonts w:ascii="Times New Roman" w:hAnsi="Times New Roman" w:cs="Times New Roman"/>
        </w:rPr>
        <w:t>_________________</w:t>
      </w:r>
      <w:r w:rsidRPr="004843AF">
        <w:rPr>
          <w:rFonts w:ascii="Times New Roman" w:hAnsi="Times New Roman" w:cs="Times New Roman"/>
        </w:rPr>
        <w:t>___________ __________________________________________________</w:t>
      </w:r>
      <w:r w:rsidR="009D17F8" w:rsidRPr="004843AF">
        <w:rPr>
          <w:rFonts w:ascii="Times New Roman" w:hAnsi="Times New Roman" w:cs="Times New Roman"/>
        </w:rPr>
        <w:t>_________________</w:t>
      </w:r>
      <w:r w:rsidRPr="004843AF">
        <w:rPr>
          <w:rFonts w:ascii="Times New Roman" w:hAnsi="Times New Roman" w:cs="Times New Roman"/>
        </w:rPr>
        <w:t>________________ ___________________________________________________</w:t>
      </w:r>
      <w:r w:rsidR="009D17F8" w:rsidRPr="004843AF">
        <w:rPr>
          <w:rFonts w:ascii="Times New Roman" w:hAnsi="Times New Roman" w:cs="Times New Roman"/>
        </w:rPr>
        <w:t>_________________</w:t>
      </w:r>
      <w:r w:rsidRPr="004843AF">
        <w:rPr>
          <w:rFonts w:ascii="Times New Roman" w:hAnsi="Times New Roman" w:cs="Times New Roman"/>
        </w:rPr>
        <w:t xml:space="preserve">_______________ </w:t>
      </w:r>
    </w:p>
    <w:p w:rsidR="00A87543" w:rsidRPr="004843AF" w:rsidRDefault="00374A5A" w:rsidP="009D17F8">
      <w:pPr>
        <w:jc w:val="center"/>
        <w:rPr>
          <w:rFonts w:ascii="Times New Roman" w:hAnsi="Times New Roman" w:cs="Times New Roman"/>
        </w:rPr>
      </w:pPr>
      <w:r w:rsidRPr="004843AF">
        <w:rPr>
          <w:rFonts w:ascii="Times New Roman" w:hAnsi="Times New Roman" w:cs="Times New Roman"/>
        </w:rPr>
        <w:t>(указываются причины отказа в приеме документов со ссылкой на правовой акт)</w:t>
      </w:r>
    </w:p>
    <w:p w:rsidR="00A87543" w:rsidRPr="004843AF" w:rsidRDefault="00A87543">
      <w:pPr>
        <w:rPr>
          <w:rFonts w:ascii="Times New Roman" w:hAnsi="Times New Roman" w:cs="Times New Roman"/>
          <w:sz w:val="26"/>
          <w:szCs w:val="26"/>
        </w:rPr>
      </w:pPr>
      <w:r w:rsidRPr="004843AF">
        <w:rPr>
          <w:rFonts w:ascii="Times New Roman" w:hAnsi="Times New Roman" w:cs="Times New Roman"/>
          <w:sz w:val="26"/>
          <w:szCs w:val="26"/>
        </w:rPr>
        <w:t xml:space="preserve">     </w:t>
      </w:r>
      <w:r w:rsidR="00374A5A" w:rsidRPr="004843AF">
        <w:rPr>
          <w:rFonts w:ascii="Times New Roman" w:hAnsi="Times New Roman" w:cs="Times New Roman"/>
          <w:sz w:val="26"/>
          <w:szCs w:val="26"/>
        </w:rPr>
        <w:t xml:space="preserve">После устранения причин отказа Вы имеете право вновь обратиться за предоставлением муниципальной услуги. </w:t>
      </w:r>
    </w:p>
    <w:p w:rsidR="00A87543" w:rsidRPr="004843AF" w:rsidRDefault="00A87543">
      <w:pPr>
        <w:rPr>
          <w:rFonts w:ascii="Times New Roman" w:hAnsi="Times New Roman" w:cs="Times New Roman"/>
          <w:sz w:val="26"/>
          <w:szCs w:val="26"/>
        </w:rPr>
      </w:pPr>
      <w:r w:rsidRPr="004843AF">
        <w:rPr>
          <w:rFonts w:ascii="Times New Roman" w:hAnsi="Times New Roman" w:cs="Times New Roman"/>
          <w:sz w:val="26"/>
          <w:szCs w:val="26"/>
        </w:rPr>
        <w:t xml:space="preserve">     </w:t>
      </w:r>
      <w:proofErr w:type="gramStart"/>
      <w:r w:rsidR="00374A5A" w:rsidRPr="004843AF">
        <w:rPr>
          <w:rFonts w:ascii="Times New Roman" w:hAnsi="Times New Roman" w:cs="Times New Roman"/>
          <w:sz w:val="26"/>
          <w:szCs w:val="26"/>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 а также обратиться за защитой своих законных прав и интересов в судебные органы. </w:t>
      </w:r>
      <w:proofErr w:type="gramEnd"/>
    </w:p>
    <w:p w:rsidR="00A87543" w:rsidRPr="004843AF" w:rsidRDefault="00A87543">
      <w:pPr>
        <w:rPr>
          <w:rFonts w:ascii="Times New Roman" w:hAnsi="Times New Roman" w:cs="Times New Roman"/>
        </w:rPr>
      </w:pPr>
    </w:p>
    <w:p w:rsidR="00A87543" w:rsidRPr="004843AF" w:rsidRDefault="00374A5A">
      <w:pPr>
        <w:rPr>
          <w:rFonts w:ascii="Times New Roman" w:hAnsi="Times New Roman" w:cs="Times New Roman"/>
        </w:rPr>
      </w:pPr>
      <w:r w:rsidRPr="004843AF">
        <w:rPr>
          <w:rFonts w:ascii="Times New Roman" w:hAnsi="Times New Roman" w:cs="Times New Roman"/>
        </w:rPr>
        <w:t xml:space="preserve">___________________________________ </w:t>
      </w:r>
      <w:r w:rsidR="00A87543" w:rsidRPr="004843AF">
        <w:rPr>
          <w:rFonts w:ascii="Times New Roman" w:hAnsi="Times New Roman" w:cs="Times New Roman"/>
        </w:rPr>
        <w:t xml:space="preserve">                                                        </w:t>
      </w:r>
      <w:r w:rsidRPr="004843AF">
        <w:rPr>
          <w:rFonts w:ascii="Times New Roman" w:hAnsi="Times New Roman" w:cs="Times New Roman"/>
        </w:rPr>
        <w:t xml:space="preserve">_______________ </w:t>
      </w:r>
    </w:p>
    <w:p w:rsidR="008849D7" w:rsidRPr="004843AF" w:rsidRDefault="00374A5A">
      <w:pPr>
        <w:rPr>
          <w:rFonts w:ascii="Times New Roman" w:hAnsi="Times New Roman" w:cs="Times New Roman"/>
        </w:rPr>
      </w:pPr>
      <w:r w:rsidRPr="004843AF">
        <w:rPr>
          <w:rFonts w:ascii="Times New Roman" w:hAnsi="Times New Roman" w:cs="Times New Roman"/>
        </w:rPr>
        <w:t>(</w:t>
      </w:r>
      <w:r w:rsidR="00A87543" w:rsidRPr="004843AF">
        <w:rPr>
          <w:rFonts w:ascii="Times New Roman" w:hAnsi="Times New Roman" w:cs="Times New Roman"/>
        </w:rPr>
        <w:t xml:space="preserve">Руководитель </w:t>
      </w:r>
      <w:r w:rsidRPr="004843AF">
        <w:rPr>
          <w:rFonts w:ascii="Times New Roman" w:hAnsi="Times New Roman" w:cs="Times New Roman"/>
        </w:rPr>
        <w:t xml:space="preserve">уполномоченного органа) </w:t>
      </w:r>
      <w:r w:rsidR="00A87543" w:rsidRPr="004843AF">
        <w:rPr>
          <w:rFonts w:ascii="Times New Roman" w:hAnsi="Times New Roman" w:cs="Times New Roman"/>
        </w:rPr>
        <w:t xml:space="preserve">                                                               </w:t>
      </w:r>
      <w:r w:rsidRPr="004843AF">
        <w:rPr>
          <w:rFonts w:ascii="Times New Roman" w:hAnsi="Times New Roman" w:cs="Times New Roman"/>
        </w:rPr>
        <w:t>(подпись)</w:t>
      </w:r>
    </w:p>
    <w:p w:rsidR="004843AF" w:rsidRDefault="004843AF" w:rsidP="007D5A0B">
      <w:pPr>
        <w:tabs>
          <w:tab w:val="left" w:pos="4680"/>
        </w:tabs>
        <w:spacing w:after="0" w:line="240" w:lineRule="auto"/>
        <w:ind w:left="4321"/>
        <w:jc w:val="right"/>
        <w:rPr>
          <w:rFonts w:ascii="Times New Roman" w:hAnsi="Times New Roman"/>
          <w:sz w:val="24"/>
          <w:szCs w:val="24"/>
        </w:rPr>
      </w:pPr>
    </w:p>
    <w:p w:rsidR="007D5A0B" w:rsidRPr="006E6C17" w:rsidRDefault="007D5A0B" w:rsidP="007D5A0B">
      <w:pPr>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lastRenderedPageBreak/>
        <w:t xml:space="preserve">Приложение </w:t>
      </w:r>
      <w:r>
        <w:rPr>
          <w:rFonts w:ascii="Times New Roman" w:hAnsi="Times New Roman"/>
          <w:sz w:val="24"/>
          <w:szCs w:val="24"/>
        </w:rPr>
        <w:t>6</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sidRPr="006E6C17">
        <w:rPr>
          <w:rFonts w:ascii="Times New Roman" w:hAnsi="Times New Roman"/>
          <w:sz w:val="24"/>
          <w:szCs w:val="24"/>
        </w:rPr>
        <w:t>к административному регламенту по</w:t>
      </w:r>
      <w:r w:rsidRPr="006E6C17">
        <w:rPr>
          <w:rFonts w:ascii="Times New Roman" w:hAnsi="Times New Roman"/>
          <w:bCs/>
          <w:sz w:val="24"/>
          <w:szCs w:val="24"/>
        </w:rPr>
        <w:t xml:space="preserve"> предоставлению муниципальной услуги </w:t>
      </w:r>
      <w:r w:rsidRPr="006E6C17">
        <w:rPr>
          <w:rFonts w:ascii="Times New Roman" w:hAnsi="Times New Roman"/>
          <w:sz w:val="24"/>
          <w:szCs w:val="24"/>
        </w:rPr>
        <w:t>«</w:t>
      </w:r>
      <w:r w:rsidRPr="006E6C17">
        <w:rPr>
          <w:rFonts w:ascii="Times New Roman" w:hAnsi="Times New Roman" w:cs="Times New Roman"/>
        </w:rPr>
        <w:t>Предоставление решения о согласовании архитектурно-градостроительного облика объекта</w:t>
      </w:r>
      <w:r w:rsidRPr="006E6C17">
        <w:rPr>
          <w:rFonts w:ascii="Times New Roman" w:hAnsi="Times New Roman" w:cs="Times New Roman"/>
          <w:sz w:val="24"/>
          <w:szCs w:val="24"/>
        </w:rPr>
        <w:t xml:space="preserve"> на территории  городского округа город Шахунья Нижегородской области</w:t>
      </w:r>
      <w:r>
        <w:rPr>
          <w:rFonts w:ascii="Times New Roman" w:hAnsi="Times New Roman"/>
          <w:sz w:val="24"/>
          <w:szCs w:val="24"/>
        </w:rPr>
        <w:t>»</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Кому__________________________________</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(ФИО для граждан, полное наименование </w:t>
      </w:r>
      <w:proofErr w:type="gramEnd"/>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______________________________________</w:t>
      </w:r>
    </w:p>
    <w:p w:rsidR="007D5A0B" w:rsidRDefault="007D5A0B" w:rsidP="007D5A0B">
      <w:pPr>
        <w:suppressLineNumbers/>
        <w:tabs>
          <w:tab w:val="left" w:pos="4680"/>
        </w:tabs>
        <w:spacing w:after="0" w:line="240" w:lineRule="auto"/>
        <w:ind w:left="4321"/>
        <w:rPr>
          <w:rFonts w:ascii="Times New Roman" w:hAnsi="Times New Roman"/>
          <w:sz w:val="24"/>
          <w:szCs w:val="24"/>
        </w:rPr>
      </w:pPr>
      <w:r>
        <w:rPr>
          <w:rFonts w:ascii="Times New Roman" w:hAnsi="Times New Roman"/>
          <w:sz w:val="24"/>
          <w:szCs w:val="24"/>
        </w:rPr>
        <w:t xml:space="preserve">                     организации – для юр. лиц)</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почтовый индекс и адрес,</w:t>
      </w:r>
    </w:p>
    <w:p w:rsidR="007D5A0B" w:rsidRDefault="007D5A0B" w:rsidP="007D5A0B">
      <w:pPr>
        <w:suppressLineNumbers/>
        <w:tabs>
          <w:tab w:val="left" w:pos="4680"/>
        </w:tabs>
        <w:spacing w:after="0" w:line="240" w:lineRule="auto"/>
        <w:ind w:left="4321"/>
        <w:jc w:val="right"/>
        <w:rPr>
          <w:rFonts w:ascii="Times New Roman" w:hAnsi="Times New Roman"/>
          <w:sz w:val="24"/>
          <w:szCs w:val="24"/>
        </w:rPr>
      </w:pPr>
      <w:r>
        <w:rPr>
          <w:rFonts w:ascii="Times New Roman" w:hAnsi="Times New Roman"/>
          <w:sz w:val="24"/>
          <w:szCs w:val="24"/>
        </w:rPr>
        <w:t>_______________________________________</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r>
        <w:rPr>
          <w:rFonts w:ascii="Times New Roman" w:hAnsi="Times New Roman"/>
          <w:sz w:val="24"/>
          <w:szCs w:val="24"/>
        </w:rPr>
        <w:t>адрес электронной почты, телефон</w:t>
      </w:r>
    </w:p>
    <w:p w:rsidR="007D5A0B" w:rsidRDefault="007D5A0B" w:rsidP="007D5A0B">
      <w:pPr>
        <w:suppressLineNumbers/>
        <w:tabs>
          <w:tab w:val="left" w:pos="4680"/>
        </w:tabs>
        <w:spacing w:after="0" w:line="240" w:lineRule="auto"/>
        <w:ind w:left="4321"/>
        <w:jc w:val="center"/>
        <w:rPr>
          <w:rFonts w:ascii="Times New Roman" w:hAnsi="Times New Roman"/>
          <w:sz w:val="24"/>
          <w:szCs w:val="24"/>
        </w:rPr>
      </w:pPr>
    </w:p>
    <w:p w:rsidR="00216FCE" w:rsidRPr="007A5C1D" w:rsidRDefault="007D5A0B" w:rsidP="007D5A0B">
      <w:pPr>
        <w:jc w:val="center"/>
        <w:rPr>
          <w:rFonts w:ascii="Times New Roman" w:hAnsi="Times New Roman" w:cs="Times New Roman"/>
          <w:b/>
          <w:sz w:val="26"/>
          <w:szCs w:val="26"/>
        </w:rPr>
      </w:pPr>
      <w:r w:rsidRPr="007A5C1D">
        <w:rPr>
          <w:rFonts w:ascii="Times New Roman" w:hAnsi="Times New Roman" w:cs="Times New Roman"/>
          <w:b/>
          <w:sz w:val="26"/>
          <w:szCs w:val="26"/>
        </w:rPr>
        <w:t>Решение о согласовании архитектурно-градостроительного облика объекта</w:t>
      </w:r>
    </w:p>
    <w:p w:rsidR="007D5A0B" w:rsidRDefault="007D5A0B" w:rsidP="007D5A0B">
      <w:pPr>
        <w:jc w:val="center"/>
      </w:pPr>
    </w:p>
    <w:p w:rsidR="007D5A0B" w:rsidRDefault="007D5A0B" w:rsidP="007D5A0B">
      <w:r>
        <w:t xml:space="preserve">   « __» _______________ 20     г.                                                                          _______________________</w:t>
      </w:r>
    </w:p>
    <w:p w:rsidR="007D5A0B" w:rsidRDefault="007D5A0B" w:rsidP="007D5A0B">
      <w:r>
        <w:t>____________________________________________________________________________________</w:t>
      </w:r>
    </w:p>
    <w:p w:rsidR="007D5A0B" w:rsidRPr="00AD7C69" w:rsidRDefault="007D5A0B" w:rsidP="00AD7C69">
      <w:pPr>
        <w:jc w:val="center"/>
        <w:rPr>
          <w:rFonts w:ascii="Times New Roman" w:hAnsi="Times New Roman" w:cs="Times New Roman"/>
        </w:rPr>
      </w:pPr>
      <w:proofErr w:type="gramStart"/>
      <w:r w:rsidRPr="00AD7C69">
        <w:rPr>
          <w:rFonts w:ascii="Times New Roman" w:hAnsi="Times New Roman" w:cs="Times New Roman"/>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proofErr w:type="gramEnd"/>
    </w:p>
    <w:p w:rsidR="007D5A0B" w:rsidRPr="00AD7C69" w:rsidRDefault="007D5A0B" w:rsidP="007D5A0B">
      <w:pPr>
        <w:jc w:val="center"/>
        <w:rPr>
          <w:rFonts w:ascii="Times New Roman" w:hAnsi="Times New Roman" w:cs="Times New Roman"/>
        </w:rPr>
      </w:pPr>
      <w:r>
        <w:t xml:space="preserve">_____________________________________________________________________________________                     </w:t>
      </w:r>
      <w:r w:rsidRPr="00AD7C69">
        <w:rPr>
          <w:rFonts w:ascii="Times New Roman" w:hAnsi="Times New Roman" w:cs="Times New Roman"/>
        </w:rPr>
        <w:t>градостроительного облика объекта капитального строительства)</w:t>
      </w:r>
    </w:p>
    <w:p w:rsidR="00AD7C69" w:rsidRDefault="00AD7C69" w:rsidP="00AD7C69">
      <w:pPr>
        <w:jc w:val="both"/>
        <w:rPr>
          <w:rFonts w:ascii="Times New Roman" w:hAnsi="Times New Roman" w:cs="Times New Roman"/>
          <w:sz w:val="26"/>
          <w:szCs w:val="26"/>
        </w:rPr>
      </w:pPr>
      <w:r w:rsidRPr="00AD7C69">
        <w:rPr>
          <w:rFonts w:ascii="Times New Roman" w:hAnsi="Times New Roman" w:cs="Times New Roman"/>
          <w:sz w:val="26"/>
          <w:szCs w:val="26"/>
        </w:rPr>
        <w:t>с</w:t>
      </w:r>
      <w:r w:rsidR="00104AC5" w:rsidRPr="00AD7C69">
        <w:rPr>
          <w:rFonts w:ascii="Times New Roman" w:hAnsi="Times New Roman" w:cs="Times New Roman"/>
          <w:sz w:val="26"/>
          <w:szCs w:val="26"/>
        </w:rPr>
        <w:t xml:space="preserve">огласовывает архитектурно-градостроительный облик объекта </w:t>
      </w:r>
      <w:r w:rsidR="00104AC5" w:rsidRPr="00AD7C69">
        <w:rPr>
          <w:rFonts w:ascii="Times New Roman" w:hAnsi="Times New Roman" w:cs="Times New Roman"/>
          <w:sz w:val="26"/>
          <w:szCs w:val="26"/>
          <w:u w:val="single"/>
        </w:rPr>
        <w:t>капитального строительства (реконструкции)</w:t>
      </w:r>
      <w:r w:rsidR="00104AC5" w:rsidRPr="00AD7C69">
        <w:rPr>
          <w:rFonts w:ascii="Times New Roman" w:hAnsi="Times New Roman" w:cs="Times New Roman"/>
          <w:sz w:val="26"/>
          <w:szCs w:val="26"/>
        </w:rPr>
        <w:t xml:space="preserve">, </w:t>
      </w:r>
      <w:proofErr w:type="spellStart"/>
      <w:r w:rsidR="00104AC5" w:rsidRPr="00AD7C69">
        <w:rPr>
          <w:rFonts w:ascii="Times New Roman" w:hAnsi="Times New Roman" w:cs="Times New Roman"/>
          <w:sz w:val="26"/>
          <w:szCs w:val="26"/>
        </w:rPr>
        <w:t>соследующими</w:t>
      </w:r>
      <w:proofErr w:type="spellEnd"/>
      <w:r w:rsidR="00104AC5" w:rsidRPr="00AD7C69">
        <w:rPr>
          <w:rFonts w:ascii="Times New Roman" w:hAnsi="Times New Roman" w:cs="Times New Roman"/>
          <w:sz w:val="26"/>
          <w:szCs w:val="26"/>
        </w:rPr>
        <w:t xml:space="preserve"> характеристиками:</w:t>
      </w:r>
    </w:p>
    <w:p w:rsidR="00104AC5" w:rsidRPr="00AD7C69" w:rsidRDefault="00AD7C69" w:rsidP="00AD7C69">
      <w:pPr>
        <w:jc w:val="both"/>
        <w:rPr>
          <w:rFonts w:ascii="Times New Roman" w:hAnsi="Times New Roman" w:cs="Times New Roman"/>
          <w:i/>
        </w:rPr>
      </w:pPr>
      <w:r>
        <w:rPr>
          <w:rFonts w:ascii="Times New Roman" w:hAnsi="Times New Roman" w:cs="Times New Roman"/>
          <w:sz w:val="26"/>
          <w:szCs w:val="26"/>
        </w:rPr>
        <w:t xml:space="preserve">                                                     </w:t>
      </w:r>
      <w:r w:rsidR="00104AC5" w:rsidRPr="00AD7C69">
        <w:rPr>
          <w:rFonts w:ascii="Times New Roman" w:hAnsi="Times New Roman" w:cs="Times New Roman"/>
          <w:i/>
        </w:rPr>
        <w:t>(нужное подчеркнуть)</w:t>
      </w:r>
    </w:p>
    <w:tbl>
      <w:tblPr>
        <w:tblW w:w="0" w:type="auto"/>
        <w:tblLayout w:type="fixed"/>
        <w:tblCellMar>
          <w:left w:w="10" w:type="dxa"/>
          <w:right w:w="10" w:type="dxa"/>
        </w:tblCellMar>
        <w:tblLook w:val="04A0" w:firstRow="1" w:lastRow="0" w:firstColumn="1" w:lastColumn="0" w:noHBand="0" w:noVBand="1"/>
      </w:tblPr>
      <w:tblGrid>
        <w:gridCol w:w="713"/>
        <w:gridCol w:w="6"/>
        <w:gridCol w:w="2552"/>
        <w:gridCol w:w="12"/>
        <w:gridCol w:w="1267"/>
        <w:gridCol w:w="908"/>
        <w:gridCol w:w="6"/>
        <w:gridCol w:w="15"/>
        <w:gridCol w:w="485"/>
        <w:gridCol w:w="1128"/>
        <w:gridCol w:w="22"/>
        <w:gridCol w:w="551"/>
        <w:gridCol w:w="1594"/>
        <w:gridCol w:w="107"/>
      </w:tblGrid>
      <w:tr w:rsidR="007D5A0B" w:rsidTr="00F031FE">
        <w:trPr>
          <w:trHeight w:hRule="exact" w:val="605"/>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1.</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Наименование и адрес объекта</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799"/>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2.</w:t>
            </w:r>
          </w:p>
        </w:tc>
        <w:tc>
          <w:tcPr>
            <w:tcW w:w="2564" w:type="dxa"/>
            <w:gridSpan w:val="2"/>
            <w:tcBorders>
              <w:top w:val="single" w:sz="4" w:space="0" w:color="auto"/>
              <w:left w:val="single" w:sz="4" w:space="0" w:color="auto"/>
            </w:tcBorders>
            <w:shd w:val="clear" w:color="auto" w:fill="FFFFFF"/>
          </w:tcPr>
          <w:p w:rsidR="00104AC5" w:rsidRDefault="007D5A0B" w:rsidP="007D5A0B">
            <w:pPr>
              <w:pStyle w:val="1"/>
              <w:shd w:val="clear" w:color="auto" w:fill="auto"/>
              <w:spacing w:before="0" w:after="0" w:line="263" w:lineRule="exact"/>
              <w:jc w:val="center"/>
              <w:rPr>
                <w:rStyle w:val="105pt0pt"/>
              </w:rPr>
            </w:pPr>
            <w:r>
              <w:rPr>
                <w:rStyle w:val="105pt0pt"/>
              </w:rPr>
              <w:t>Автор</w:t>
            </w:r>
            <w:proofErr w:type="gramStart"/>
            <w:r>
              <w:rPr>
                <w:rStyle w:val="105pt0pt"/>
              </w:rPr>
              <w:t xml:space="preserve"> (-</w:t>
            </w:r>
            <w:proofErr w:type="gramEnd"/>
            <w:r>
              <w:rPr>
                <w:rStyle w:val="105pt0pt"/>
              </w:rPr>
              <w:t xml:space="preserve">ы) </w:t>
            </w:r>
          </w:p>
          <w:p w:rsidR="007D5A0B" w:rsidRDefault="007D5A0B" w:rsidP="007D5A0B">
            <w:pPr>
              <w:pStyle w:val="1"/>
              <w:shd w:val="clear" w:color="auto" w:fill="auto"/>
              <w:spacing w:before="0" w:after="0" w:line="263" w:lineRule="exact"/>
              <w:jc w:val="center"/>
            </w:pPr>
            <w:r>
              <w:rPr>
                <w:rStyle w:val="105pt0pt"/>
              </w:rPr>
              <w:t>архитектурного решения</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1058"/>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3.</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Функциональное назначение объекта (совокупность функций)</w:t>
            </w:r>
          </w:p>
        </w:tc>
        <w:tc>
          <w:tcPr>
            <w:tcW w:w="6083" w:type="dxa"/>
            <w:gridSpan w:val="10"/>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7D5A0B" w:rsidTr="00F031FE">
        <w:trPr>
          <w:trHeight w:hRule="exact" w:val="490"/>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4.</w:t>
            </w:r>
          </w:p>
        </w:tc>
        <w:tc>
          <w:tcPr>
            <w:tcW w:w="8647" w:type="dxa"/>
            <w:gridSpan w:val="12"/>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10" w:lineRule="exact"/>
              <w:jc w:val="center"/>
            </w:pPr>
            <w:r>
              <w:rPr>
                <w:rStyle w:val="105pt0pt"/>
              </w:rPr>
              <w:t>Характеристики архитектурно - градостроительного облика объекта</w:t>
            </w:r>
          </w:p>
        </w:tc>
      </w:tr>
      <w:tr w:rsidR="007D5A0B" w:rsidTr="00F031FE">
        <w:trPr>
          <w:trHeight w:hRule="exact" w:val="821"/>
        </w:trPr>
        <w:tc>
          <w:tcPr>
            <w:tcW w:w="719" w:type="dxa"/>
            <w:gridSpan w:val="2"/>
            <w:vMerge w:val="restart"/>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t>4.1.</w:t>
            </w:r>
          </w:p>
        </w:tc>
        <w:tc>
          <w:tcPr>
            <w:tcW w:w="2564" w:type="dxa"/>
            <w:gridSpan w:val="2"/>
            <w:vMerge w:val="restart"/>
            <w:tcBorders>
              <w:top w:val="single" w:sz="4" w:space="0" w:color="auto"/>
              <w:left w:val="single" w:sz="4" w:space="0" w:color="auto"/>
            </w:tcBorders>
            <w:shd w:val="clear" w:color="auto" w:fill="FFFFFF"/>
          </w:tcPr>
          <w:p w:rsidR="007D5A0B" w:rsidRDefault="00104AC5" w:rsidP="007D5A0B">
            <w:pPr>
              <w:pStyle w:val="1"/>
              <w:shd w:val="clear" w:color="auto" w:fill="auto"/>
              <w:spacing w:before="0" w:after="0" w:line="263" w:lineRule="exact"/>
              <w:ind w:firstLine="340"/>
              <w:jc w:val="both"/>
            </w:pPr>
            <w:proofErr w:type="gramStart"/>
            <w:r>
              <w:rPr>
                <w:rStyle w:val="105pt0pt"/>
              </w:rPr>
              <w:t>Технико</w:t>
            </w:r>
            <w:r w:rsidR="007D5A0B">
              <w:rPr>
                <w:rStyle w:val="105pt0pt"/>
              </w:rPr>
              <w:t>- экономические</w:t>
            </w:r>
            <w:proofErr w:type="gramEnd"/>
            <w:r w:rsidR="007D5A0B">
              <w:rPr>
                <w:rStyle w:val="105pt0pt"/>
              </w:rPr>
              <w:t xml:space="preserve"> показатели объекта</w:t>
            </w:r>
          </w:p>
        </w:tc>
        <w:tc>
          <w:tcPr>
            <w:tcW w:w="2181" w:type="dxa"/>
            <w:gridSpan w:val="3"/>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60" w:line="210" w:lineRule="exact"/>
              <w:jc w:val="center"/>
            </w:pPr>
            <w:r>
              <w:rPr>
                <w:rStyle w:val="105pt0pt"/>
              </w:rPr>
              <w:t>Площадь</w:t>
            </w:r>
          </w:p>
          <w:p w:rsidR="007D5A0B" w:rsidRDefault="007D5A0B" w:rsidP="007D5A0B">
            <w:pPr>
              <w:pStyle w:val="1"/>
              <w:shd w:val="clear" w:color="auto" w:fill="auto"/>
              <w:spacing w:before="60" w:after="0" w:line="210" w:lineRule="exact"/>
              <w:jc w:val="center"/>
            </w:pPr>
            <w:r>
              <w:rPr>
                <w:rStyle w:val="105pt0pt"/>
              </w:rPr>
              <w:t>застройки</w:t>
            </w:r>
          </w:p>
        </w:tc>
        <w:tc>
          <w:tcPr>
            <w:tcW w:w="1628" w:type="dxa"/>
            <w:gridSpan w:val="3"/>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Общая</w:t>
            </w:r>
          </w:p>
          <w:p w:rsidR="007D5A0B" w:rsidRDefault="007D5A0B" w:rsidP="007D5A0B">
            <w:pPr>
              <w:pStyle w:val="1"/>
              <w:shd w:val="clear" w:color="auto" w:fill="auto"/>
              <w:spacing w:before="0" w:after="0" w:line="263" w:lineRule="exact"/>
              <w:jc w:val="center"/>
            </w:pPr>
            <w:r>
              <w:rPr>
                <w:rStyle w:val="105pt0pt"/>
              </w:rPr>
              <w:t>площадь</w:t>
            </w:r>
          </w:p>
          <w:p w:rsidR="007D5A0B" w:rsidRDefault="007D5A0B" w:rsidP="007D5A0B">
            <w:pPr>
              <w:pStyle w:val="1"/>
              <w:shd w:val="clear" w:color="auto" w:fill="auto"/>
              <w:spacing w:before="0" w:after="0" w:line="263" w:lineRule="exact"/>
              <w:jc w:val="center"/>
            </w:pPr>
            <w:r>
              <w:rPr>
                <w:rStyle w:val="105pt0pt"/>
              </w:rPr>
              <w:t>объекта</w:t>
            </w:r>
          </w:p>
        </w:tc>
        <w:tc>
          <w:tcPr>
            <w:tcW w:w="2274" w:type="dxa"/>
            <w:gridSpan w:val="4"/>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63" w:lineRule="exact"/>
              <w:ind w:left="400"/>
            </w:pPr>
            <w:r>
              <w:rPr>
                <w:rStyle w:val="105pt0pt"/>
              </w:rPr>
              <w:t>Строительный объем здания</w:t>
            </w:r>
          </w:p>
        </w:tc>
      </w:tr>
      <w:tr w:rsidR="007D5A0B" w:rsidTr="00F031FE">
        <w:trPr>
          <w:trHeight w:hRule="exact" w:val="655"/>
        </w:trPr>
        <w:tc>
          <w:tcPr>
            <w:tcW w:w="719" w:type="dxa"/>
            <w:gridSpan w:val="2"/>
            <w:vMerge/>
            <w:tcBorders>
              <w:left w:val="single" w:sz="4" w:space="0" w:color="auto"/>
            </w:tcBorders>
            <w:shd w:val="clear" w:color="auto" w:fill="FFFFFF"/>
          </w:tcPr>
          <w:p w:rsidR="007D5A0B" w:rsidRDefault="007D5A0B" w:rsidP="007D5A0B"/>
        </w:tc>
        <w:tc>
          <w:tcPr>
            <w:tcW w:w="2564" w:type="dxa"/>
            <w:gridSpan w:val="2"/>
            <w:vMerge/>
            <w:tcBorders>
              <w:left w:val="single" w:sz="4" w:space="0" w:color="auto"/>
            </w:tcBorders>
            <w:shd w:val="clear" w:color="auto" w:fill="FFFFFF"/>
          </w:tcPr>
          <w:p w:rsidR="007D5A0B" w:rsidRDefault="007D5A0B" w:rsidP="007D5A0B"/>
        </w:tc>
        <w:tc>
          <w:tcPr>
            <w:tcW w:w="2181" w:type="dxa"/>
            <w:gridSpan w:val="3"/>
            <w:tcBorders>
              <w:top w:val="single" w:sz="4" w:space="0" w:color="auto"/>
              <w:left w:val="single" w:sz="4" w:space="0" w:color="auto"/>
            </w:tcBorders>
            <w:shd w:val="clear" w:color="auto" w:fill="FFFFFF"/>
          </w:tcPr>
          <w:p w:rsidR="007D5A0B" w:rsidRDefault="007D5A0B" w:rsidP="007D5A0B">
            <w:pPr>
              <w:rPr>
                <w:sz w:val="10"/>
                <w:szCs w:val="10"/>
              </w:rPr>
            </w:pPr>
          </w:p>
        </w:tc>
        <w:tc>
          <w:tcPr>
            <w:tcW w:w="1628" w:type="dxa"/>
            <w:gridSpan w:val="3"/>
            <w:tcBorders>
              <w:top w:val="single" w:sz="4" w:space="0" w:color="auto"/>
              <w:left w:val="single" w:sz="4" w:space="0" w:color="auto"/>
            </w:tcBorders>
            <w:shd w:val="clear" w:color="auto" w:fill="FFFFFF"/>
          </w:tcPr>
          <w:p w:rsidR="007D5A0B" w:rsidRDefault="007D5A0B" w:rsidP="007D5A0B">
            <w:pPr>
              <w:rPr>
                <w:sz w:val="10"/>
                <w:szCs w:val="10"/>
              </w:rPr>
            </w:pPr>
          </w:p>
        </w:tc>
        <w:tc>
          <w:tcPr>
            <w:tcW w:w="2274" w:type="dxa"/>
            <w:gridSpan w:val="4"/>
            <w:tcBorders>
              <w:top w:val="single" w:sz="4" w:space="0" w:color="auto"/>
              <w:left w:val="single" w:sz="4" w:space="0" w:color="auto"/>
              <w:right w:val="single" w:sz="4" w:space="0" w:color="auto"/>
            </w:tcBorders>
            <w:shd w:val="clear" w:color="auto" w:fill="FFFFFF"/>
          </w:tcPr>
          <w:p w:rsidR="007D5A0B" w:rsidRDefault="007D5A0B" w:rsidP="007D5A0B">
            <w:pPr>
              <w:rPr>
                <w:sz w:val="10"/>
                <w:szCs w:val="10"/>
              </w:rPr>
            </w:pPr>
          </w:p>
        </w:tc>
      </w:tr>
      <w:tr w:rsidR="00F031FE" w:rsidTr="00F031FE">
        <w:trPr>
          <w:trHeight w:hRule="exact" w:val="1548"/>
        </w:trPr>
        <w:tc>
          <w:tcPr>
            <w:tcW w:w="719"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left="140"/>
            </w:pPr>
            <w:r>
              <w:rPr>
                <w:rStyle w:val="105pt0pt"/>
              </w:rPr>
              <w:lastRenderedPageBreak/>
              <w:t>4.2.</w:t>
            </w:r>
          </w:p>
        </w:tc>
        <w:tc>
          <w:tcPr>
            <w:tcW w:w="2564" w:type="dxa"/>
            <w:gridSpan w:val="2"/>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63" w:lineRule="exact"/>
              <w:jc w:val="center"/>
            </w:pPr>
            <w:r>
              <w:rPr>
                <w:rStyle w:val="105pt0pt"/>
              </w:rPr>
              <w:t>Объемно</w:t>
            </w:r>
          </w:p>
          <w:p w:rsidR="007D5A0B" w:rsidRDefault="007D5A0B" w:rsidP="007D5A0B">
            <w:pPr>
              <w:pStyle w:val="1"/>
              <w:shd w:val="clear" w:color="auto" w:fill="auto"/>
              <w:spacing w:before="0" w:after="0" w:line="263" w:lineRule="exact"/>
              <w:jc w:val="center"/>
            </w:pPr>
            <w:r>
              <w:rPr>
                <w:rStyle w:val="105pt0pt"/>
              </w:rPr>
              <w:t>планировочные</w:t>
            </w:r>
          </w:p>
          <w:p w:rsidR="007D5A0B" w:rsidRDefault="007D5A0B" w:rsidP="007D5A0B">
            <w:pPr>
              <w:pStyle w:val="1"/>
              <w:shd w:val="clear" w:color="auto" w:fill="auto"/>
              <w:spacing w:before="0" w:after="0" w:line="263" w:lineRule="exact"/>
              <w:jc w:val="center"/>
            </w:pPr>
            <w:r>
              <w:rPr>
                <w:rStyle w:val="105pt0pt"/>
              </w:rPr>
              <w:t>параметры объекта</w:t>
            </w:r>
          </w:p>
        </w:tc>
        <w:tc>
          <w:tcPr>
            <w:tcW w:w="1267" w:type="dxa"/>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187" w:lineRule="exact"/>
              <w:jc w:val="center"/>
            </w:pPr>
            <w:r>
              <w:rPr>
                <w:rStyle w:val="105pt0pt"/>
              </w:rPr>
              <w:t>Ширина</w:t>
            </w:r>
          </w:p>
          <w:p w:rsidR="007D5A0B" w:rsidRDefault="007D5A0B" w:rsidP="007D5A0B">
            <w:pPr>
              <w:pStyle w:val="1"/>
              <w:shd w:val="clear" w:color="auto" w:fill="auto"/>
              <w:spacing w:before="0" w:after="0" w:line="187" w:lineRule="exact"/>
              <w:jc w:val="center"/>
            </w:pPr>
            <w:proofErr w:type="gramStart"/>
            <w:r>
              <w:rPr>
                <w:rStyle w:val="65pt0pt"/>
              </w:rPr>
              <w:t>(расстояние</w:t>
            </w:r>
            <w:proofErr w:type="gramEnd"/>
          </w:p>
          <w:p w:rsidR="007D5A0B" w:rsidRDefault="007D5A0B" w:rsidP="007D5A0B">
            <w:pPr>
              <w:pStyle w:val="1"/>
              <w:shd w:val="clear" w:color="auto" w:fill="auto"/>
              <w:spacing w:before="0" w:after="0" w:line="187" w:lineRule="exact"/>
              <w:jc w:val="center"/>
            </w:pPr>
            <w:r>
              <w:rPr>
                <w:rStyle w:val="65pt0pt"/>
              </w:rPr>
              <w:t>между</w:t>
            </w:r>
          </w:p>
          <w:p w:rsidR="007D5A0B" w:rsidRDefault="007D5A0B" w:rsidP="007D5A0B">
            <w:pPr>
              <w:pStyle w:val="1"/>
              <w:shd w:val="clear" w:color="auto" w:fill="auto"/>
              <w:spacing w:before="0" w:after="0" w:line="173" w:lineRule="exact"/>
              <w:jc w:val="center"/>
            </w:pPr>
            <w:r>
              <w:rPr>
                <w:rStyle w:val="65pt0pt"/>
              </w:rPr>
              <w:t>основными</w:t>
            </w:r>
          </w:p>
          <w:p w:rsidR="007D5A0B" w:rsidRDefault="007D5A0B" w:rsidP="007D5A0B">
            <w:pPr>
              <w:pStyle w:val="1"/>
              <w:shd w:val="clear" w:color="auto" w:fill="auto"/>
              <w:spacing w:before="0" w:after="0" w:line="173" w:lineRule="exact"/>
              <w:jc w:val="center"/>
            </w:pPr>
            <w:r>
              <w:rPr>
                <w:rStyle w:val="65pt0pt"/>
              </w:rPr>
              <w:t>продольными</w:t>
            </w:r>
          </w:p>
          <w:p w:rsidR="007D5A0B" w:rsidRDefault="007D5A0B" w:rsidP="007D5A0B">
            <w:pPr>
              <w:pStyle w:val="1"/>
              <w:shd w:val="clear" w:color="auto" w:fill="auto"/>
              <w:spacing w:before="0" w:after="0" w:line="173" w:lineRule="exact"/>
              <w:jc w:val="center"/>
            </w:pPr>
            <w:r>
              <w:rPr>
                <w:rStyle w:val="65pt0pt"/>
              </w:rPr>
              <w:t>разбивочными</w:t>
            </w:r>
          </w:p>
          <w:p w:rsidR="007D5A0B" w:rsidRDefault="007D5A0B" w:rsidP="007D5A0B">
            <w:pPr>
              <w:pStyle w:val="1"/>
              <w:shd w:val="clear" w:color="auto" w:fill="auto"/>
              <w:spacing w:before="0" w:after="0" w:line="173" w:lineRule="exact"/>
              <w:jc w:val="center"/>
            </w:pPr>
            <w:r>
              <w:rPr>
                <w:rStyle w:val="65pt0pt"/>
              </w:rPr>
              <w:t>осями</w:t>
            </w:r>
          </w:p>
        </w:tc>
        <w:tc>
          <w:tcPr>
            <w:tcW w:w="1414" w:type="dxa"/>
            <w:gridSpan w:val="4"/>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ind w:right="320"/>
              <w:jc w:val="right"/>
            </w:pPr>
            <w:r>
              <w:rPr>
                <w:rStyle w:val="105pt0pt0"/>
              </w:rPr>
              <w:t>Длина</w:t>
            </w:r>
          </w:p>
          <w:p w:rsidR="007D5A0B" w:rsidRDefault="007D5A0B" w:rsidP="007D5A0B">
            <w:pPr>
              <w:pStyle w:val="1"/>
              <w:shd w:val="clear" w:color="auto" w:fill="auto"/>
              <w:spacing w:before="0" w:after="0" w:line="173" w:lineRule="exact"/>
              <w:ind w:right="320"/>
              <w:jc w:val="right"/>
            </w:pPr>
            <w:r>
              <w:rPr>
                <w:rStyle w:val="65pt0pt"/>
              </w:rPr>
              <w:t>(расстояние между основными поперечными разбивочными осями 1-...)</w:t>
            </w:r>
          </w:p>
        </w:tc>
        <w:tc>
          <w:tcPr>
            <w:tcW w:w="1128" w:type="dxa"/>
            <w:tcBorders>
              <w:top w:val="single" w:sz="4" w:space="0" w:color="auto"/>
              <w:left w:val="single" w:sz="4" w:space="0" w:color="auto"/>
            </w:tcBorders>
            <w:shd w:val="clear" w:color="auto" w:fill="FFFFFF"/>
          </w:tcPr>
          <w:p w:rsidR="007D5A0B" w:rsidRDefault="007D5A0B" w:rsidP="007D5A0B">
            <w:pPr>
              <w:pStyle w:val="1"/>
              <w:shd w:val="clear" w:color="auto" w:fill="auto"/>
              <w:spacing w:before="0" w:after="0" w:line="210" w:lineRule="exact"/>
              <w:jc w:val="both"/>
            </w:pPr>
            <w:r>
              <w:rPr>
                <w:rStyle w:val="105pt0pt"/>
              </w:rPr>
              <w:t>Этажное</w:t>
            </w:r>
          </w:p>
          <w:p w:rsidR="007D5A0B" w:rsidRDefault="007D5A0B" w:rsidP="007D5A0B">
            <w:pPr>
              <w:pStyle w:val="1"/>
              <w:shd w:val="clear" w:color="auto" w:fill="auto"/>
              <w:spacing w:before="0" w:after="0" w:line="173" w:lineRule="exact"/>
              <w:jc w:val="both"/>
            </w:pPr>
            <w:proofErr w:type="gramStart"/>
            <w:r>
              <w:rPr>
                <w:rStyle w:val="65pt0pt"/>
              </w:rPr>
              <w:t xml:space="preserve">(включая </w:t>
            </w:r>
            <w:proofErr w:type="spellStart"/>
            <w:r>
              <w:rPr>
                <w:rStyle w:val="65pt0pt"/>
                <w:lang w:val="en-US"/>
              </w:rPr>
              <w:t>nej</w:t>
            </w:r>
            <w:proofErr w:type="spellEnd"/>
            <w:r w:rsidRPr="00EB79A8">
              <w:rPr>
                <w:rStyle w:val="65pt0pt"/>
              </w:rPr>
              <w:t xml:space="preserve">. </w:t>
            </w:r>
            <w:r>
              <w:rPr>
                <w:rStyle w:val="65pt0pt"/>
              </w:rPr>
              <w:t xml:space="preserve">надземный </w:t>
            </w:r>
            <w:proofErr w:type="spellStart"/>
            <w:r>
              <w:rPr>
                <w:rStyle w:val="65pt0pt"/>
              </w:rPr>
              <w:t>эп</w:t>
            </w:r>
            <w:proofErr w:type="spellEnd"/>
            <w:r>
              <w:rPr>
                <w:rStyle w:val="65pt0pt"/>
              </w:rPr>
              <w:t xml:space="preserve"> пол </w:t>
            </w:r>
            <w:proofErr w:type="spellStart"/>
            <w:r>
              <w:rPr>
                <w:rStyle w:val="65pt0pt"/>
              </w:rPr>
              <w:t>которс</w:t>
            </w:r>
            <w:proofErr w:type="spellEnd"/>
            <w:r>
              <w:rPr>
                <w:rStyle w:val="65pt0pt"/>
              </w:rPr>
              <w:t xml:space="preserve"> находится не уровня </w:t>
            </w:r>
            <w:proofErr w:type="spellStart"/>
            <w:r>
              <w:rPr>
                <w:rStyle w:val="65pt0pt"/>
              </w:rPr>
              <w:t>планировоч</w:t>
            </w:r>
            <w:proofErr w:type="spellEnd"/>
            <w:r>
              <w:rPr>
                <w:rStyle w:val="65pt0pt"/>
              </w:rPr>
              <w:t xml:space="preserve">? отметки </w:t>
            </w:r>
            <w:proofErr w:type="spellStart"/>
            <w:r>
              <w:rPr>
                <w:rStyle w:val="65pt0pt"/>
              </w:rPr>
              <w:t>зем</w:t>
            </w:r>
            <w:proofErr w:type="spellEnd"/>
            <w:proofErr w:type="gramEnd"/>
          </w:p>
        </w:tc>
        <w:tc>
          <w:tcPr>
            <w:tcW w:w="573" w:type="dxa"/>
            <w:gridSpan w:val="2"/>
            <w:tcBorders>
              <w:top w:val="single" w:sz="4" w:space="0" w:color="auto"/>
            </w:tcBorders>
            <w:shd w:val="clear" w:color="auto" w:fill="FFFFFF"/>
          </w:tcPr>
          <w:p w:rsidR="007D5A0B" w:rsidRDefault="007D5A0B" w:rsidP="007D5A0B">
            <w:pPr>
              <w:pStyle w:val="1"/>
              <w:shd w:val="clear" w:color="auto" w:fill="auto"/>
              <w:spacing w:before="0" w:after="60" w:line="210" w:lineRule="exact"/>
            </w:pPr>
            <w:r>
              <w:rPr>
                <w:rStyle w:val="105pt0pt"/>
              </w:rPr>
              <w:t>:</w:t>
            </w:r>
            <w:proofErr w:type="spellStart"/>
            <w:r>
              <w:rPr>
                <w:rStyle w:val="105pt0pt"/>
              </w:rPr>
              <w:t>ть</w:t>
            </w:r>
            <w:proofErr w:type="spellEnd"/>
          </w:p>
          <w:p w:rsidR="007D5A0B" w:rsidRDefault="007D5A0B" w:rsidP="007D5A0B">
            <w:pPr>
              <w:pStyle w:val="1"/>
              <w:shd w:val="clear" w:color="auto" w:fill="auto"/>
              <w:spacing w:before="60" w:after="0" w:line="173" w:lineRule="exact"/>
            </w:pPr>
            <w:r>
              <w:rPr>
                <w:rStyle w:val="65pt0pt"/>
              </w:rPr>
              <w:t>1бый</w:t>
            </w:r>
          </w:p>
          <w:p w:rsidR="007D5A0B" w:rsidRDefault="007D5A0B" w:rsidP="007D5A0B">
            <w:pPr>
              <w:pStyle w:val="1"/>
              <w:shd w:val="clear" w:color="auto" w:fill="auto"/>
              <w:spacing w:before="0" w:after="0" w:line="173" w:lineRule="exact"/>
            </w:pPr>
            <w:r>
              <w:rPr>
                <w:rStyle w:val="65pt0pt"/>
              </w:rPr>
              <w:t>паж,</w:t>
            </w:r>
          </w:p>
          <w:p w:rsidR="007D5A0B" w:rsidRDefault="007D5A0B" w:rsidP="007D5A0B">
            <w:pPr>
              <w:pStyle w:val="1"/>
              <w:shd w:val="clear" w:color="auto" w:fill="auto"/>
              <w:spacing w:before="0" w:after="0" w:line="173" w:lineRule="exact"/>
            </w:pPr>
            <w:r>
              <w:rPr>
                <w:rStyle w:val="65pt0pt"/>
              </w:rPr>
              <w:t>*</w:t>
            </w:r>
            <w:proofErr w:type="spellStart"/>
            <w:r>
              <w:rPr>
                <w:rStyle w:val="65pt0pt"/>
              </w:rPr>
              <w:t>го</w:t>
            </w:r>
            <w:proofErr w:type="spellEnd"/>
          </w:p>
          <w:p w:rsidR="007D5A0B" w:rsidRDefault="007D5A0B" w:rsidP="007D5A0B">
            <w:pPr>
              <w:pStyle w:val="1"/>
              <w:shd w:val="clear" w:color="auto" w:fill="auto"/>
              <w:spacing w:before="0" w:after="120" w:line="173" w:lineRule="exact"/>
            </w:pPr>
            <w:r>
              <w:rPr>
                <w:rStyle w:val="65pt0pt"/>
              </w:rPr>
              <w:t>ниже</w:t>
            </w:r>
          </w:p>
          <w:p w:rsidR="007D5A0B" w:rsidRDefault="007D5A0B" w:rsidP="007D5A0B">
            <w:pPr>
              <w:pStyle w:val="1"/>
              <w:shd w:val="clear" w:color="auto" w:fill="auto"/>
              <w:spacing w:before="120" w:after="0" w:line="173" w:lineRule="exact"/>
            </w:pPr>
            <w:proofErr w:type="spellStart"/>
            <w:r>
              <w:rPr>
                <w:rStyle w:val="65pt0pt"/>
              </w:rPr>
              <w:t>юй</w:t>
            </w:r>
            <w:proofErr w:type="spellEnd"/>
            <w:r>
              <w:rPr>
                <w:rStyle w:val="65pt0pt"/>
              </w:rPr>
              <w:t xml:space="preserve"> пи, и</w:t>
            </w:r>
          </w:p>
        </w:tc>
        <w:tc>
          <w:tcPr>
            <w:tcW w:w="1701" w:type="dxa"/>
            <w:gridSpan w:val="2"/>
            <w:tcBorders>
              <w:top w:val="single" w:sz="4" w:space="0" w:color="auto"/>
              <w:left w:val="single" w:sz="4" w:space="0" w:color="auto"/>
              <w:right w:val="single" w:sz="4" w:space="0" w:color="auto"/>
            </w:tcBorders>
            <w:shd w:val="clear" w:color="auto" w:fill="FFFFFF"/>
          </w:tcPr>
          <w:p w:rsidR="007D5A0B" w:rsidRDefault="007D5A0B" w:rsidP="007D5A0B">
            <w:pPr>
              <w:pStyle w:val="1"/>
              <w:shd w:val="clear" w:color="auto" w:fill="auto"/>
              <w:spacing w:before="0" w:after="0" w:line="210" w:lineRule="exact"/>
              <w:jc w:val="center"/>
            </w:pPr>
            <w:r>
              <w:rPr>
                <w:rStyle w:val="105pt0pt"/>
              </w:rPr>
              <w:t>Высота</w:t>
            </w:r>
          </w:p>
          <w:p w:rsidR="007D5A0B" w:rsidRDefault="007D5A0B" w:rsidP="007D5A0B">
            <w:pPr>
              <w:pStyle w:val="1"/>
              <w:shd w:val="clear" w:color="auto" w:fill="auto"/>
              <w:spacing w:before="0" w:after="0" w:line="173" w:lineRule="exact"/>
              <w:jc w:val="center"/>
            </w:pPr>
            <w:proofErr w:type="gramStart"/>
            <w:r>
              <w:rPr>
                <w:rStyle w:val="65pt0pt"/>
              </w:rPr>
              <w:t>(расстояние по вертикали, измеренное от проектной отметки земли до наивысшей точки плоской крыши или до</w:t>
            </w:r>
            <w:proofErr w:type="gramEnd"/>
          </w:p>
        </w:tc>
      </w:tr>
      <w:tr w:rsidR="00F031FE" w:rsidTr="00F031FE">
        <w:trPr>
          <w:trHeight w:hRule="exact" w:val="72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1279" w:type="dxa"/>
            <w:gridSpan w:val="2"/>
            <w:tcBorders>
              <w:left w:val="single" w:sz="4" w:space="0" w:color="auto"/>
            </w:tcBorders>
            <w:shd w:val="clear" w:color="auto" w:fill="FFFFFF"/>
          </w:tcPr>
          <w:p w:rsidR="00F031FE" w:rsidRDefault="00F031FE" w:rsidP="00F031FE">
            <w:pPr>
              <w:rPr>
                <w:sz w:val="10"/>
                <w:szCs w:val="10"/>
              </w:rPr>
            </w:pPr>
          </w:p>
        </w:tc>
        <w:tc>
          <w:tcPr>
            <w:tcW w:w="1414" w:type="dxa"/>
            <w:gridSpan w:val="4"/>
            <w:tcBorders>
              <w:left w:val="single" w:sz="4" w:space="0" w:color="auto"/>
            </w:tcBorders>
            <w:shd w:val="clear" w:color="auto" w:fill="FFFFFF"/>
          </w:tcPr>
          <w:p w:rsidR="00F031FE" w:rsidRDefault="00F031FE" w:rsidP="00F031FE">
            <w:pPr>
              <w:rPr>
                <w:sz w:val="10"/>
                <w:szCs w:val="10"/>
              </w:rPr>
            </w:pPr>
          </w:p>
        </w:tc>
        <w:tc>
          <w:tcPr>
            <w:tcW w:w="1701" w:type="dxa"/>
            <w:gridSpan w:val="3"/>
            <w:tcBorders>
              <w:left w:val="single" w:sz="4" w:space="0" w:color="auto"/>
            </w:tcBorders>
            <w:shd w:val="clear" w:color="auto" w:fill="FFFFFF"/>
          </w:tcPr>
          <w:p w:rsidR="00F031FE" w:rsidRDefault="00F031FE" w:rsidP="00F031FE">
            <w:pPr>
              <w:pStyle w:val="1"/>
              <w:shd w:val="clear" w:color="auto" w:fill="auto"/>
              <w:spacing w:before="0" w:after="0" w:line="130" w:lineRule="exact"/>
              <w:ind w:left="160"/>
            </w:pPr>
            <w:r>
              <w:rPr>
                <w:rStyle w:val="65pt0pt"/>
              </w:rPr>
              <w:t>мансардный этаж)</w:t>
            </w:r>
          </w:p>
        </w:tc>
        <w:tc>
          <w:tcPr>
            <w:tcW w:w="1701" w:type="dxa"/>
            <w:gridSpan w:val="2"/>
            <w:tcBorders>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176" w:lineRule="exact"/>
              <w:ind w:left="260"/>
            </w:pPr>
            <w:r>
              <w:rPr>
                <w:rStyle w:val="65pt0pt"/>
              </w:rPr>
              <w:t>наивысшей точки конька скатной</w:t>
            </w:r>
          </w:p>
          <w:p w:rsidR="00F031FE" w:rsidRDefault="00F031FE" w:rsidP="00F031FE">
            <w:pPr>
              <w:pStyle w:val="1"/>
              <w:shd w:val="clear" w:color="auto" w:fill="auto"/>
              <w:spacing w:before="0" w:after="0" w:line="130" w:lineRule="exact"/>
              <w:jc w:val="center"/>
            </w:pPr>
            <w:r>
              <w:rPr>
                <w:rStyle w:val="65pt0pt"/>
              </w:rPr>
              <w:t>крыши)</w:t>
            </w:r>
          </w:p>
        </w:tc>
      </w:tr>
      <w:tr w:rsidR="00F031FE" w:rsidTr="00F031FE">
        <w:trPr>
          <w:trHeight w:hRule="exact" w:val="67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1279" w:type="dxa"/>
            <w:gridSpan w:val="2"/>
            <w:tcBorders>
              <w:top w:val="single" w:sz="4" w:space="0" w:color="auto"/>
              <w:left w:val="single" w:sz="4" w:space="0" w:color="auto"/>
            </w:tcBorders>
            <w:shd w:val="clear" w:color="auto" w:fill="FFFFFF"/>
          </w:tcPr>
          <w:p w:rsidR="00F031FE" w:rsidRDefault="00F031FE" w:rsidP="00F031FE">
            <w:pPr>
              <w:rPr>
                <w:sz w:val="10"/>
                <w:szCs w:val="10"/>
              </w:rPr>
            </w:pPr>
          </w:p>
        </w:tc>
        <w:tc>
          <w:tcPr>
            <w:tcW w:w="1414" w:type="dxa"/>
            <w:gridSpan w:val="4"/>
            <w:tcBorders>
              <w:top w:val="single" w:sz="4" w:space="0" w:color="auto"/>
              <w:left w:val="single" w:sz="4" w:space="0" w:color="auto"/>
            </w:tcBorders>
            <w:shd w:val="clear" w:color="auto" w:fill="FFFFFF"/>
          </w:tcPr>
          <w:p w:rsidR="00F031FE" w:rsidRDefault="00F031FE" w:rsidP="00F031FE">
            <w:pPr>
              <w:rPr>
                <w:sz w:val="10"/>
                <w:szCs w:val="10"/>
              </w:rPr>
            </w:pPr>
          </w:p>
        </w:tc>
        <w:tc>
          <w:tcPr>
            <w:tcW w:w="1701"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1701" w:type="dxa"/>
            <w:gridSpan w:val="2"/>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4774"/>
        </w:trPr>
        <w:tc>
          <w:tcPr>
            <w:tcW w:w="713" w:type="dxa"/>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ind w:left="200"/>
            </w:pPr>
            <w:r>
              <w:rPr>
                <w:rStyle w:val="105pt0pt"/>
              </w:rPr>
              <w:t>4.3.</w:t>
            </w:r>
          </w:p>
        </w:tc>
        <w:tc>
          <w:tcPr>
            <w:tcW w:w="2558" w:type="dxa"/>
            <w:gridSpan w:val="2"/>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
              </w:rPr>
              <w:t xml:space="preserve">Общий вид согласованного </w:t>
            </w:r>
            <w:proofErr w:type="spellStart"/>
            <w:r>
              <w:rPr>
                <w:rStyle w:val="105pt0pt"/>
              </w:rPr>
              <w:t>архитектурно</w:t>
            </w:r>
            <w:r>
              <w:rPr>
                <w:rStyle w:val="105pt0pt"/>
              </w:rPr>
              <w:softHyphen/>
              <w:t>градостроительного</w:t>
            </w:r>
            <w:proofErr w:type="spellEnd"/>
            <w:r>
              <w:rPr>
                <w:rStyle w:val="105pt0pt"/>
              </w:rPr>
              <w:t xml:space="preserve"> облика объекта (фасады)</w:t>
            </w: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0"/>
              </w:rPr>
              <w:t xml:space="preserve">В данной графе размещается согласованное изображение фасадов (главного, боковых, дворового) в формате </w:t>
            </w:r>
            <w:r>
              <w:rPr>
                <w:rStyle w:val="105pt0pt0"/>
                <w:lang w:val="en-US"/>
              </w:rPr>
              <w:t>PDF</w:t>
            </w:r>
            <w:r w:rsidRPr="00EB79A8">
              <w:rPr>
                <w:rStyle w:val="105pt0pt0"/>
              </w:rPr>
              <w:t xml:space="preserve"> </w:t>
            </w:r>
            <w:r>
              <w:rPr>
                <w:rStyle w:val="105pt0pt0"/>
              </w:rPr>
              <w:t xml:space="preserve">или </w:t>
            </w:r>
            <w:r>
              <w:rPr>
                <w:rStyle w:val="105pt0pt0"/>
                <w:lang w:val="en-US"/>
              </w:rPr>
              <w:t>JPEG</w:t>
            </w:r>
            <w:r w:rsidRPr="00EB79A8">
              <w:rPr>
                <w:rStyle w:val="105pt0pt0"/>
              </w:rPr>
              <w:t xml:space="preserve">, </w:t>
            </w:r>
            <w:r>
              <w:rPr>
                <w:rStyle w:val="105pt0pt0"/>
              </w:rPr>
              <w:t xml:space="preserve">или </w:t>
            </w:r>
            <w:r>
              <w:rPr>
                <w:rStyle w:val="105pt0pt0"/>
                <w:lang w:val="en-US"/>
              </w:rPr>
              <w:t>TIFF</w:t>
            </w:r>
          </w:p>
        </w:tc>
      </w:tr>
      <w:tr w:rsidR="00F031FE" w:rsidTr="00F031FE">
        <w:trPr>
          <w:trHeight w:hRule="exact" w:val="828"/>
        </w:trPr>
        <w:tc>
          <w:tcPr>
            <w:tcW w:w="713" w:type="dxa"/>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ind w:left="200"/>
            </w:pPr>
            <w:r>
              <w:rPr>
                <w:rStyle w:val="105pt0pt"/>
              </w:rPr>
              <w:t>4.4.</w:t>
            </w:r>
          </w:p>
        </w:tc>
        <w:tc>
          <w:tcPr>
            <w:tcW w:w="2558" w:type="dxa"/>
            <w:gridSpan w:val="2"/>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6" w:lineRule="exact"/>
              <w:jc w:val="center"/>
            </w:pPr>
            <w:r>
              <w:rPr>
                <w:rStyle w:val="105pt0pt"/>
              </w:rPr>
              <w:t>Ведомость наружной отделки</w:t>
            </w: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Элементы объекта</w:t>
            </w:r>
          </w:p>
        </w:tc>
        <w:tc>
          <w:tcPr>
            <w:tcW w:w="1635" w:type="dxa"/>
            <w:gridSpan w:val="3"/>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ind w:left="140"/>
            </w:pPr>
            <w:r>
              <w:rPr>
                <w:rStyle w:val="105pt0pt"/>
              </w:rPr>
              <w:t>Применяемые</w:t>
            </w:r>
          </w:p>
          <w:p w:rsidR="00F031FE" w:rsidRDefault="00F031FE" w:rsidP="00F031FE">
            <w:pPr>
              <w:pStyle w:val="1"/>
              <w:shd w:val="clear" w:color="auto" w:fill="auto"/>
              <w:spacing w:before="0" w:after="0" w:line="263" w:lineRule="exact"/>
              <w:ind w:left="140"/>
            </w:pPr>
            <w:r>
              <w:rPr>
                <w:rStyle w:val="105pt0pt"/>
              </w:rPr>
              <w:t>отделочные</w:t>
            </w:r>
          </w:p>
          <w:p w:rsidR="00F031FE" w:rsidRDefault="00F031FE" w:rsidP="00F031FE">
            <w:pPr>
              <w:pStyle w:val="1"/>
              <w:shd w:val="clear" w:color="auto" w:fill="auto"/>
              <w:spacing w:before="0" w:after="0" w:line="263" w:lineRule="exact"/>
              <w:ind w:left="140"/>
            </w:pPr>
            <w:r>
              <w:rPr>
                <w:rStyle w:val="105pt0pt"/>
              </w:rPr>
              <w:t>материалы</w:t>
            </w: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263" w:lineRule="exact"/>
              <w:ind w:left="160"/>
            </w:pPr>
            <w:r>
              <w:rPr>
                <w:rStyle w:val="105pt0pt"/>
              </w:rPr>
              <w:t xml:space="preserve">Согласованное цветовое решение (по шкале </w:t>
            </w:r>
            <w:r>
              <w:rPr>
                <w:rStyle w:val="105pt0pt"/>
                <w:lang w:val="en-US"/>
              </w:rPr>
              <w:t>RAL</w:t>
            </w:r>
            <w:r w:rsidRPr="00EB79A8">
              <w:rPr>
                <w:rStyle w:val="105pt0pt"/>
              </w:rPr>
              <w:t>)</w:t>
            </w:r>
          </w:p>
        </w:tc>
      </w:tr>
      <w:tr w:rsidR="00F031FE" w:rsidTr="00F031FE">
        <w:trPr>
          <w:trHeight w:hRule="exact" w:val="533"/>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Покрытие кровли</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
              </w:rPr>
              <w:t>Основное решение плоскости стен фасадов</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Цоколь</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540"/>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6" w:lineRule="exact"/>
              <w:jc w:val="center"/>
            </w:pPr>
            <w:r>
              <w:rPr>
                <w:rStyle w:val="105pt0pt"/>
              </w:rPr>
              <w:t>Фасадное и оконное остекление</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799"/>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3" w:lineRule="exact"/>
              <w:jc w:val="center"/>
            </w:pPr>
            <w:r>
              <w:rPr>
                <w:rStyle w:val="105pt0pt"/>
              </w:rPr>
              <w:t>Оформление оконных и дверных проемов</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F031FE">
        <w:trPr>
          <w:trHeight w:hRule="exact" w:val="533"/>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6095" w:type="dxa"/>
            <w:gridSpan w:val="11"/>
            <w:tcBorders>
              <w:top w:val="single" w:sz="4" w:space="0" w:color="auto"/>
              <w:left w:val="single" w:sz="4" w:space="0" w:color="auto"/>
              <w:right w:val="single" w:sz="4" w:space="0" w:color="auto"/>
            </w:tcBorders>
            <w:shd w:val="clear" w:color="auto" w:fill="FFFFFF"/>
          </w:tcPr>
          <w:p w:rsidR="00F031FE" w:rsidRDefault="00F031FE" w:rsidP="00F031FE">
            <w:pPr>
              <w:pStyle w:val="1"/>
              <w:shd w:val="clear" w:color="auto" w:fill="auto"/>
              <w:spacing w:before="0" w:after="0" w:line="210" w:lineRule="exact"/>
              <w:jc w:val="center"/>
            </w:pPr>
            <w:r>
              <w:rPr>
                <w:rStyle w:val="105pt0pt"/>
              </w:rPr>
              <w:t>Иные элементы фасадов</w:t>
            </w:r>
          </w:p>
        </w:tc>
      </w:tr>
      <w:tr w:rsidR="00F031FE" w:rsidTr="00F031FE">
        <w:trPr>
          <w:trHeight w:hRule="exact" w:val="806"/>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66" w:lineRule="exact"/>
              <w:jc w:val="center"/>
            </w:pPr>
            <w:r>
              <w:rPr>
                <w:rStyle w:val="105pt0pt"/>
              </w:rPr>
              <w:t>Приямки, входы в подвальные помещения</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20714C" w:rsidTr="0020714C">
        <w:trPr>
          <w:trHeight w:hRule="exact" w:val="1318"/>
        </w:trPr>
        <w:tc>
          <w:tcPr>
            <w:tcW w:w="713" w:type="dxa"/>
            <w:tcBorders>
              <w:left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tcBorders>
            <w:shd w:val="clear" w:color="auto" w:fill="FFFFFF"/>
          </w:tcPr>
          <w:p w:rsidR="00F031FE" w:rsidRDefault="00F031FE" w:rsidP="00F031FE">
            <w:pPr>
              <w:pStyle w:val="1"/>
              <w:shd w:val="clear" w:color="auto" w:fill="auto"/>
              <w:spacing w:before="0" w:after="0" w:line="259" w:lineRule="exact"/>
              <w:jc w:val="center"/>
            </w:pPr>
            <w:r>
              <w:rPr>
                <w:rStyle w:val="105pt0pt"/>
              </w:rPr>
              <w:t>Входные группы (двери, ступени, площадки, перила, козырьки над входом и др.)</w:t>
            </w:r>
          </w:p>
        </w:tc>
        <w:tc>
          <w:tcPr>
            <w:tcW w:w="1635" w:type="dxa"/>
            <w:gridSpan w:val="3"/>
            <w:tcBorders>
              <w:top w:val="single" w:sz="4" w:space="0" w:color="auto"/>
              <w:left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right w:val="single" w:sz="4" w:space="0" w:color="auto"/>
            </w:tcBorders>
            <w:shd w:val="clear" w:color="auto" w:fill="FFFFFF"/>
          </w:tcPr>
          <w:p w:rsidR="00F031FE" w:rsidRDefault="00F031FE" w:rsidP="00F031FE">
            <w:pPr>
              <w:rPr>
                <w:sz w:val="10"/>
                <w:szCs w:val="10"/>
              </w:rPr>
            </w:pPr>
          </w:p>
        </w:tc>
      </w:tr>
      <w:tr w:rsidR="00F031FE" w:rsidTr="003164F9">
        <w:trPr>
          <w:trHeight w:hRule="exact" w:val="1354"/>
        </w:trPr>
        <w:tc>
          <w:tcPr>
            <w:tcW w:w="713" w:type="dxa"/>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558" w:type="dxa"/>
            <w:gridSpan w:val="2"/>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Default="00F031FE" w:rsidP="00F031FE">
            <w:pPr>
              <w:pStyle w:val="1"/>
              <w:shd w:val="clear" w:color="auto" w:fill="auto"/>
              <w:spacing w:before="0" w:after="0" w:line="263" w:lineRule="exact"/>
              <w:jc w:val="center"/>
            </w:pPr>
            <w:proofErr w:type="gramStart"/>
            <w:r>
              <w:rPr>
                <w:rStyle w:val="105pt0pt"/>
              </w:rPr>
              <w:t>Выступающие элементы фасадов (балконы, лоджии, эркеры, карнизы и</w:t>
            </w:r>
            <w:proofErr w:type="gramEnd"/>
          </w:p>
          <w:p w:rsidR="00F031FE" w:rsidRPr="00F031FE" w:rsidRDefault="00F031FE" w:rsidP="00F031FE">
            <w:pPr>
              <w:pStyle w:val="1"/>
              <w:shd w:val="clear" w:color="auto" w:fill="auto"/>
              <w:spacing w:before="0" w:after="0" w:line="250" w:lineRule="exact"/>
              <w:jc w:val="center"/>
              <w:rPr>
                <w:sz w:val="24"/>
                <w:szCs w:val="24"/>
              </w:rPr>
            </w:pPr>
            <w:r w:rsidRPr="00F031FE">
              <w:rPr>
                <w:rStyle w:val="125pt0pt"/>
                <w:bCs/>
                <w:sz w:val="24"/>
                <w:szCs w:val="24"/>
              </w:rPr>
              <w:t>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F031FE">
            <w:pPr>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F031FE">
            <w:pPr>
              <w:pStyle w:val="1"/>
              <w:shd w:val="clear" w:color="auto" w:fill="auto"/>
              <w:spacing w:before="0" w:after="0" w:line="263" w:lineRule="exact"/>
              <w:jc w:val="center"/>
              <w:rPr>
                <w:b w:val="0"/>
                <w:bCs w:val="0"/>
                <w:color w:val="000000"/>
                <w:spacing w:val="0"/>
                <w:sz w:val="21"/>
                <w:szCs w:val="21"/>
                <w:shd w:val="clear" w:color="auto" w:fill="FFFFFF"/>
              </w:rPr>
            </w:pPr>
            <w:r>
              <w:rPr>
                <w:rStyle w:val="105pt0pt"/>
              </w:rPr>
              <w:t>Архитектурные детали (колонны, пилястры, розетки, капители, и др.)</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F031FE">
            <w:pPr>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F031FE">
            <w:pPr>
              <w:pStyle w:val="1"/>
              <w:shd w:val="clear" w:color="auto" w:fill="auto"/>
              <w:spacing w:before="0" w:after="0" w:line="263" w:lineRule="exact"/>
              <w:jc w:val="center"/>
              <w:rPr>
                <w:b w:val="0"/>
                <w:bCs w:val="0"/>
                <w:color w:val="000000"/>
                <w:spacing w:val="0"/>
                <w:sz w:val="21"/>
                <w:szCs w:val="21"/>
                <w:shd w:val="clear" w:color="auto" w:fill="FFFFFF"/>
              </w:rPr>
            </w:pPr>
            <w:r>
              <w:rPr>
                <w:rStyle w:val="105pt0pt"/>
              </w:rPr>
              <w:t xml:space="preserve">Водосточные системы, жалюзийные решетки, системы </w:t>
            </w:r>
            <w:proofErr w:type="spellStart"/>
            <w:proofErr w:type="gramStart"/>
            <w:r>
              <w:rPr>
                <w:rStyle w:val="105pt0pt"/>
              </w:rPr>
              <w:t>кондиционировани</w:t>
            </w:r>
            <w:proofErr w:type="spellEnd"/>
            <w:r>
              <w:rPr>
                <w:rStyle w:val="105pt0pt"/>
              </w:rPr>
              <w:t xml:space="preserve"> я</w:t>
            </w:r>
            <w:proofErr w:type="gramEnd"/>
            <w:r>
              <w:rPr>
                <w:rStyle w:val="105pt0pt"/>
              </w:rPr>
              <w:t xml:space="preserve"> воздуха</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F031FE">
            <w:pPr>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F031FE">
            <w:pPr>
              <w:pStyle w:val="1"/>
              <w:shd w:val="clear" w:color="auto" w:fill="auto"/>
              <w:spacing w:before="0" w:after="0" w:line="263" w:lineRule="exact"/>
              <w:jc w:val="center"/>
              <w:rPr>
                <w:b w:val="0"/>
                <w:bCs w:val="0"/>
                <w:color w:val="000000"/>
                <w:spacing w:val="0"/>
                <w:sz w:val="21"/>
                <w:szCs w:val="21"/>
                <w:shd w:val="clear" w:color="auto" w:fill="FFFFFF"/>
              </w:rPr>
            </w:pPr>
            <w:r>
              <w:rPr>
                <w:rStyle w:val="105pt0pt"/>
              </w:rPr>
              <w:t xml:space="preserve">Применяемые типы (виды) ограждения земельного участка, выходящего на </w:t>
            </w:r>
            <w:proofErr w:type="spellStart"/>
            <w:r>
              <w:rPr>
                <w:rStyle w:val="105pt0pt"/>
              </w:rPr>
              <w:t>фасаднзто</w:t>
            </w:r>
            <w:proofErr w:type="spellEnd"/>
            <w:r>
              <w:rPr>
                <w:rStyle w:val="105pt0pt"/>
              </w:rPr>
              <w:t xml:space="preserve"> часть</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F031FE">
            <w:pPr>
              <w:rPr>
                <w:sz w:val="10"/>
                <w:szCs w:val="10"/>
              </w:rPr>
            </w:pPr>
          </w:p>
        </w:tc>
      </w:tr>
      <w:tr w:rsidR="00F031FE" w:rsidTr="003164F9">
        <w:trPr>
          <w:trHeight w:hRule="exact" w:val="1354"/>
        </w:trPr>
        <w:tc>
          <w:tcPr>
            <w:tcW w:w="713" w:type="dxa"/>
            <w:tcBorders>
              <w:left w:val="single" w:sz="4" w:space="0" w:color="auto"/>
              <w:bottom w:val="single" w:sz="4" w:space="0" w:color="auto"/>
            </w:tcBorders>
            <w:shd w:val="clear" w:color="auto" w:fill="FFFFFF"/>
          </w:tcPr>
          <w:p w:rsidR="00F031FE" w:rsidRDefault="00F031FE" w:rsidP="00F031FE">
            <w:pPr>
              <w:rPr>
                <w:sz w:val="10"/>
                <w:szCs w:val="10"/>
              </w:rPr>
            </w:pPr>
          </w:p>
        </w:tc>
        <w:tc>
          <w:tcPr>
            <w:tcW w:w="2558" w:type="dxa"/>
            <w:gridSpan w:val="2"/>
            <w:tcBorders>
              <w:left w:val="single" w:sz="4" w:space="0" w:color="auto"/>
              <w:bottom w:val="single" w:sz="4" w:space="0" w:color="auto"/>
            </w:tcBorders>
            <w:shd w:val="clear" w:color="auto" w:fill="FFFFFF"/>
          </w:tcPr>
          <w:p w:rsidR="00F031FE" w:rsidRDefault="00F031FE" w:rsidP="00F031FE">
            <w:pPr>
              <w:rPr>
                <w:sz w:val="10"/>
                <w:szCs w:val="10"/>
              </w:rPr>
            </w:pPr>
          </w:p>
        </w:tc>
        <w:tc>
          <w:tcPr>
            <w:tcW w:w="2208" w:type="dxa"/>
            <w:gridSpan w:val="5"/>
            <w:tcBorders>
              <w:top w:val="single" w:sz="4" w:space="0" w:color="auto"/>
              <w:left w:val="single" w:sz="4" w:space="0" w:color="auto"/>
              <w:bottom w:val="single" w:sz="4" w:space="0" w:color="auto"/>
            </w:tcBorders>
            <w:shd w:val="clear" w:color="auto" w:fill="FFFFFF"/>
          </w:tcPr>
          <w:p w:rsidR="00F031FE" w:rsidRPr="00F031FE" w:rsidRDefault="00F031FE" w:rsidP="00F031FE">
            <w:pPr>
              <w:pStyle w:val="1"/>
              <w:shd w:val="clear" w:color="auto" w:fill="auto"/>
              <w:spacing w:before="0" w:after="0" w:line="263" w:lineRule="exact"/>
              <w:jc w:val="center"/>
              <w:rPr>
                <w:b w:val="0"/>
                <w:bCs w:val="0"/>
                <w:color w:val="000000"/>
                <w:spacing w:val="0"/>
                <w:sz w:val="21"/>
                <w:szCs w:val="21"/>
                <w:shd w:val="clear" w:color="auto" w:fill="FFFFFF"/>
              </w:rPr>
            </w:pPr>
            <w:r>
              <w:rPr>
                <w:rStyle w:val="105pt0pt"/>
              </w:rPr>
              <w:t>Другое</w:t>
            </w:r>
          </w:p>
        </w:tc>
        <w:tc>
          <w:tcPr>
            <w:tcW w:w="1635" w:type="dxa"/>
            <w:gridSpan w:val="3"/>
            <w:tcBorders>
              <w:top w:val="single" w:sz="4" w:space="0" w:color="auto"/>
              <w:left w:val="single" w:sz="4" w:space="0" w:color="auto"/>
              <w:bottom w:val="single" w:sz="4" w:space="0" w:color="auto"/>
            </w:tcBorders>
            <w:shd w:val="clear" w:color="auto" w:fill="FFFFFF"/>
          </w:tcPr>
          <w:p w:rsidR="00F031FE" w:rsidRDefault="00F031FE" w:rsidP="00F031FE">
            <w:pPr>
              <w:rPr>
                <w:sz w:val="10"/>
                <w:szCs w:val="10"/>
              </w:rPr>
            </w:pPr>
          </w:p>
        </w:tc>
        <w:tc>
          <w:tcPr>
            <w:tcW w:w="2252" w:type="dxa"/>
            <w:gridSpan w:val="3"/>
            <w:tcBorders>
              <w:top w:val="single" w:sz="4" w:space="0" w:color="auto"/>
              <w:left w:val="single" w:sz="4" w:space="0" w:color="auto"/>
              <w:bottom w:val="single" w:sz="4" w:space="0" w:color="auto"/>
              <w:right w:val="single" w:sz="4" w:space="0" w:color="auto"/>
            </w:tcBorders>
            <w:shd w:val="clear" w:color="auto" w:fill="FFFFFF"/>
          </w:tcPr>
          <w:p w:rsidR="00F031FE" w:rsidRDefault="00F031FE" w:rsidP="00F031FE">
            <w:pPr>
              <w:rPr>
                <w:sz w:val="10"/>
                <w:szCs w:val="10"/>
              </w:rPr>
            </w:pPr>
          </w:p>
        </w:tc>
      </w:tr>
      <w:tr w:rsidR="00F031FE" w:rsidTr="00E733EB">
        <w:trPr>
          <w:gridAfter w:val="1"/>
          <w:wAfter w:w="107" w:type="dxa"/>
          <w:trHeight w:hRule="exact" w:val="634"/>
        </w:trPr>
        <w:tc>
          <w:tcPr>
            <w:tcW w:w="5458" w:type="dxa"/>
            <w:gridSpan w:val="6"/>
            <w:tcBorders>
              <w:top w:val="single" w:sz="4" w:space="0" w:color="auto"/>
              <w:bottom w:val="nil"/>
            </w:tcBorders>
            <w:shd w:val="clear" w:color="auto" w:fill="FFFFFF"/>
          </w:tcPr>
          <w:p w:rsidR="00F031FE" w:rsidRDefault="00F031FE" w:rsidP="00F031FE">
            <w:pPr>
              <w:pStyle w:val="1"/>
              <w:shd w:val="clear" w:color="auto" w:fill="auto"/>
              <w:spacing w:before="0" w:after="0" w:line="250" w:lineRule="exact"/>
              <w:ind w:right="40"/>
              <w:jc w:val="right"/>
            </w:pPr>
            <w:r>
              <w:rPr>
                <w:rStyle w:val="125pt0pt"/>
                <w:b/>
                <w:bCs/>
              </w:rPr>
              <w:t>Приложение: архитектурное решение -</w:t>
            </w:r>
          </w:p>
        </w:tc>
        <w:tc>
          <w:tcPr>
            <w:tcW w:w="3801" w:type="dxa"/>
            <w:gridSpan w:val="7"/>
            <w:tcBorders>
              <w:top w:val="single" w:sz="4" w:space="0" w:color="auto"/>
              <w:bottom w:val="nil"/>
            </w:tcBorders>
            <w:shd w:val="clear" w:color="auto" w:fill="FFFFFF"/>
          </w:tcPr>
          <w:p w:rsidR="00F031FE" w:rsidRDefault="00F031FE" w:rsidP="00F031FE">
            <w:pPr>
              <w:pStyle w:val="1"/>
              <w:shd w:val="clear" w:color="auto" w:fill="auto"/>
              <w:spacing w:before="0" w:after="0" w:line="250" w:lineRule="exact"/>
              <w:ind w:left="60"/>
              <w:rPr>
                <w:rStyle w:val="125pt0pt"/>
                <w:b/>
                <w:bCs/>
              </w:rPr>
            </w:pPr>
            <w:r>
              <w:rPr>
                <w:rStyle w:val="125pt0pt"/>
                <w:b/>
                <w:bCs/>
              </w:rPr>
              <w:t>альбом.</w:t>
            </w:r>
          </w:p>
          <w:p w:rsidR="00E733EB" w:rsidRDefault="00E733EB" w:rsidP="00F031FE">
            <w:pPr>
              <w:pStyle w:val="1"/>
              <w:shd w:val="clear" w:color="auto" w:fill="auto"/>
              <w:spacing w:before="0" w:after="0" w:line="250" w:lineRule="exact"/>
              <w:ind w:left="60"/>
              <w:rPr>
                <w:rStyle w:val="125pt0pt"/>
                <w:b/>
                <w:bCs/>
              </w:rPr>
            </w:pPr>
          </w:p>
          <w:p w:rsidR="00E733EB" w:rsidRDefault="00E733EB" w:rsidP="00F031FE">
            <w:pPr>
              <w:pStyle w:val="1"/>
              <w:shd w:val="clear" w:color="auto" w:fill="auto"/>
              <w:spacing w:before="0" w:after="0" w:line="250" w:lineRule="exact"/>
              <w:ind w:left="60"/>
            </w:pPr>
          </w:p>
        </w:tc>
      </w:tr>
    </w:tbl>
    <w:p w:rsidR="00216FCE" w:rsidRPr="00FA39F0" w:rsidRDefault="00E733EB">
      <w:pPr>
        <w:rPr>
          <w:rFonts w:ascii="Times New Roman" w:hAnsi="Times New Roman" w:cs="Times New Roman"/>
          <w:sz w:val="24"/>
          <w:szCs w:val="24"/>
        </w:rPr>
      </w:pPr>
      <w:r w:rsidRPr="00FA39F0">
        <w:rPr>
          <w:rFonts w:ascii="Times New Roman" w:hAnsi="Times New Roman" w:cs="Times New Roman"/>
          <w:sz w:val="24"/>
          <w:szCs w:val="24"/>
        </w:rPr>
        <w:t>__________</w:t>
      </w:r>
      <w:r w:rsidR="00FA39F0">
        <w:rPr>
          <w:rFonts w:ascii="Times New Roman" w:hAnsi="Times New Roman" w:cs="Times New Roman"/>
          <w:sz w:val="24"/>
          <w:szCs w:val="24"/>
        </w:rPr>
        <w:t>_______________________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AD7C69">
      <w:pPr>
        <w:spacing w:after="0"/>
        <w:rPr>
          <w:rFonts w:ascii="Times New Roman" w:hAnsi="Times New Roman" w:cs="Times New Roman"/>
          <w:sz w:val="24"/>
          <w:szCs w:val="24"/>
        </w:rPr>
      </w:pPr>
      <w:proofErr w:type="gramStart"/>
      <w:r w:rsidRPr="00FA39F0">
        <w:rPr>
          <w:rFonts w:ascii="Times New Roman" w:hAnsi="Times New Roman" w:cs="Times New Roman"/>
          <w:sz w:val="24"/>
          <w:szCs w:val="24"/>
        </w:rPr>
        <w:t>(должность уполномоченного лица орг</w:t>
      </w:r>
      <w:r w:rsidR="00FA39F0">
        <w:rPr>
          <w:rFonts w:ascii="Times New Roman" w:hAnsi="Times New Roman" w:cs="Times New Roman"/>
          <w:sz w:val="24"/>
          <w:szCs w:val="24"/>
        </w:rPr>
        <w:t xml:space="preserve">ана,           </w:t>
      </w:r>
      <w:r w:rsidRPr="00FA39F0">
        <w:rPr>
          <w:rFonts w:ascii="Times New Roman" w:hAnsi="Times New Roman" w:cs="Times New Roman"/>
          <w:sz w:val="24"/>
          <w:szCs w:val="24"/>
        </w:rPr>
        <w:t>(под</w:t>
      </w:r>
      <w:r w:rsidR="00FA39F0">
        <w:rPr>
          <w:rFonts w:ascii="Times New Roman" w:hAnsi="Times New Roman" w:cs="Times New Roman"/>
          <w:sz w:val="24"/>
          <w:szCs w:val="24"/>
        </w:rPr>
        <w:t xml:space="preserve">пись)             </w:t>
      </w:r>
      <w:r w:rsidRPr="00FA39F0">
        <w:rPr>
          <w:rFonts w:ascii="Times New Roman" w:hAnsi="Times New Roman" w:cs="Times New Roman"/>
          <w:sz w:val="24"/>
          <w:szCs w:val="24"/>
        </w:rPr>
        <w:t>(расшифровка подписи)</w:t>
      </w:r>
      <w:proofErr w:type="gramEnd"/>
    </w:p>
    <w:p w:rsidR="00E733EB" w:rsidRPr="00FA39F0" w:rsidRDefault="00E733EB" w:rsidP="00AD7C69">
      <w:pPr>
        <w:spacing w:after="0"/>
        <w:rPr>
          <w:rFonts w:ascii="Times New Roman" w:hAnsi="Times New Roman" w:cs="Times New Roman"/>
          <w:sz w:val="24"/>
          <w:szCs w:val="24"/>
        </w:rPr>
      </w:pPr>
      <w:proofErr w:type="gramStart"/>
      <w:r w:rsidRPr="00FA39F0">
        <w:rPr>
          <w:rFonts w:ascii="Times New Roman" w:hAnsi="Times New Roman" w:cs="Times New Roman"/>
          <w:sz w:val="24"/>
          <w:szCs w:val="24"/>
        </w:rPr>
        <w:t>предоставляющего</w:t>
      </w:r>
      <w:proofErr w:type="gramEnd"/>
      <w:r w:rsidRPr="00FA39F0">
        <w:rPr>
          <w:rFonts w:ascii="Times New Roman" w:hAnsi="Times New Roman" w:cs="Times New Roman"/>
          <w:sz w:val="24"/>
          <w:szCs w:val="24"/>
        </w:rPr>
        <w:t xml:space="preserve"> решение о согласовании</w:t>
      </w:r>
    </w:p>
    <w:p w:rsidR="00E733EB" w:rsidRPr="00FA39F0" w:rsidRDefault="00E733EB" w:rsidP="00AD7C69">
      <w:pPr>
        <w:spacing w:after="0"/>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архитектурно-градостроительного облика</w:t>
      </w:r>
    </w:p>
    <w:p w:rsidR="00E733EB" w:rsidRPr="00FA39F0" w:rsidRDefault="00E733EB" w:rsidP="00AD7C69">
      <w:pPr>
        <w:spacing w:after="0"/>
        <w:rPr>
          <w:rFonts w:ascii="Times New Roman" w:hAnsi="Times New Roman" w:cs="Times New Roman"/>
          <w:sz w:val="24"/>
          <w:szCs w:val="24"/>
        </w:rPr>
      </w:pPr>
      <w:r w:rsidRPr="00FA39F0">
        <w:rPr>
          <w:rFonts w:ascii="Times New Roman" w:hAnsi="Times New Roman" w:cs="Times New Roman"/>
          <w:sz w:val="24"/>
          <w:szCs w:val="24"/>
        </w:rPr>
        <w:t xml:space="preserve">                               объекта)</w:t>
      </w:r>
    </w:p>
    <w:p w:rsidR="00E733EB" w:rsidRPr="00FA39F0" w:rsidRDefault="00E733EB" w:rsidP="00AD7C69">
      <w:pPr>
        <w:spacing w:after="0"/>
        <w:rPr>
          <w:rFonts w:ascii="Times New Roman" w:hAnsi="Times New Roman" w:cs="Times New Roman"/>
          <w:sz w:val="24"/>
          <w:szCs w:val="24"/>
        </w:rPr>
      </w:pPr>
    </w:p>
    <w:p w:rsidR="00E733EB" w:rsidRPr="00FA39F0" w:rsidRDefault="00FA39F0" w:rsidP="00E733EB">
      <w:pPr>
        <w:rPr>
          <w:rFonts w:ascii="Times New Roman" w:hAnsi="Times New Roman" w:cs="Times New Roman"/>
          <w:sz w:val="26"/>
          <w:szCs w:val="26"/>
        </w:rPr>
      </w:pPr>
      <w:r>
        <w:rPr>
          <w:rFonts w:ascii="Times New Roman" w:hAnsi="Times New Roman" w:cs="Times New Roman"/>
          <w:sz w:val="26"/>
          <w:szCs w:val="26"/>
        </w:rPr>
        <w:t xml:space="preserve">              </w:t>
      </w:r>
      <w:r w:rsidR="00E733EB" w:rsidRPr="00FA39F0">
        <w:rPr>
          <w:rFonts w:ascii="Times New Roman" w:hAnsi="Times New Roman" w:cs="Times New Roman"/>
          <w:sz w:val="26"/>
          <w:szCs w:val="26"/>
        </w:rPr>
        <w:t>Исполнитель:</w:t>
      </w:r>
    </w:p>
    <w:p w:rsidR="00E733EB" w:rsidRPr="00FA39F0" w:rsidRDefault="00E733EB" w:rsidP="00E733EB">
      <w:pPr>
        <w:rPr>
          <w:rFonts w:ascii="Times New Roman" w:hAnsi="Times New Roman" w:cs="Times New Roman"/>
          <w:sz w:val="24"/>
          <w:szCs w:val="24"/>
        </w:rPr>
      </w:pPr>
      <w:r w:rsidRPr="00FA39F0">
        <w:rPr>
          <w:rFonts w:ascii="Times New Roman" w:hAnsi="Times New Roman" w:cs="Times New Roman"/>
          <w:sz w:val="24"/>
          <w:szCs w:val="24"/>
        </w:rPr>
        <w:t>____________</w:t>
      </w:r>
      <w:r w:rsidR="00FA39F0">
        <w:rPr>
          <w:rFonts w:ascii="Times New Roman" w:hAnsi="Times New Roman" w:cs="Times New Roman"/>
          <w:sz w:val="24"/>
          <w:szCs w:val="24"/>
        </w:rPr>
        <w:t>______________________</w:t>
      </w:r>
      <w:r w:rsidRPr="00FA39F0">
        <w:rPr>
          <w:rFonts w:ascii="Times New Roman" w:hAnsi="Times New Roman" w:cs="Times New Roman"/>
          <w:sz w:val="24"/>
          <w:szCs w:val="24"/>
        </w:rPr>
        <w:t xml:space="preserve">         _________________       __________________</w:t>
      </w:r>
    </w:p>
    <w:p w:rsidR="00E733EB" w:rsidRPr="00FA39F0" w:rsidRDefault="00E733EB" w:rsidP="00AD7C69">
      <w:pPr>
        <w:spacing w:after="0"/>
        <w:rPr>
          <w:rFonts w:ascii="Times New Roman" w:hAnsi="Times New Roman" w:cs="Times New Roman"/>
          <w:sz w:val="24"/>
          <w:szCs w:val="24"/>
        </w:rPr>
      </w:pPr>
      <w:proofErr w:type="gramStart"/>
      <w:r w:rsidRPr="00FA39F0">
        <w:rPr>
          <w:rFonts w:ascii="Times New Roman" w:hAnsi="Times New Roman" w:cs="Times New Roman"/>
          <w:sz w:val="24"/>
          <w:szCs w:val="24"/>
        </w:rPr>
        <w:t>(должность лица, проводившего про</w:t>
      </w:r>
      <w:r w:rsidR="00FA39F0">
        <w:rPr>
          <w:rFonts w:ascii="Times New Roman" w:hAnsi="Times New Roman" w:cs="Times New Roman"/>
          <w:sz w:val="24"/>
          <w:szCs w:val="24"/>
        </w:rPr>
        <w:t xml:space="preserve">верку           </w:t>
      </w:r>
      <w:r w:rsidRPr="00FA39F0">
        <w:rPr>
          <w:rFonts w:ascii="Times New Roman" w:hAnsi="Times New Roman" w:cs="Times New Roman"/>
          <w:sz w:val="24"/>
          <w:szCs w:val="24"/>
        </w:rPr>
        <w:t xml:space="preserve"> (подпись)              (расшифровка подписи)</w:t>
      </w:r>
      <w:proofErr w:type="gramEnd"/>
    </w:p>
    <w:p w:rsidR="00E733EB" w:rsidRPr="00FA39F0" w:rsidRDefault="00FA39F0" w:rsidP="00AD7C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 xml:space="preserve">документов на соответствие </w:t>
      </w:r>
    </w:p>
    <w:p w:rsidR="00E733EB" w:rsidRPr="00FA39F0" w:rsidRDefault="00E733EB" w:rsidP="00AD7C69">
      <w:pPr>
        <w:spacing w:after="0"/>
        <w:rPr>
          <w:rFonts w:ascii="Times New Roman" w:hAnsi="Times New Roman" w:cs="Times New Roman"/>
          <w:sz w:val="24"/>
          <w:szCs w:val="24"/>
        </w:rPr>
      </w:pPr>
      <w:r w:rsidRPr="00FA39F0">
        <w:rPr>
          <w:rFonts w:ascii="Times New Roman" w:hAnsi="Times New Roman" w:cs="Times New Roman"/>
          <w:sz w:val="24"/>
          <w:szCs w:val="24"/>
        </w:rPr>
        <w:t>архитектурно-градостроительному облику</w:t>
      </w:r>
    </w:p>
    <w:p w:rsidR="00E733EB" w:rsidRPr="00FA39F0" w:rsidRDefault="00FA39F0" w:rsidP="00AD7C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E733EB" w:rsidRPr="00FA39F0">
        <w:rPr>
          <w:rFonts w:ascii="Times New Roman" w:hAnsi="Times New Roman" w:cs="Times New Roman"/>
          <w:sz w:val="24"/>
          <w:szCs w:val="24"/>
        </w:rPr>
        <w:t>объекта)</w:t>
      </w:r>
    </w:p>
    <w:p w:rsidR="00E733EB" w:rsidRPr="00FA39F0" w:rsidRDefault="00E733EB" w:rsidP="00AD7C69">
      <w:pPr>
        <w:spacing w:after="0"/>
        <w:rPr>
          <w:rFonts w:ascii="Times New Roman" w:hAnsi="Times New Roman" w:cs="Times New Roman"/>
          <w:sz w:val="24"/>
          <w:szCs w:val="24"/>
        </w:rPr>
      </w:pPr>
    </w:p>
    <w:sectPr w:rsidR="00E733EB" w:rsidRPr="00FA39F0" w:rsidSect="00221698">
      <w:footerReference w:type="default" r:id="rId14"/>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CF" w:rsidRDefault="00396ACF" w:rsidP="002D67FA">
      <w:pPr>
        <w:spacing w:after="0" w:line="240" w:lineRule="auto"/>
      </w:pPr>
      <w:r>
        <w:separator/>
      </w:r>
    </w:p>
  </w:endnote>
  <w:endnote w:type="continuationSeparator" w:id="0">
    <w:p w:rsidR="00396ACF" w:rsidRDefault="00396ACF" w:rsidP="002D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360"/>
      <w:docPartObj>
        <w:docPartGallery w:val="Page Numbers (Bottom of Page)"/>
        <w:docPartUnique/>
      </w:docPartObj>
    </w:sdtPr>
    <w:sdtEndPr/>
    <w:sdtContent>
      <w:p w:rsidR="002D67FA" w:rsidRDefault="00396ACF">
        <w:pPr>
          <w:pStyle w:val="ad"/>
          <w:jc w:val="right"/>
        </w:pPr>
        <w:r>
          <w:fldChar w:fldCharType="begin"/>
        </w:r>
        <w:r>
          <w:instrText xml:space="preserve"> PAGE   \* MERGEFORMAT </w:instrText>
        </w:r>
        <w:r>
          <w:fldChar w:fldCharType="separate"/>
        </w:r>
        <w:r w:rsidR="00C6557E">
          <w:rPr>
            <w:noProof/>
          </w:rPr>
          <w:t>1</w:t>
        </w:r>
        <w:r>
          <w:rPr>
            <w:noProof/>
          </w:rPr>
          <w:fldChar w:fldCharType="end"/>
        </w:r>
      </w:p>
    </w:sdtContent>
  </w:sdt>
  <w:p w:rsidR="002D67FA" w:rsidRDefault="002D67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CF" w:rsidRDefault="00396ACF" w:rsidP="002D67FA">
      <w:pPr>
        <w:spacing w:after="0" w:line="240" w:lineRule="auto"/>
      </w:pPr>
      <w:r>
        <w:separator/>
      </w:r>
    </w:p>
  </w:footnote>
  <w:footnote w:type="continuationSeparator" w:id="0">
    <w:p w:rsidR="00396ACF" w:rsidRDefault="00396ACF" w:rsidP="002D6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D75"/>
    <w:multiLevelType w:val="hybridMultilevel"/>
    <w:tmpl w:val="FA0C561C"/>
    <w:lvl w:ilvl="0" w:tplc="BFBC397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36C90CA8"/>
    <w:multiLevelType w:val="hybridMultilevel"/>
    <w:tmpl w:val="8F2E475C"/>
    <w:lvl w:ilvl="0" w:tplc="99C0FE26">
      <w:start w:val="1"/>
      <w:numFmt w:val="decimal"/>
      <w:lvlText w:val="%1."/>
      <w:lvlJc w:val="left"/>
      <w:pPr>
        <w:ind w:left="928" w:hanging="360"/>
      </w:pPr>
      <w:rPr>
        <w:rFonts w:eastAsia="Calibri"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4A5A"/>
    <w:rsid w:val="000639C3"/>
    <w:rsid w:val="00104AC5"/>
    <w:rsid w:val="0018424F"/>
    <w:rsid w:val="0020714C"/>
    <w:rsid w:val="00216FCE"/>
    <w:rsid w:val="00221698"/>
    <w:rsid w:val="002B6416"/>
    <w:rsid w:val="002D67FA"/>
    <w:rsid w:val="003164F9"/>
    <w:rsid w:val="00332628"/>
    <w:rsid w:val="003463F8"/>
    <w:rsid w:val="003600B9"/>
    <w:rsid w:val="00374A5A"/>
    <w:rsid w:val="003853B8"/>
    <w:rsid w:val="00395FA9"/>
    <w:rsid w:val="00396ACF"/>
    <w:rsid w:val="00400471"/>
    <w:rsid w:val="00481FF0"/>
    <w:rsid w:val="004843AF"/>
    <w:rsid w:val="005D3553"/>
    <w:rsid w:val="006E6C17"/>
    <w:rsid w:val="00723AA0"/>
    <w:rsid w:val="00744437"/>
    <w:rsid w:val="007A5C1D"/>
    <w:rsid w:val="007D5A0B"/>
    <w:rsid w:val="008345FC"/>
    <w:rsid w:val="008849D7"/>
    <w:rsid w:val="008E06E4"/>
    <w:rsid w:val="009D17F8"/>
    <w:rsid w:val="00A87543"/>
    <w:rsid w:val="00AD7C69"/>
    <w:rsid w:val="00C33BC1"/>
    <w:rsid w:val="00C6557E"/>
    <w:rsid w:val="00C909BA"/>
    <w:rsid w:val="00CE2E5F"/>
    <w:rsid w:val="00CE3E49"/>
    <w:rsid w:val="00CE51CE"/>
    <w:rsid w:val="00D573A1"/>
    <w:rsid w:val="00E733EB"/>
    <w:rsid w:val="00F031FE"/>
    <w:rsid w:val="00F23A1B"/>
    <w:rsid w:val="00F77854"/>
    <w:rsid w:val="00FA3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8"/>
        <o:r id="V:Rule3" type="connector" idref="#_x0000_s1027"/>
        <o:r id="V:Rule4" type="connector" idref="#_x0000_s1030"/>
        <o:r id="V:Rule5" type="connector" idref="#_x0000_s1031"/>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2B6416"/>
    <w:pPr>
      <w:spacing w:after="60"/>
      <w:jc w:val="center"/>
      <w:outlineLvl w:val="1"/>
    </w:pPr>
    <w:rPr>
      <w:rFonts w:asciiTheme="majorHAnsi" w:eastAsiaTheme="majorEastAsia" w:hAnsiTheme="majorHAnsi" w:cstheme="majorBidi"/>
      <w:sz w:val="24"/>
      <w:szCs w:val="24"/>
      <w:lang w:eastAsia="en-US"/>
    </w:rPr>
  </w:style>
  <w:style w:type="character" w:customStyle="1" w:styleId="a4">
    <w:name w:val="Подзаголовок Знак"/>
    <w:basedOn w:val="a0"/>
    <w:link w:val="a3"/>
    <w:uiPriority w:val="11"/>
    <w:rsid w:val="002B6416"/>
    <w:rPr>
      <w:rFonts w:asciiTheme="majorHAnsi" w:eastAsiaTheme="majorEastAsia" w:hAnsiTheme="majorHAnsi" w:cstheme="majorBidi"/>
      <w:sz w:val="24"/>
      <w:szCs w:val="24"/>
      <w:lang w:eastAsia="en-US"/>
    </w:rPr>
  </w:style>
  <w:style w:type="paragraph" w:customStyle="1" w:styleId="ConsPlusNormal">
    <w:name w:val="ConsPlusNormal"/>
    <w:uiPriority w:val="99"/>
    <w:rsid w:val="002B641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2B6416"/>
    <w:pPr>
      <w:ind w:left="720"/>
      <w:contextualSpacing/>
    </w:pPr>
  </w:style>
  <w:style w:type="paragraph" w:customStyle="1" w:styleId="ConsPlusCell">
    <w:name w:val="ConsPlusCell"/>
    <w:uiPriority w:val="99"/>
    <w:rsid w:val="00481F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6">
    <w:name w:val="Hyperlink"/>
    <w:basedOn w:val="a0"/>
    <w:uiPriority w:val="99"/>
    <w:rsid w:val="00481FF0"/>
    <w:rPr>
      <w:rFonts w:cs="Times New Roman"/>
      <w:color w:val="0000FF"/>
      <w:u w:val="single"/>
    </w:rPr>
  </w:style>
  <w:style w:type="paragraph" w:styleId="a7">
    <w:name w:val="Normal (Web)"/>
    <w:basedOn w:val="a"/>
    <w:link w:val="a8"/>
    <w:uiPriority w:val="99"/>
    <w:rsid w:val="00F23A1B"/>
    <w:pPr>
      <w:spacing w:before="100" w:beforeAutospacing="1" w:after="100" w:afterAutospacing="1" w:line="240" w:lineRule="auto"/>
    </w:pPr>
    <w:rPr>
      <w:rFonts w:ascii="Verdana" w:eastAsia="Times New Roman" w:hAnsi="Verdana" w:cs="Verdana"/>
      <w:color w:val="333366"/>
      <w:sz w:val="14"/>
      <w:szCs w:val="14"/>
    </w:rPr>
  </w:style>
  <w:style w:type="character" w:customStyle="1" w:styleId="a8">
    <w:name w:val="Обычный (веб) Знак"/>
    <w:basedOn w:val="a0"/>
    <w:link w:val="a7"/>
    <w:uiPriority w:val="99"/>
    <w:locked/>
    <w:rsid w:val="00F23A1B"/>
    <w:rPr>
      <w:rFonts w:ascii="Verdana" w:eastAsia="Times New Roman" w:hAnsi="Verdana" w:cs="Verdana"/>
      <w:color w:val="333366"/>
      <w:sz w:val="14"/>
      <w:szCs w:val="14"/>
    </w:rPr>
  </w:style>
  <w:style w:type="character" w:customStyle="1" w:styleId="apple-converted-space">
    <w:name w:val="apple-converted-space"/>
    <w:basedOn w:val="a0"/>
    <w:rsid w:val="00F23A1B"/>
    <w:rPr>
      <w:rFonts w:cs="Times New Roman"/>
    </w:rPr>
  </w:style>
  <w:style w:type="table" w:styleId="a9">
    <w:name w:val="Table Grid"/>
    <w:basedOn w:val="a1"/>
    <w:uiPriority w:val="59"/>
    <w:rsid w:val="00CE5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a">
    <w:name w:val="Основной текст_"/>
    <w:basedOn w:val="a0"/>
    <w:link w:val="1"/>
    <w:rsid w:val="007D5A0B"/>
    <w:rPr>
      <w:rFonts w:ascii="Times New Roman" w:eastAsia="Times New Roman" w:hAnsi="Times New Roman" w:cs="Times New Roman"/>
      <w:b/>
      <w:bCs/>
      <w:spacing w:val="-2"/>
      <w:sz w:val="17"/>
      <w:szCs w:val="17"/>
      <w:shd w:val="clear" w:color="auto" w:fill="FFFFFF"/>
    </w:rPr>
  </w:style>
  <w:style w:type="character" w:customStyle="1" w:styleId="105pt0pt">
    <w:name w:val="Основной текст + 10;5 pt;Не полужирный;Интервал 0 pt"/>
    <w:basedOn w:val="aa"/>
    <w:rsid w:val="007D5A0B"/>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65pt0pt">
    <w:name w:val="Основной текст + 6;5 pt;Курсив;Интервал 0 pt"/>
    <w:basedOn w:val="aa"/>
    <w:rsid w:val="007D5A0B"/>
    <w:rPr>
      <w:rFonts w:ascii="Times New Roman" w:eastAsia="Times New Roman" w:hAnsi="Times New Roman" w:cs="Times New Roman"/>
      <w:b/>
      <w:bCs/>
      <w:i/>
      <w:iCs/>
      <w:color w:val="000000"/>
      <w:spacing w:val="1"/>
      <w:w w:val="100"/>
      <w:position w:val="0"/>
      <w:sz w:val="13"/>
      <w:szCs w:val="13"/>
      <w:shd w:val="clear" w:color="auto" w:fill="FFFFFF"/>
      <w:lang w:val="ru-RU"/>
    </w:rPr>
  </w:style>
  <w:style w:type="character" w:customStyle="1" w:styleId="105pt0pt0">
    <w:name w:val="Основной текст + 10;5 pt;Не полужирный;Курсив;Интервал 0 pt"/>
    <w:basedOn w:val="aa"/>
    <w:rsid w:val="007D5A0B"/>
    <w:rPr>
      <w:rFonts w:ascii="Times New Roman" w:eastAsia="Times New Roman" w:hAnsi="Times New Roman" w:cs="Times New Roman"/>
      <w:b/>
      <w:bCs/>
      <w:i/>
      <w:iCs/>
      <w:color w:val="000000"/>
      <w:spacing w:val="-1"/>
      <w:w w:val="100"/>
      <w:position w:val="0"/>
      <w:sz w:val="21"/>
      <w:szCs w:val="21"/>
      <w:shd w:val="clear" w:color="auto" w:fill="FFFFFF"/>
      <w:lang w:val="ru-RU"/>
    </w:rPr>
  </w:style>
  <w:style w:type="paragraph" w:customStyle="1" w:styleId="1">
    <w:name w:val="Основной текст1"/>
    <w:basedOn w:val="a"/>
    <w:link w:val="aa"/>
    <w:rsid w:val="007D5A0B"/>
    <w:pPr>
      <w:widowControl w:val="0"/>
      <w:shd w:val="clear" w:color="auto" w:fill="FFFFFF"/>
      <w:spacing w:before="600" w:after="300" w:line="0" w:lineRule="atLeast"/>
    </w:pPr>
    <w:rPr>
      <w:rFonts w:ascii="Times New Roman" w:eastAsia="Times New Roman" w:hAnsi="Times New Roman" w:cs="Times New Roman"/>
      <w:b/>
      <w:bCs/>
      <w:spacing w:val="-2"/>
      <w:sz w:val="17"/>
      <w:szCs w:val="17"/>
    </w:rPr>
  </w:style>
  <w:style w:type="character" w:customStyle="1" w:styleId="125pt0pt">
    <w:name w:val="Основной текст + 12;5 pt;Не полужирный;Интервал 0 pt"/>
    <w:basedOn w:val="aa"/>
    <w:rsid w:val="00F031FE"/>
    <w:rPr>
      <w:rFonts w:ascii="Times New Roman" w:eastAsia="Times New Roman" w:hAnsi="Times New Roman" w:cs="Times New Roman"/>
      <w:b/>
      <w:bCs/>
      <w:i w:val="0"/>
      <w:iCs w:val="0"/>
      <w:smallCaps w:val="0"/>
      <w:strike w:val="0"/>
      <w:color w:val="000000"/>
      <w:spacing w:val="2"/>
      <w:w w:val="100"/>
      <w:position w:val="0"/>
      <w:sz w:val="25"/>
      <w:szCs w:val="25"/>
      <w:u w:val="none"/>
      <w:shd w:val="clear" w:color="auto" w:fill="FFFFFF"/>
      <w:lang w:val="ru-RU"/>
    </w:rPr>
  </w:style>
  <w:style w:type="paragraph" w:styleId="ab">
    <w:name w:val="header"/>
    <w:basedOn w:val="a"/>
    <w:link w:val="ac"/>
    <w:uiPriority w:val="99"/>
    <w:semiHidden/>
    <w:unhideWhenUsed/>
    <w:rsid w:val="002D67FA"/>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D67FA"/>
  </w:style>
  <w:style w:type="paragraph" w:styleId="ad">
    <w:name w:val="footer"/>
    <w:basedOn w:val="a"/>
    <w:link w:val="ae"/>
    <w:uiPriority w:val="99"/>
    <w:unhideWhenUsed/>
    <w:rsid w:val="002D67F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D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6653;fld=134;dst=1000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AKS_69@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97A31-7B76-48B5-920F-9D0C9208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7078</Words>
  <Characters>40348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dcterms:created xsi:type="dcterms:W3CDTF">2017-02-15T06:19:00Z</dcterms:created>
  <dcterms:modified xsi:type="dcterms:W3CDTF">2017-02-15T06:19:00Z</dcterms:modified>
</cp:coreProperties>
</file>