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01B82FAD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94572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94572">
        <w:rPr>
          <w:sz w:val="26"/>
          <w:szCs w:val="26"/>
          <w:u w:val="single"/>
        </w:rPr>
        <w:t>614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1D51DCCD" w14:textId="4A98D64E" w:rsidR="00394572" w:rsidRPr="00394572" w:rsidRDefault="00394572" w:rsidP="003945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394572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30 марта 2022 года № 260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</w:p>
    <w:p w14:paraId="689054A6" w14:textId="77777777" w:rsidR="00394572" w:rsidRPr="005F6870" w:rsidRDefault="00394572" w:rsidP="003945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40C5CA5" w14:textId="77777777" w:rsidR="00394572" w:rsidRPr="005F6870" w:rsidRDefault="00394572" w:rsidP="003945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94ACE7A" w14:textId="7C69A2FC" w:rsidR="00394572" w:rsidRPr="00394572" w:rsidRDefault="00394572" w:rsidP="003945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4572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</w:t>
      </w:r>
      <w:proofErr w:type="gramStart"/>
      <w:r w:rsidRPr="00394572">
        <w:rPr>
          <w:sz w:val="26"/>
          <w:szCs w:val="26"/>
        </w:rPr>
        <w:t xml:space="preserve">области </w:t>
      </w:r>
      <w:r>
        <w:rPr>
          <w:sz w:val="26"/>
          <w:szCs w:val="26"/>
        </w:rPr>
        <w:t xml:space="preserve"> </w:t>
      </w:r>
      <w:r w:rsidRPr="00394572">
        <w:rPr>
          <w:b/>
          <w:sz w:val="26"/>
          <w:szCs w:val="26"/>
        </w:rPr>
        <w:t>п</w:t>
      </w:r>
      <w:proofErr w:type="gramEnd"/>
      <w:r w:rsidRPr="00394572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394572">
        <w:rPr>
          <w:b/>
          <w:sz w:val="26"/>
          <w:szCs w:val="26"/>
        </w:rPr>
        <w:t>:</w:t>
      </w:r>
    </w:p>
    <w:p w14:paraId="75E0026C" w14:textId="77777777" w:rsidR="00394572" w:rsidRPr="00394572" w:rsidRDefault="00394572" w:rsidP="00394572">
      <w:pPr>
        <w:pStyle w:val="ConsPlusTitle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следующие изменения </w:t>
      </w:r>
      <w:r w:rsidRPr="0039457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городского округа город Шахунья </w:t>
      </w:r>
      <w:r w:rsidRPr="00394572">
        <w:rPr>
          <w:rFonts w:ascii="Times New Roman" w:hAnsi="Times New Roman" w:cs="Times New Roman"/>
          <w:b w:val="0"/>
          <w:bCs w:val="0"/>
          <w:sz w:val="26"/>
          <w:szCs w:val="26"/>
        </w:rPr>
        <w:t>от 30 марта 2022 года № 260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интересов»:</w:t>
      </w:r>
    </w:p>
    <w:p w14:paraId="2DC9DCDA" w14:textId="77777777" w:rsidR="00394572" w:rsidRPr="00394572" w:rsidRDefault="00394572" w:rsidP="00394572">
      <w:pPr>
        <w:pStyle w:val="ConsPlusTitle"/>
        <w:numPr>
          <w:ilvl w:val="1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Изложить пункт 7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(далее – Положение) в новой редакции:</w:t>
      </w:r>
    </w:p>
    <w:p w14:paraId="342A5529" w14:textId="77777777" w:rsidR="00394572" w:rsidRPr="00394572" w:rsidRDefault="00394572" w:rsidP="0039457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94572">
        <w:rPr>
          <w:rFonts w:ascii="Times New Roman" w:hAnsi="Times New Roman" w:cs="Times New Roman"/>
          <w:b w:val="0"/>
          <w:bCs w:val="0"/>
          <w:sz w:val="26"/>
          <w:szCs w:val="26"/>
        </w:rPr>
        <w:t>«7. В состав комиссии входят:</w:t>
      </w:r>
    </w:p>
    <w:p w14:paraId="5711E80D" w14:textId="77777777" w:rsidR="00394572" w:rsidRPr="00394572" w:rsidRDefault="00394572" w:rsidP="003945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4572">
        <w:rPr>
          <w:sz w:val="26"/>
          <w:szCs w:val="26"/>
        </w:rPr>
        <w:t xml:space="preserve">а) первый заместитель главы администрации округа (председатель комиссии), заместитель главы администрации округа (заместитель председателя комиссии), главный специалист юридического отдела администрации округа (секретарь комиссии); </w:t>
      </w:r>
    </w:p>
    <w:p w14:paraId="6500129D" w14:textId="77777777" w:rsidR="00394572" w:rsidRPr="00394572" w:rsidRDefault="00394572" w:rsidP="00394572">
      <w:pPr>
        <w:pStyle w:val="ConsPlusNormal"/>
        <w:tabs>
          <w:tab w:val="right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72">
        <w:rPr>
          <w:rFonts w:ascii="Times New Roman" w:hAnsi="Times New Roman" w:cs="Times New Roman"/>
          <w:sz w:val="26"/>
          <w:szCs w:val="26"/>
        </w:rPr>
        <w:t>б) представитель Управления по профилактике коррупционных правонарушений Нижегородской области;</w:t>
      </w:r>
    </w:p>
    <w:p w14:paraId="4ED6ED59" w14:textId="77777777" w:rsidR="00394572" w:rsidRPr="00394572" w:rsidRDefault="00394572" w:rsidP="00394572">
      <w:pPr>
        <w:pStyle w:val="ConsPlusNormal"/>
        <w:tabs>
          <w:tab w:val="right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72">
        <w:rPr>
          <w:rFonts w:ascii="Times New Roman" w:hAnsi="Times New Roman" w:cs="Times New Roman"/>
          <w:sz w:val="26"/>
          <w:szCs w:val="26"/>
        </w:rPr>
        <w:lastRenderedPageBreak/>
        <w:t>в) начальник юридического отдела, начальник отдела кадровой и архивной работы администрации округа;</w:t>
      </w:r>
    </w:p>
    <w:p w14:paraId="265C40C8" w14:textId="77777777" w:rsidR="00394572" w:rsidRPr="00394572" w:rsidRDefault="00394572" w:rsidP="003945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94572">
        <w:rPr>
          <w:sz w:val="26"/>
          <w:szCs w:val="26"/>
        </w:rPr>
        <w:t>г) представитель первичной профсоюзной организации администрации округа;</w:t>
      </w:r>
    </w:p>
    <w:p w14:paraId="3C2DFD24" w14:textId="77777777" w:rsidR="00394572" w:rsidRPr="00394572" w:rsidRDefault="00394572" w:rsidP="003945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72">
        <w:rPr>
          <w:rFonts w:ascii="Times New Roman" w:hAnsi="Times New Roman" w:cs="Times New Roman"/>
          <w:sz w:val="26"/>
          <w:szCs w:val="26"/>
        </w:rPr>
        <w:t>д)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4B5528AB" w14:textId="77777777" w:rsidR="00394572" w:rsidRPr="00394572" w:rsidRDefault="00394572" w:rsidP="003945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72">
        <w:rPr>
          <w:rFonts w:ascii="Times New Roman" w:hAnsi="Times New Roman" w:cs="Times New Roman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комиссии.».</w:t>
      </w:r>
    </w:p>
    <w:p w14:paraId="1D05F2C1" w14:textId="77777777" w:rsidR="00394572" w:rsidRPr="00394572" w:rsidRDefault="00394572" w:rsidP="003945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72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его принятия.</w:t>
      </w:r>
    </w:p>
    <w:p w14:paraId="083E864C" w14:textId="77777777" w:rsidR="00394572" w:rsidRPr="00394572" w:rsidRDefault="00394572" w:rsidP="003945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72">
        <w:rPr>
          <w:rFonts w:ascii="Times New Roman" w:hAnsi="Times New Roman" w:cs="Times New Roman"/>
          <w:sz w:val="26"/>
          <w:szCs w:val="26"/>
        </w:rPr>
        <w:t xml:space="preserve">3. Управлению делами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  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0675946" w:rsidR="00E71818" w:rsidRDefault="00C71379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38EA6E2C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C71379">
        <w:rPr>
          <w:sz w:val="26"/>
          <w:szCs w:val="26"/>
        </w:rPr>
        <w:t>О.А.Дахно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C5F9" w14:textId="77777777" w:rsidR="00B11E5B" w:rsidRDefault="00B11E5B">
      <w:r>
        <w:separator/>
      </w:r>
    </w:p>
  </w:endnote>
  <w:endnote w:type="continuationSeparator" w:id="0">
    <w:p w14:paraId="634E5E38" w14:textId="77777777" w:rsidR="00B11E5B" w:rsidRDefault="00B1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38BB" w14:textId="77777777" w:rsidR="00B11E5B" w:rsidRDefault="00B11E5B">
      <w:r>
        <w:separator/>
      </w:r>
    </w:p>
  </w:footnote>
  <w:footnote w:type="continuationSeparator" w:id="0">
    <w:p w14:paraId="2250207E" w14:textId="77777777" w:rsidR="00B11E5B" w:rsidRDefault="00B1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D0000"/>
    <w:multiLevelType w:val="multilevel"/>
    <w:tmpl w:val="0AF0E5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46374045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381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572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1E5B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2023-01-10T07:17:00Z</cp:lastPrinted>
  <dcterms:created xsi:type="dcterms:W3CDTF">2023-06-09T11:34:00Z</dcterms:created>
  <dcterms:modified xsi:type="dcterms:W3CDTF">2023-06-09T11:34:00Z</dcterms:modified>
</cp:coreProperties>
</file>