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7B76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7B76">
        <w:rPr>
          <w:sz w:val="26"/>
          <w:szCs w:val="26"/>
          <w:u w:val="single"/>
        </w:rPr>
        <w:t>436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67B76" w:rsidRPr="002E7078" w:rsidRDefault="00067B76" w:rsidP="00067B76">
      <w:pPr>
        <w:jc w:val="center"/>
        <w:rPr>
          <w:b/>
          <w:bCs/>
          <w:sz w:val="26"/>
          <w:szCs w:val="26"/>
        </w:rPr>
      </w:pPr>
      <w:r w:rsidRPr="002E7078">
        <w:rPr>
          <w:b/>
          <w:bCs/>
          <w:sz w:val="26"/>
          <w:szCs w:val="26"/>
        </w:rPr>
        <w:t xml:space="preserve">Об утверждении </w:t>
      </w:r>
      <w:bookmarkStart w:id="0" w:name="_Hlk116663362"/>
      <w:r w:rsidRPr="002E7078">
        <w:rPr>
          <w:b/>
          <w:bCs/>
          <w:sz w:val="26"/>
          <w:szCs w:val="26"/>
        </w:rPr>
        <w:t xml:space="preserve">Положения об организации деятельности по правовому просвещению и правовому информированию населения </w:t>
      </w:r>
      <w:r>
        <w:rPr>
          <w:b/>
          <w:bCs/>
          <w:sz w:val="26"/>
          <w:szCs w:val="26"/>
        </w:rPr>
        <w:t xml:space="preserve">городского округа город Шахунья Нижегородской области </w:t>
      </w:r>
      <w:r w:rsidRPr="002E7078">
        <w:rPr>
          <w:b/>
          <w:bCs/>
          <w:sz w:val="26"/>
          <w:szCs w:val="26"/>
        </w:rPr>
        <w:t xml:space="preserve">в целях профилактики правонарушений   </w:t>
      </w:r>
      <w:bookmarkEnd w:id="0"/>
      <w:r w:rsidRPr="002E7078">
        <w:rPr>
          <w:b/>
          <w:bCs/>
          <w:sz w:val="26"/>
          <w:szCs w:val="26"/>
        </w:rPr>
        <w:t xml:space="preserve"> </w:t>
      </w:r>
    </w:p>
    <w:p w:rsidR="00067B76" w:rsidRPr="002E7078" w:rsidRDefault="00067B76" w:rsidP="00067B76">
      <w:pPr>
        <w:spacing w:after="1"/>
        <w:rPr>
          <w:sz w:val="26"/>
          <w:szCs w:val="26"/>
        </w:rPr>
      </w:pPr>
      <w:r w:rsidRPr="002E7078">
        <w:rPr>
          <w:sz w:val="26"/>
          <w:szCs w:val="26"/>
        </w:rPr>
        <w:t xml:space="preserve">          </w:t>
      </w:r>
    </w:p>
    <w:p w:rsidR="00067B76" w:rsidRPr="002E7078" w:rsidRDefault="00067B76" w:rsidP="00067B76">
      <w:pPr>
        <w:spacing w:after="1"/>
        <w:rPr>
          <w:sz w:val="26"/>
          <w:szCs w:val="26"/>
        </w:rPr>
      </w:pPr>
    </w:p>
    <w:p w:rsidR="00067B76" w:rsidRPr="002E7078" w:rsidRDefault="00067B76" w:rsidP="00067B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E707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Уставом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E7078">
        <w:rPr>
          <w:b/>
          <w:sz w:val="26"/>
          <w:szCs w:val="26"/>
        </w:rPr>
        <w:t>п</w:t>
      </w:r>
      <w:proofErr w:type="gramEnd"/>
      <w:r w:rsidRPr="002E707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A30F23">
        <w:rPr>
          <w:b/>
          <w:sz w:val="26"/>
          <w:szCs w:val="26"/>
        </w:rPr>
        <w:t>:</w:t>
      </w:r>
    </w:p>
    <w:p w:rsidR="00067B76" w:rsidRPr="002E7078" w:rsidRDefault="00067B76" w:rsidP="00067B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E7078">
        <w:rPr>
          <w:sz w:val="26"/>
          <w:szCs w:val="26"/>
        </w:rPr>
        <w:t xml:space="preserve">1. Утвердить прилагаемое Положение об организации деятельности по правовому просвещению и правовому информированию населения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2E7078">
        <w:rPr>
          <w:sz w:val="26"/>
          <w:szCs w:val="26"/>
        </w:rPr>
        <w:t>в целях профилактики правонарушений.</w:t>
      </w:r>
    </w:p>
    <w:p w:rsidR="00067B76" w:rsidRPr="002E7078" w:rsidRDefault="00067B76" w:rsidP="00067B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E7078">
        <w:rPr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067B76" w:rsidRPr="002E7078" w:rsidRDefault="00067B76" w:rsidP="00067B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E7078">
        <w:rPr>
          <w:sz w:val="26"/>
          <w:szCs w:val="26"/>
        </w:rPr>
        <w:t xml:space="preserve">3. Управлению делами администрации городского округа город Шахунья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  </w:t>
      </w:r>
    </w:p>
    <w:p w:rsidR="00067B76" w:rsidRDefault="00067B76" w:rsidP="00067B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2E7078">
        <w:rPr>
          <w:sz w:val="26"/>
          <w:szCs w:val="26"/>
        </w:rPr>
        <w:t xml:space="preserve">4. </w:t>
      </w:r>
      <w:proofErr w:type="gramStart"/>
      <w:r w:rsidRPr="002E7078">
        <w:rPr>
          <w:sz w:val="26"/>
          <w:szCs w:val="26"/>
        </w:rPr>
        <w:t>Контроль за</w:t>
      </w:r>
      <w:proofErr w:type="gramEnd"/>
      <w:r w:rsidRPr="002E7078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067B76" w:rsidRDefault="00067B76" w:rsidP="00FB472A">
      <w:pPr>
        <w:jc w:val="both"/>
        <w:rPr>
          <w:sz w:val="26"/>
          <w:szCs w:val="26"/>
        </w:rPr>
      </w:pPr>
    </w:p>
    <w:p w:rsidR="00067B76" w:rsidRDefault="00067B76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067B76" w:rsidRDefault="00067B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67B76" w:rsidRPr="00E677DA" w:rsidRDefault="00067B76" w:rsidP="00067B76">
      <w:pPr>
        <w:pageBreakBefore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067B76" w:rsidRPr="00E677DA" w:rsidRDefault="00067B76" w:rsidP="00067B76">
      <w:pPr>
        <w:ind w:left="5670"/>
        <w:jc w:val="center"/>
        <w:rPr>
          <w:sz w:val="26"/>
          <w:szCs w:val="26"/>
        </w:rPr>
      </w:pPr>
      <w:r w:rsidRPr="00E677DA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677DA">
        <w:rPr>
          <w:sz w:val="26"/>
          <w:szCs w:val="26"/>
        </w:rPr>
        <w:t xml:space="preserve"> </w:t>
      </w:r>
      <w:r w:rsidRPr="00E677DA">
        <w:rPr>
          <w:iCs/>
          <w:sz w:val="26"/>
          <w:szCs w:val="26"/>
        </w:rPr>
        <w:t>администрации городского округа город Шахунья Нижегородской области</w:t>
      </w:r>
    </w:p>
    <w:p w:rsidR="00067B76" w:rsidRPr="00E677DA" w:rsidRDefault="00067B76" w:rsidP="00067B76">
      <w:pPr>
        <w:ind w:left="5670"/>
        <w:jc w:val="center"/>
        <w:rPr>
          <w:sz w:val="26"/>
          <w:szCs w:val="26"/>
        </w:rPr>
      </w:pPr>
      <w:r w:rsidRPr="00E677D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27.04.2023 г. </w:t>
      </w:r>
      <w:r w:rsidRPr="00E677DA">
        <w:rPr>
          <w:sz w:val="26"/>
          <w:szCs w:val="26"/>
        </w:rPr>
        <w:t xml:space="preserve">№ </w:t>
      </w:r>
      <w:r>
        <w:rPr>
          <w:sz w:val="26"/>
          <w:szCs w:val="26"/>
        </w:rPr>
        <w:t>436</w:t>
      </w:r>
    </w:p>
    <w:p w:rsidR="00067B76" w:rsidRPr="00E677DA" w:rsidRDefault="00067B76" w:rsidP="00067B76">
      <w:pPr>
        <w:jc w:val="both"/>
        <w:rPr>
          <w:sz w:val="26"/>
          <w:szCs w:val="26"/>
        </w:rPr>
      </w:pPr>
    </w:p>
    <w:p w:rsidR="00067B76" w:rsidRPr="00E677DA" w:rsidRDefault="00067B76" w:rsidP="00067B76">
      <w:pPr>
        <w:jc w:val="both"/>
        <w:rPr>
          <w:sz w:val="26"/>
          <w:szCs w:val="26"/>
        </w:rPr>
      </w:pPr>
    </w:p>
    <w:p w:rsidR="00067B76" w:rsidRPr="00E677DA" w:rsidRDefault="00067B76" w:rsidP="00067B76">
      <w:pPr>
        <w:jc w:val="both"/>
        <w:rPr>
          <w:sz w:val="26"/>
          <w:szCs w:val="26"/>
        </w:rPr>
      </w:pPr>
    </w:p>
    <w:p w:rsidR="00067B76" w:rsidRPr="00E677DA" w:rsidRDefault="00067B76" w:rsidP="00067B76">
      <w:pPr>
        <w:jc w:val="center"/>
        <w:rPr>
          <w:b/>
          <w:bCs/>
          <w:sz w:val="26"/>
          <w:szCs w:val="26"/>
        </w:rPr>
      </w:pPr>
      <w:r w:rsidRPr="00E677DA">
        <w:rPr>
          <w:b/>
          <w:bCs/>
          <w:sz w:val="26"/>
          <w:szCs w:val="26"/>
        </w:rPr>
        <w:t xml:space="preserve">Положение об организации деятельности по правовому просвещению и </w:t>
      </w:r>
      <w:r>
        <w:rPr>
          <w:b/>
          <w:bCs/>
          <w:sz w:val="26"/>
          <w:szCs w:val="26"/>
        </w:rPr>
        <w:br/>
      </w:r>
      <w:r w:rsidRPr="00E677DA">
        <w:rPr>
          <w:b/>
          <w:bCs/>
          <w:sz w:val="26"/>
          <w:szCs w:val="26"/>
        </w:rPr>
        <w:t xml:space="preserve">правовому информированию населения </w:t>
      </w:r>
      <w:r>
        <w:rPr>
          <w:b/>
          <w:bCs/>
          <w:sz w:val="26"/>
          <w:szCs w:val="26"/>
        </w:rPr>
        <w:t xml:space="preserve">городского округа город Шахунья Нижегородской области </w:t>
      </w:r>
      <w:r w:rsidRPr="00E677DA">
        <w:rPr>
          <w:b/>
          <w:bCs/>
          <w:sz w:val="26"/>
          <w:szCs w:val="26"/>
        </w:rPr>
        <w:t>в целях профилактики правонарушений</w:t>
      </w:r>
    </w:p>
    <w:p w:rsidR="00067B76" w:rsidRPr="00E677DA" w:rsidRDefault="00067B76" w:rsidP="00067B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67B76" w:rsidRPr="00E677DA" w:rsidRDefault="00067B76" w:rsidP="00067B7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677DA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067B76" w:rsidRPr="00E677DA" w:rsidRDefault="00067B76" w:rsidP="00067B76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:rsidR="00067B76" w:rsidRPr="00E677DA" w:rsidRDefault="00067B76" w:rsidP="00067B76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Настоящее Положение разработано на основании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Федерации». </w:t>
      </w:r>
    </w:p>
    <w:p w:rsidR="00067B76" w:rsidRPr="00E677DA" w:rsidRDefault="00067B76" w:rsidP="00067B76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работы администрации </w:t>
      </w:r>
      <w:r w:rsidRPr="004E62B4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 по правовому просвещению и правовому информированию населения </w:t>
      </w:r>
      <w:r w:rsidRPr="004E62B4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 в целях профилактики правонарушений. </w:t>
      </w:r>
    </w:p>
    <w:p w:rsidR="00067B76" w:rsidRPr="00E677DA" w:rsidRDefault="00067B76" w:rsidP="00067B76">
      <w:pPr>
        <w:pStyle w:val="ad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Понятия и определения, используемые в настоящем Положении, применяются в значениях, установленных федеральным и региональным законодательством. </w:t>
      </w:r>
    </w:p>
    <w:p w:rsidR="00067B76" w:rsidRPr="00E677DA" w:rsidRDefault="00067B76" w:rsidP="00067B76">
      <w:pPr>
        <w:jc w:val="both"/>
        <w:rPr>
          <w:sz w:val="26"/>
          <w:szCs w:val="26"/>
        </w:rPr>
      </w:pPr>
    </w:p>
    <w:p w:rsidR="00067B76" w:rsidRPr="00E677DA" w:rsidRDefault="00067B76" w:rsidP="00067B7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677DA">
        <w:rPr>
          <w:rFonts w:ascii="Times New Roman" w:hAnsi="Times New Roman"/>
          <w:b/>
          <w:bCs/>
          <w:sz w:val="26"/>
          <w:szCs w:val="26"/>
        </w:rPr>
        <w:t xml:space="preserve">2. Формы деятельности по правовому просвещению и правовому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E677DA">
        <w:rPr>
          <w:rFonts w:ascii="Times New Roman" w:hAnsi="Times New Roman"/>
          <w:b/>
          <w:bCs/>
          <w:sz w:val="26"/>
          <w:szCs w:val="26"/>
        </w:rPr>
        <w:t>информированию граждан в целях профилактики правонарушений</w:t>
      </w:r>
    </w:p>
    <w:p w:rsidR="00067B76" w:rsidRPr="00E677DA" w:rsidRDefault="00067B76" w:rsidP="00067B7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7B76" w:rsidRPr="00E677DA" w:rsidRDefault="00067B76" w:rsidP="00067B76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>Правовое просвещение и пр</w:t>
      </w:r>
      <w:r>
        <w:rPr>
          <w:rFonts w:ascii="Times New Roman" w:hAnsi="Times New Roman"/>
          <w:sz w:val="26"/>
          <w:szCs w:val="26"/>
        </w:rPr>
        <w:t xml:space="preserve">авовое информирование населения </w:t>
      </w:r>
      <w:r w:rsidRPr="00E677DA">
        <w:rPr>
          <w:rFonts w:ascii="Times New Roman" w:hAnsi="Times New Roman"/>
          <w:sz w:val="26"/>
          <w:szCs w:val="26"/>
        </w:rPr>
        <w:t xml:space="preserve">в целях профилактики правонарушений может </w:t>
      </w:r>
      <w:proofErr w:type="gramStart"/>
      <w:r w:rsidRPr="00E677DA">
        <w:rPr>
          <w:rFonts w:ascii="Times New Roman" w:hAnsi="Times New Roman"/>
          <w:sz w:val="26"/>
          <w:szCs w:val="26"/>
        </w:rPr>
        <w:t>проводится</w:t>
      </w:r>
      <w:proofErr w:type="gramEnd"/>
      <w:r w:rsidRPr="00E677DA">
        <w:rPr>
          <w:rFonts w:ascii="Times New Roman" w:hAnsi="Times New Roman"/>
          <w:sz w:val="26"/>
          <w:szCs w:val="26"/>
        </w:rPr>
        <w:t xml:space="preserve"> в следующих формах: </w:t>
      </w:r>
    </w:p>
    <w:p w:rsidR="00067B76" w:rsidRPr="00E677DA" w:rsidRDefault="00067B76" w:rsidP="00067B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- размещение информационных, </w:t>
      </w:r>
      <w:proofErr w:type="spellStart"/>
      <w:r w:rsidRPr="00E677DA">
        <w:rPr>
          <w:rFonts w:ascii="Times New Roman" w:hAnsi="Times New Roman"/>
          <w:sz w:val="26"/>
          <w:szCs w:val="26"/>
        </w:rPr>
        <w:t>праворазъяснительных</w:t>
      </w:r>
      <w:proofErr w:type="spellEnd"/>
      <w:r w:rsidRPr="00E677DA">
        <w:rPr>
          <w:rFonts w:ascii="Times New Roman" w:hAnsi="Times New Roman"/>
          <w:sz w:val="26"/>
          <w:szCs w:val="26"/>
        </w:rPr>
        <w:t xml:space="preserve"> материалов на официальном сайте администрации </w:t>
      </w:r>
      <w:r w:rsidRPr="004E62B4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067B76" w:rsidRPr="00E677DA" w:rsidRDefault="00067B76" w:rsidP="00067B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>- изготовление информационных буклетов, брошюр, памяток;</w:t>
      </w:r>
    </w:p>
    <w:p w:rsidR="00067B76" w:rsidRPr="00E677DA" w:rsidRDefault="00067B76" w:rsidP="00067B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- проведение лекций, встреч, бесед, семинаров </w:t>
      </w:r>
      <w:r>
        <w:rPr>
          <w:rFonts w:ascii="Times New Roman" w:hAnsi="Times New Roman"/>
          <w:sz w:val="26"/>
          <w:szCs w:val="26"/>
        </w:rPr>
        <w:t xml:space="preserve">и иных мероприятий с </w:t>
      </w:r>
      <w:r w:rsidRPr="00E677DA">
        <w:rPr>
          <w:rFonts w:ascii="Times New Roman" w:hAnsi="Times New Roman"/>
          <w:sz w:val="26"/>
          <w:szCs w:val="26"/>
        </w:rPr>
        <w:t>участием населения.</w:t>
      </w:r>
    </w:p>
    <w:p w:rsidR="00067B76" w:rsidRPr="00E677DA" w:rsidRDefault="00067B76" w:rsidP="00067B76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Перечень форм деятельности по правовому просвещению и правовому информированию, указанные в пункте 2.1 настоящего Положения, не является исчерпывающим. </w:t>
      </w:r>
    </w:p>
    <w:p w:rsidR="00067B76" w:rsidRPr="00E677DA" w:rsidRDefault="00067B76" w:rsidP="00067B7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067B76" w:rsidRPr="00E677DA" w:rsidRDefault="00067B76" w:rsidP="00067B76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В целях организации работы по правовому просвещению и правовому информированию населения распоряжением главы местного самоуправления </w:t>
      </w:r>
      <w:r w:rsidRPr="004E62B4">
        <w:rPr>
          <w:rFonts w:ascii="Times New Roman" w:hAnsi="Times New Roman"/>
          <w:iCs/>
          <w:sz w:val="26"/>
          <w:szCs w:val="26"/>
        </w:rPr>
        <w:t>городского округа горо</w:t>
      </w:r>
      <w:r>
        <w:rPr>
          <w:rFonts w:ascii="Times New Roman" w:hAnsi="Times New Roman"/>
          <w:iCs/>
          <w:sz w:val="26"/>
          <w:szCs w:val="26"/>
        </w:rPr>
        <w:t xml:space="preserve">д Шахунья Нижегородской области </w:t>
      </w:r>
      <w:r w:rsidRPr="00E677DA">
        <w:rPr>
          <w:rFonts w:ascii="Times New Roman" w:hAnsi="Times New Roman"/>
          <w:sz w:val="26"/>
          <w:szCs w:val="26"/>
        </w:rPr>
        <w:t xml:space="preserve">назначается должностное лицо (структурное подразделение) администрации </w:t>
      </w:r>
      <w:r w:rsidRPr="004E62B4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, ответственное за осуществление деятельности по правовому просвещению и правовому информированию населения (далее – уполномоченное лицо). </w:t>
      </w:r>
    </w:p>
    <w:p w:rsidR="00067B76" w:rsidRPr="00E677DA" w:rsidRDefault="00067B76" w:rsidP="00067B76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lastRenderedPageBreak/>
        <w:t xml:space="preserve">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 </w:t>
      </w:r>
      <w:r w:rsidRPr="004E62B4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, результаты которой используются в работе по правовому просвещению и правовому информированию граждан. </w:t>
      </w:r>
    </w:p>
    <w:p w:rsidR="00067B76" w:rsidRPr="00E677DA" w:rsidRDefault="00067B76" w:rsidP="00067B76">
      <w:pPr>
        <w:pStyle w:val="ad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 </w:t>
      </w:r>
    </w:p>
    <w:p w:rsidR="00067B76" w:rsidRPr="00E677DA" w:rsidRDefault="00067B76" w:rsidP="00067B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67B76" w:rsidRPr="00E677DA" w:rsidRDefault="00067B76" w:rsidP="00067B76">
      <w:pPr>
        <w:ind w:left="-11"/>
        <w:jc w:val="center"/>
        <w:rPr>
          <w:b/>
          <w:bCs/>
          <w:sz w:val="26"/>
          <w:szCs w:val="26"/>
        </w:rPr>
      </w:pPr>
      <w:r w:rsidRPr="00E677DA">
        <w:rPr>
          <w:b/>
          <w:bCs/>
          <w:sz w:val="26"/>
          <w:szCs w:val="26"/>
        </w:rPr>
        <w:t xml:space="preserve">3. Организация деятельности по размещению информационных, </w:t>
      </w:r>
      <w:proofErr w:type="spellStart"/>
      <w:r w:rsidRPr="00E677DA">
        <w:rPr>
          <w:b/>
          <w:bCs/>
          <w:sz w:val="26"/>
          <w:szCs w:val="26"/>
        </w:rPr>
        <w:t>праворазъяснительных</w:t>
      </w:r>
      <w:proofErr w:type="spellEnd"/>
      <w:r w:rsidRPr="00E677DA">
        <w:rPr>
          <w:b/>
          <w:bCs/>
          <w:sz w:val="26"/>
          <w:szCs w:val="26"/>
        </w:rPr>
        <w:t xml:space="preserve"> материалов в информационно-телекоммуникационной сети «Интернет»</w:t>
      </w:r>
    </w:p>
    <w:p w:rsidR="00067B76" w:rsidRPr="00E677DA" w:rsidRDefault="00067B76" w:rsidP="00067B76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7B76" w:rsidRPr="00E677DA" w:rsidRDefault="00067B76" w:rsidP="00067B76">
      <w:pPr>
        <w:pStyle w:val="ad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Pr="004978AD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Pr="00E677DA">
        <w:rPr>
          <w:rFonts w:ascii="Times New Roman" w:hAnsi="Times New Roman"/>
          <w:sz w:val="26"/>
          <w:szCs w:val="26"/>
        </w:rPr>
        <w:t>праворазъяснительных</w:t>
      </w:r>
      <w:proofErr w:type="spellEnd"/>
      <w:r w:rsidRPr="00E677DA">
        <w:rPr>
          <w:rFonts w:ascii="Times New Roman" w:hAnsi="Times New Roman"/>
          <w:sz w:val="26"/>
          <w:szCs w:val="26"/>
        </w:rPr>
        <w:t xml:space="preserve"> материалов. </w:t>
      </w:r>
    </w:p>
    <w:p w:rsidR="00067B76" w:rsidRPr="00E677DA" w:rsidRDefault="00067B76" w:rsidP="00067B76">
      <w:pPr>
        <w:pStyle w:val="ad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Уполномоченное лицо, исходя из результатов деятельности, указанной пункте 2.4 настоящего Положения, на постоянной основе (не реже 1 раза в квартал) разрабатывает и размещает соответствующие информационные, </w:t>
      </w:r>
      <w:proofErr w:type="spellStart"/>
      <w:r w:rsidRPr="00E677DA">
        <w:rPr>
          <w:rFonts w:ascii="Times New Roman" w:hAnsi="Times New Roman"/>
          <w:sz w:val="26"/>
          <w:szCs w:val="26"/>
        </w:rPr>
        <w:t>праворазъяснительные</w:t>
      </w:r>
      <w:proofErr w:type="spellEnd"/>
      <w:r w:rsidRPr="00E677DA">
        <w:rPr>
          <w:rFonts w:ascii="Times New Roman" w:hAnsi="Times New Roman"/>
          <w:sz w:val="26"/>
          <w:szCs w:val="26"/>
        </w:rPr>
        <w:t xml:space="preserve"> материалы, направленные на профилактику правонарушений среди населения</w:t>
      </w:r>
      <w:r>
        <w:rPr>
          <w:rFonts w:ascii="Times New Roman" w:hAnsi="Times New Roman"/>
          <w:sz w:val="26"/>
          <w:szCs w:val="26"/>
        </w:rPr>
        <w:t xml:space="preserve"> городского округа город Шахунья</w:t>
      </w:r>
      <w:r w:rsidRPr="00E677DA">
        <w:rPr>
          <w:rFonts w:ascii="Times New Roman" w:hAnsi="Times New Roman"/>
          <w:sz w:val="26"/>
          <w:szCs w:val="26"/>
        </w:rPr>
        <w:t xml:space="preserve">. </w:t>
      </w:r>
    </w:p>
    <w:p w:rsidR="00067B76" w:rsidRPr="00E677DA" w:rsidRDefault="00067B76" w:rsidP="00067B76">
      <w:pPr>
        <w:pStyle w:val="ad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Информационные, </w:t>
      </w:r>
      <w:proofErr w:type="spellStart"/>
      <w:r w:rsidRPr="00E677DA">
        <w:rPr>
          <w:rFonts w:ascii="Times New Roman" w:hAnsi="Times New Roman"/>
          <w:sz w:val="26"/>
          <w:szCs w:val="26"/>
        </w:rPr>
        <w:t>праворазъяснительные</w:t>
      </w:r>
      <w:proofErr w:type="spellEnd"/>
      <w:r w:rsidRPr="00E677DA">
        <w:rPr>
          <w:rFonts w:ascii="Times New Roman" w:hAnsi="Times New Roman"/>
          <w:sz w:val="26"/>
          <w:szCs w:val="26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 </w:t>
      </w:r>
    </w:p>
    <w:p w:rsidR="00067B76" w:rsidRPr="00E677DA" w:rsidRDefault="00067B76" w:rsidP="00067B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67B76" w:rsidRDefault="00067B76" w:rsidP="00067B76">
      <w:pPr>
        <w:jc w:val="center"/>
        <w:rPr>
          <w:b/>
          <w:bCs/>
          <w:sz w:val="26"/>
          <w:szCs w:val="26"/>
        </w:rPr>
      </w:pPr>
      <w:r w:rsidRPr="00E677DA">
        <w:rPr>
          <w:b/>
          <w:bCs/>
          <w:sz w:val="26"/>
          <w:szCs w:val="26"/>
        </w:rPr>
        <w:t>4. Изготовление и</w:t>
      </w:r>
      <w:r>
        <w:rPr>
          <w:b/>
          <w:bCs/>
          <w:sz w:val="26"/>
          <w:szCs w:val="26"/>
        </w:rPr>
        <w:t xml:space="preserve"> распространение информационных </w:t>
      </w:r>
      <w:r w:rsidRPr="00E677DA">
        <w:rPr>
          <w:b/>
          <w:bCs/>
          <w:sz w:val="26"/>
          <w:szCs w:val="26"/>
        </w:rPr>
        <w:t>буклетов, брошюр, памяток</w:t>
      </w:r>
    </w:p>
    <w:p w:rsidR="00067B76" w:rsidRPr="00E677DA" w:rsidRDefault="00067B76" w:rsidP="00067B76">
      <w:pPr>
        <w:jc w:val="center"/>
        <w:rPr>
          <w:b/>
          <w:bCs/>
          <w:sz w:val="26"/>
          <w:szCs w:val="26"/>
        </w:rPr>
      </w:pPr>
    </w:p>
    <w:p w:rsidR="00067B76" w:rsidRPr="00E677DA" w:rsidRDefault="00067B76" w:rsidP="00067B76">
      <w:pPr>
        <w:jc w:val="both"/>
        <w:rPr>
          <w:vanish/>
          <w:sz w:val="26"/>
          <w:szCs w:val="26"/>
        </w:rPr>
      </w:pPr>
    </w:p>
    <w:p w:rsidR="00067B76" w:rsidRPr="00E15DC2" w:rsidRDefault="00067B76" w:rsidP="00067B76">
      <w:pPr>
        <w:pStyle w:val="ad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5DC2">
        <w:rPr>
          <w:rFonts w:ascii="Times New Roman" w:hAnsi="Times New Roman"/>
          <w:sz w:val="26"/>
          <w:szCs w:val="26"/>
        </w:rPr>
        <w:t>Информационные буклеты, брошюры, памятки изготавливаются за счет средств местного бюджета.</w:t>
      </w:r>
    </w:p>
    <w:p w:rsidR="00067B76" w:rsidRPr="00E677DA" w:rsidRDefault="00067B76" w:rsidP="00067B76">
      <w:pPr>
        <w:pStyle w:val="ad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5DC2">
        <w:rPr>
          <w:rFonts w:ascii="Times New Roman" w:hAnsi="Times New Roman"/>
          <w:sz w:val="26"/>
          <w:szCs w:val="26"/>
        </w:rPr>
        <w:t>Выбор тематики</w:t>
      </w:r>
      <w:r w:rsidRPr="00E677DA">
        <w:rPr>
          <w:rFonts w:ascii="Times New Roman" w:hAnsi="Times New Roman"/>
          <w:sz w:val="26"/>
          <w:szCs w:val="26"/>
        </w:rPr>
        <w:t xml:space="preserve"> информационных буклетов, брошюр, памяток осуществляется исходя из результатов аналитической деятельности, указанной в пункте 2.4 настоящего Положения. </w:t>
      </w:r>
    </w:p>
    <w:p w:rsidR="00067B76" w:rsidRPr="00E677DA" w:rsidRDefault="00067B76" w:rsidP="00067B76">
      <w:pPr>
        <w:pStyle w:val="ad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>Распространение изготовленных информационных буклетов, брошюр, памяток населению производится:</w:t>
      </w:r>
    </w:p>
    <w:p w:rsidR="00067B76" w:rsidRPr="00E677DA" w:rsidRDefault="00067B76" w:rsidP="00067B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- в здании администрации </w:t>
      </w:r>
      <w:r w:rsidRPr="00900540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 путем раздачи гражданам;</w:t>
      </w:r>
    </w:p>
    <w:p w:rsidR="00067B76" w:rsidRPr="00E677DA" w:rsidRDefault="00067B76" w:rsidP="00067B76">
      <w:pPr>
        <w:ind w:firstLine="709"/>
        <w:jc w:val="both"/>
        <w:rPr>
          <w:sz w:val="26"/>
          <w:szCs w:val="26"/>
        </w:rPr>
      </w:pPr>
      <w:r w:rsidRPr="00E677DA">
        <w:rPr>
          <w:sz w:val="26"/>
          <w:szCs w:val="26"/>
        </w:rPr>
        <w:t xml:space="preserve">- в муниципальных образовательных организациях путем </w:t>
      </w:r>
      <w:proofErr w:type="gramStart"/>
      <w:r w:rsidRPr="00E677DA">
        <w:rPr>
          <w:sz w:val="26"/>
          <w:szCs w:val="26"/>
        </w:rPr>
        <w:t>раздачи</w:t>
      </w:r>
      <w:proofErr w:type="gramEnd"/>
      <w:r w:rsidRPr="00E677DA">
        <w:rPr>
          <w:sz w:val="26"/>
          <w:szCs w:val="26"/>
        </w:rPr>
        <w:t xml:space="preserve"> обучающимся и их родителям (законными представителям);</w:t>
      </w:r>
    </w:p>
    <w:p w:rsidR="00067B76" w:rsidRPr="00E677DA" w:rsidRDefault="00067B76" w:rsidP="00067B76">
      <w:pPr>
        <w:ind w:firstLine="709"/>
        <w:jc w:val="both"/>
        <w:rPr>
          <w:sz w:val="26"/>
          <w:szCs w:val="26"/>
        </w:rPr>
      </w:pPr>
      <w:r w:rsidRPr="00E677DA">
        <w:rPr>
          <w:sz w:val="26"/>
          <w:szCs w:val="26"/>
        </w:rPr>
        <w:t xml:space="preserve">- иными средствами и способами. </w:t>
      </w:r>
    </w:p>
    <w:p w:rsidR="00067B76" w:rsidRPr="00E677DA" w:rsidRDefault="00067B76" w:rsidP="00067B76">
      <w:pPr>
        <w:pStyle w:val="ad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067B76" w:rsidRDefault="00067B76" w:rsidP="00067B76">
      <w:pPr>
        <w:jc w:val="center"/>
        <w:rPr>
          <w:b/>
          <w:bCs/>
          <w:sz w:val="26"/>
          <w:szCs w:val="26"/>
        </w:rPr>
      </w:pPr>
      <w:r w:rsidRPr="00E677DA">
        <w:rPr>
          <w:b/>
          <w:bCs/>
          <w:sz w:val="26"/>
          <w:szCs w:val="26"/>
        </w:rPr>
        <w:t>5. Проведение л</w:t>
      </w:r>
      <w:r>
        <w:rPr>
          <w:b/>
          <w:bCs/>
          <w:sz w:val="26"/>
          <w:szCs w:val="26"/>
        </w:rPr>
        <w:t xml:space="preserve">екций, встреч, бесед, семинаров и </w:t>
      </w:r>
      <w:r w:rsidRPr="00E677DA">
        <w:rPr>
          <w:b/>
          <w:bCs/>
          <w:sz w:val="26"/>
          <w:szCs w:val="26"/>
        </w:rPr>
        <w:t xml:space="preserve">иных мероприятий </w:t>
      </w:r>
      <w:r>
        <w:rPr>
          <w:b/>
          <w:bCs/>
          <w:sz w:val="26"/>
          <w:szCs w:val="26"/>
        </w:rPr>
        <w:br/>
      </w:r>
      <w:r w:rsidRPr="00E677DA">
        <w:rPr>
          <w:b/>
          <w:bCs/>
          <w:sz w:val="26"/>
          <w:szCs w:val="26"/>
        </w:rPr>
        <w:t>с участием граждан</w:t>
      </w:r>
    </w:p>
    <w:p w:rsidR="00067B76" w:rsidRPr="00E677DA" w:rsidRDefault="00067B76" w:rsidP="00067B76">
      <w:pPr>
        <w:jc w:val="center"/>
        <w:rPr>
          <w:b/>
          <w:bCs/>
          <w:sz w:val="26"/>
          <w:szCs w:val="26"/>
        </w:rPr>
      </w:pPr>
    </w:p>
    <w:p w:rsidR="00067B76" w:rsidRPr="00E677DA" w:rsidRDefault="00067B76" w:rsidP="00067B76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E677DA">
        <w:rPr>
          <w:rFonts w:ascii="Times New Roman" w:hAnsi="Times New Roman"/>
          <w:sz w:val="26"/>
          <w:szCs w:val="26"/>
        </w:rPr>
        <w:t xml:space="preserve">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</w:t>
      </w:r>
      <w:r w:rsidRPr="00E677DA">
        <w:rPr>
          <w:rFonts w:ascii="Times New Roman" w:hAnsi="Times New Roman"/>
          <w:sz w:val="26"/>
          <w:szCs w:val="26"/>
        </w:rPr>
        <w:lastRenderedPageBreak/>
        <w:t xml:space="preserve">правонарушений на территории </w:t>
      </w:r>
      <w:r w:rsidRPr="00900540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677DA">
        <w:rPr>
          <w:rFonts w:ascii="Times New Roman" w:hAnsi="Times New Roman"/>
          <w:sz w:val="26"/>
          <w:szCs w:val="26"/>
        </w:rPr>
        <w:t xml:space="preserve">. </w:t>
      </w:r>
    </w:p>
    <w:p w:rsidR="00067B76" w:rsidRPr="00E677DA" w:rsidRDefault="00067B76" w:rsidP="00067B76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Информацию о проведении указанных в пункте 5.1 настоящего Положения мероприятиях уполномоченное лицо размещает на официальном сайте администрации </w:t>
      </w:r>
      <w:r w:rsidRPr="00900540">
        <w:rPr>
          <w:rFonts w:ascii="Times New Roman" w:hAnsi="Times New Roman"/>
          <w:iCs/>
          <w:sz w:val="26"/>
          <w:szCs w:val="26"/>
        </w:rPr>
        <w:t>городского округа город Шахунья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77DA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и в периодическом печатном издании </w:t>
      </w:r>
      <w:r w:rsidRPr="00900540">
        <w:rPr>
          <w:rFonts w:ascii="Times New Roman" w:hAnsi="Times New Roman"/>
          <w:iCs/>
          <w:sz w:val="26"/>
          <w:szCs w:val="26"/>
        </w:rPr>
        <w:t>газеты «Знамя труда»</w:t>
      </w:r>
      <w:r w:rsidRPr="00E677DA">
        <w:rPr>
          <w:rFonts w:ascii="Times New Roman" w:hAnsi="Times New Roman"/>
          <w:sz w:val="26"/>
          <w:szCs w:val="26"/>
        </w:rPr>
        <w:t xml:space="preserve">. </w:t>
      </w:r>
    </w:p>
    <w:p w:rsidR="00067B76" w:rsidRPr="00E677DA" w:rsidRDefault="00067B76" w:rsidP="00067B76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>Указанная в пункте 5.2 настоящего Положения информация размещается не позднее, чем за 15 суток до дня проведения соответствующего мероприятия.</w:t>
      </w:r>
    </w:p>
    <w:p w:rsidR="00067B76" w:rsidRPr="00E677DA" w:rsidRDefault="00067B76" w:rsidP="00067B76">
      <w:pPr>
        <w:pStyle w:val="ad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7DA">
        <w:rPr>
          <w:rFonts w:ascii="Times New Roman" w:hAnsi="Times New Roman"/>
          <w:sz w:val="26"/>
          <w:szCs w:val="26"/>
        </w:rPr>
        <w:t xml:space="preserve">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 </w:t>
      </w:r>
    </w:p>
    <w:p w:rsidR="00067B76" w:rsidRPr="00E677DA" w:rsidRDefault="00067B76" w:rsidP="00067B7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67B76" w:rsidRDefault="00067B76" w:rsidP="00067B76">
      <w:pPr>
        <w:jc w:val="center"/>
        <w:rPr>
          <w:b/>
          <w:bCs/>
          <w:sz w:val="26"/>
          <w:szCs w:val="26"/>
        </w:rPr>
      </w:pPr>
      <w:r w:rsidRPr="00E677DA">
        <w:rPr>
          <w:b/>
          <w:bCs/>
          <w:sz w:val="26"/>
          <w:szCs w:val="26"/>
        </w:rPr>
        <w:t xml:space="preserve">6. </w:t>
      </w:r>
      <w:proofErr w:type="gramStart"/>
      <w:r w:rsidRPr="00E677DA">
        <w:rPr>
          <w:b/>
          <w:bCs/>
          <w:sz w:val="26"/>
          <w:szCs w:val="26"/>
        </w:rPr>
        <w:t>Контроль за</w:t>
      </w:r>
      <w:proofErr w:type="gramEnd"/>
      <w:r w:rsidRPr="00E677DA">
        <w:rPr>
          <w:b/>
          <w:bCs/>
          <w:sz w:val="26"/>
          <w:szCs w:val="26"/>
        </w:rPr>
        <w:t xml:space="preserve"> соблюдением требований настоящего Положения</w:t>
      </w:r>
    </w:p>
    <w:p w:rsidR="00067B76" w:rsidRPr="00E677DA" w:rsidRDefault="00067B76" w:rsidP="00067B76">
      <w:pPr>
        <w:jc w:val="center"/>
        <w:rPr>
          <w:b/>
          <w:bCs/>
          <w:sz w:val="26"/>
          <w:szCs w:val="26"/>
        </w:rPr>
      </w:pPr>
    </w:p>
    <w:p w:rsidR="00067B76" w:rsidRPr="00E677DA" w:rsidRDefault="00067B76" w:rsidP="00067B76">
      <w:pPr>
        <w:jc w:val="both"/>
        <w:rPr>
          <w:vanish/>
          <w:sz w:val="26"/>
          <w:szCs w:val="26"/>
        </w:rPr>
      </w:pPr>
    </w:p>
    <w:p w:rsidR="00067B76" w:rsidRPr="00E15DC2" w:rsidRDefault="00067B76" w:rsidP="00067B76">
      <w:pPr>
        <w:pStyle w:val="ad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proofErr w:type="gramStart"/>
      <w:r w:rsidRPr="00E15DC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15DC2">
        <w:rPr>
          <w:rFonts w:ascii="Times New Roman" w:hAnsi="Times New Roman"/>
          <w:sz w:val="26"/>
          <w:szCs w:val="26"/>
        </w:rPr>
        <w:t xml:space="preserve"> соблюдением требований настоящего Положения осуществляется главой местного самоуправления </w:t>
      </w:r>
      <w:r w:rsidRPr="00E15DC2">
        <w:rPr>
          <w:rFonts w:ascii="Times New Roman" w:hAnsi="Times New Roman"/>
          <w:iCs/>
          <w:sz w:val="26"/>
          <w:szCs w:val="26"/>
        </w:rPr>
        <w:t>городского округа город Шахунья Нижегородской области</w:t>
      </w:r>
      <w:r w:rsidRPr="00E15DC2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:rsidR="00067B76" w:rsidRPr="00067B76" w:rsidRDefault="00067B76" w:rsidP="00067B76">
      <w:pPr>
        <w:numPr>
          <w:ilvl w:val="1"/>
          <w:numId w:val="34"/>
        </w:numPr>
        <w:ind w:left="0" w:firstLine="709"/>
        <w:jc w:val="both"/>
        <w:rPr>
          <w:sz w:val="26"/>
          <w:szCs w:val="26"/>
        </w:rPr>
      </w:pPr>
      <w:r w:rsidRPr="00E15DC2">
        <w:rPr>
          <w:sz w:val="26"/>
          <w:szCs w:val="26"/>
        </w:rPr>
        <w:t>В целях осуществления</w:t>
      </w:r>
      <w:r w:rsidRPr="00E677DA">
        <w:rPr>
          <w:sz w:val="26"/>
          <w:szCs w:val="26"/>
        </w:rPr>
        <w:t xml:space="preserve"> </w:t>
      </w:r>
      <w:proofErr w:type="gramStart"/>
      <w:r w:rsidRPr="00E677DA">
        <w:rPr>
          <w:sz w:val="26"/>
          <w:szCs w:val="26"/>
        </w:rPr>
        <w:t>контроля за</w:t>
      </w:r>
      <w:proofErr w:type="gramEnd"/>
      <w:r w:rsidRPr="00E677DA">
        <w:rPr>
          <w:sz w:val="26"/>
          <w:szCs w:val="26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местного самоуправления </w:t>
      </w:r>
      <w:r w:rsidRPr="00900540">
        <w:rPr>
          <w:iCs/>
          <w:sz w:val="26"/>
          <w:szCs w:val="26"/>
        </w:rPr>
        <w:t>городского округа город Шахунья.</w:t>
      </w:r>
    </w:p>
    <w:p w:rsidR="00067B76" w:rsidRDefault="00067B76" w:rsidP="00067B76">
      <w:pPr>
        <w:jc w:val="both"/>
        <w:rPr>
          <w:iCs/>
          <w:sz w:val="26"/>
          <w:szCs w:val="26"/>
        </w:rPr>
      </w:pPr>
    </w:p>
    <w:p w:rsidR="00067B76" w:rsidRDefault="00067B76" w:rsidP="00067B76">
      <w:pPr>
        <w:jc w:val="both"/>
        <w:rPr>
          <w:iCs/>
          <w:sz w:val="26"/>
          <w:szCs w:val="26"/>
        </w:rPr>
      </w:pPr>
    </w:p>
    <w:p w:rsidR="00067B76" w:rsidRDefault="00067B76" w:rsidP="00067B76">
      <w:pPr>
        <w:jc w:val="both"/>
        <w:rPr>
          <w:iCs/>
          <w:sz w:val="26"/>
          <w:szCs w:val="26"/>
        </w:rPr>
      </w:pPr>
    </w:p>
    <w:p w:rsidR="00067B76" w:rsidRPr="00E677DA" w:rsidRDefault="00067B76" w:rsidP="00067B76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>____________________________</w:t>
      </w:r>
    </w:p>
    <w:p w:rsidR="00067B76" w:rsidRPr="00E677DA" w:rsidRDefault="00067B76" w:rsidP="00067B76">
      <w:pPr>
        <w:jc w:val="both"/>
        <w:rPr>
          <w:sz w:val="26"/>
          <w:szCs w:val="26"/>
        </w:rPr>
      </w:pPr>
    </w:p>
    <w:sectPr w:rsidR="00067B76" w:rsidRPr="00E677DA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4D" w:rsidRDefault="0000204D">
      <w:r>
        <w:separator/>
      </w:r>
    </w:p>
  </w:endnote>
  <w:endnote w:type="continuationSeparator" w:id="0">
    <w:p w:rsidR="0000204D" w:rsidRDefault="000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4D" w:rsidRDefault="0000204D">
      <w:r>
        <w:separator/>
      </w:r>
    </w:p>
  </w:footnote>
  <w:footnote w:type="continuationSeparator" w:id="0">
    <w:p w:rsidR="0000204D" w:rsidRDefault="0000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A19B3"/>
    <w:multiLevelType w:val="multilevel"/>
    <w:tmpl w:val="414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50911"/>
    <w:multiLevelType w:val="multilevel"/>
    <w:tmpl w:val="C330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D64749F"/>
    <w:multiLevelType w:val="multilevel"/>
    <w:tmpl w:val="A2FC2C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40EAD"/>
    <w:multiLevelType w:val="multilevel"/>
    <w:tmpl w:val="8992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E4BFC"/>
    <w:multiLevelType w:val="multilevel"/>
    <w:tmpl w:val="9850C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2">
    <w:nsid w:val="7F93736C"/>
    <w:multiLevelType w:val="multilevel"/>
    <w:tmpl w:val="6A26C9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8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3"/>
  </w:num>
  <w:num w:numId="22">
    <w:abstractNumId w:val="26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9"/>
  </w:num>
  <w:num w:numId="31">
    <w:abstractNumId w:val="31"/>
  </w:num>
  <w:num w:numId="32">
    <w:abstractNumId w:val="7"/>
  </w:num>
  <w:num w:numId="33">
    <w:abstractNumId w:val="25"/>
  </w:num>
  <w:num w:numId="3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04D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67B76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1977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6E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BA4A-4A18-4FED-96DE-77FC6B4B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2023-04-28T10:44:00Z</cp:lastPrinted>
  <dcterms:created xsi:type="dcterms:W3CDTF">2023-04-28T10:46:00Z</dcterms:created>
  <dcterms:modified xsi:type="dcterms:W3CDTF">2023-04-28T10:46:00Z</dcterms:modified>
</cp:coreProperties>
</file>