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373FD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373F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373FD">
        <w:rPr>
          <w:sz w:val="26"/>
          <w:szCs w:val="26"/>
          <w:u w:val="single"/>
        </w:rPr>
        <w:t>200</w:t>
      </w:r>
    </w:p>
    <w:p w:rsidR="001F346A" w:rsidRPr="001373FD" w:rsidRDefault="001F346A" w:rsidP="001F346A">
      <w:pPr>
        <w:jc w:val="both"/>
        <w:rPr>
          <w:sz w:val="20"/>
          <w:szCs w:val="20"/>
        </w:rPr>
      </w:pPr>
    </w:p>
    <w:p w:rsidR="004A3C35" w:rsidRPr="001373FD" w:rsidRDefault="004A3C35" w:rsidP="001F346A">
      <w:pPr>
        <w:jc w:val="both"/>
        <w:rPr>
          <w:sz w:val="20"/>
          <w:szCs w:val="20"/>
        </w:rPr>
      </w:pPr>
    </w:p>
    <w:p w:rsidR="001373FD" w:rsidRPr="001373FD" w:rsidRDefault="001373FD" w:rsidP="001373FD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1373F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1373FD">
        <w:rPr>
          <w:rFonts w:ascii="Times New Roman" w:hAnsi="Times New Roman" w:cs="Times New Roman"/>
          <w:bCs w:val="0"/>
          <w:sz w:val="26"/>
          <w:szCs w:val="26"/>
        </w:rPr>
        <w:t xml:space="preserve">город Шахунья Нижегородской области от 4 октября 2018 года № 1303 «Об антинаркотической комиссии городского округа город Шахунья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1373FD">
        <w:rPr>
          <w:rFonts w:ascii="Times New Roman" w:hAnsi="Times New Roman" w:cs="Times New Roman"/>
          <w:bCs w:val="0"/>
          <w:sz w:val="26"/>
          <w:szCs w:val="26"/>
        </w:rPr>
        <w:t>Нижегородской области»</w:t>
      </w:r>
    </w:p>
    <w:p w:rsidR="001373FD" w:rsidRPr="001373FD" w:rsidRDefault="001373FD" w:rsidP="0013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1373FD" w:rsidRPr="001373FD" w:rsidRDefault="001373FD" w:rsidP="0013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1373FD" w:rsidRPr="001373FD" w:rsidRDefault="001373FD" w:rsidP="001373FD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6"/>
          <w:szCs w:val="26"/>
        </w:rPr>
      </w:pPr>
      <w:r w:rsidRPr="001373FD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1373F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373FD">
        <w:rPr>
          <w:b/>
          <w:sz w:val="26"/>
          <w:szCs w:val="26"/>
        </w:rPr>
        <w:t>:</w:t>
      </w:r>
    </w:p>
    <w:p w:rsidR="001373FD" w:rsidRPr="001373FD" w:rsidRDefault="001373FD" w:rsidP="001373FD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3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Нижегородской области» (с изменениями, внесенными постановлением от 06.12.2022 № 1424) внести </w:t>
      </w:r>
      <w:hyperlink r:id="rId10" w:history="1">
        <w:r w:rsidRPr="001373FD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1373FD">
        <w:rPr>
          <w:rFonts w:ascii="Times New Roman" w:hAnsi="Times New Roman" w:cs="Times New Roman"/>
          <w:b w:val="0"/>
          <w:bCs w:val="0"/>
          <w:sz w:val="26"/>
          <w:szCs w:val="26"/>
        </w:rPr>
        <w:t>, изложив состав комиссии в новой редакции согласно приложению к настоящему постановлению.</w:t>
      </w:r>
    </w:p>
    <w:p w:rsidR="001373FD" w:rsidRPr="001373FD" w:rsidRDefault="001373FD" w:rsidP="001373FD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3FD">
        <w:rPr>
          <w:rFonts w:ascii="Times New Roman" w:hAnsi="Times New Roman" w:cs="Times New Roman"/>
          <w:b w:val="0"/>
          <w:bCs w:val="0"/>
          <w:sz w:val="26"/>
          <w:szCs w:val="26"/>
        </w:rPr>
        <w:t>2. Настоящее постановление вступает в силу после его официального опубликования в газете «Знамя труда» и сетевом издании газеты «Знамя труда».</w:t>
      </w:r>
    </w:p>
    <w:p w:rsidR="001373FD" w:rsidRPr="001373FD" w:rsidRDefault="001373FD" w:rsidP="001373FD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3FD">
        <w:rPr>
          <w:rFonts w:ascii="Times New Roman" w:hAnsi="Times New Roman" w:cs="Times New Roman"/>
          <w:b w:val="0"/>
          <w:bCs w:val="0"/>
          <w:sz w:val="26"/>
          <w:szCs w:val="26"/>
        </w:rPr>
        <w:t>3. Управлению делами администрации городского округа город Шахунья Нижегородской области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1373FD" w:rsidRPr="001373FD" w:rsidRDefault="001373FD" w:rsidP="001373FD">
      <w:pPr>
        <w:pStyle w:val="ConsPlusTitle"/>
        <w:spacing w:line="3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373F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06.12.2022 № 1424 «О внесении изменений в постановление администрации городского округа город Шахунья Нижегородской области от 4 октября 2018 года </w:t>
      </w:r>
      <w:r w:rsidR="00D22308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1373FD">
        <w:rPr>
          <w:rFonts w:ascii="Times New Roman" w:hAnsi="Times New Roman" w:cs="Times New Roman"/>
          <w:b w:val="0"/>
          <w:bCs w:val="0"/>
          <w:sz w:val="26"/>
          <w:szCs w:val="26"/>
        </w:rPr>
        <w:t>№ 1303 «Об антинаркотической комиссии городского округа город Шахунья Нижегородской области».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1373FD" w:rsidRPr="001373FD" w:rsidRDefault="001373FD" w:rsidP="001373FD">
      <w:pPr>
        <w:pStyle w:val="ConsPlusNormal"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73F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Pr="001373FD">
        <w:rPr>
          <w:rFonts w:ascii="Times New Roman" w:hAnsi="Times New Roman" w:cs="Times New Roman"/>
          <w:sz w:val="26"/>
          <w:szCs w:val="26"/>
        </w:rPr>
        <w:br/>
        <w:t xml:space="preserve">к постановлению  администрации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город </w:t>
      </w:r>
      <w:r w:rsidRPr="001373FD">
        <w:rPr>
          <w:rFonts w:ascii="Times New Roman" w:hAnsi="Times New Roman" w:cs="Times New Roman"/>
          <w:sz w:val="26"/>
          <w:szCs w:val="26"/>
        </w:rPr>
        <w:t>Шахунья Нижегородской области</w:t>
      </w:r>
    </w:p>
    <w:p w:rsidR="001373FD" w:rsidRPr="001373FD" w:rsidRDefault="001373FD" w:rsidP="001373FD">
      <w:pPr>
        <w:pStyle w:val="ConsPlusNormal"/>
        <w:ind w:left="538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373F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02.03.</w:t>
      </w:r>
      <w:r w:rsidRPr="001373FD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 г.</w:t>
      </w:r>
      <w:r w:rsidRPr="001373FD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200</w:t>
      </w:r>
    </w:p>
    <w:p w:rsidR="001373FD" w:rsidRPr="00C4188A" w:rsidRDefault="001373FD" w:rsidP="001373FD">
      <w:pPr>
        <w:pStyle w:val="ConsPlusNormal"/>
        <w:rPr>
          <w:rFonts w:ascii="Times New Roman" w:hAnsi="Times New Roman" w:cs="Times New Roman"/>
        </w:rPr>
      </w:pPr>
    </w:p>
    <w:p w:rsidR="001373FD" w:rsidRPr="001373FD" w:rsidRDefault="001373FD" w:rsidP="001373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73FD">
        <w:rPr>
          <w:rFonts w:ascii="Times New Roman" w:hAnsi="Times New Roman" w:cs="Times New Roman"/>
          <w:b/>
          <w:sz w:val="26"/>
          <w:szCs w:val="26"/>
        </w:rPr>
        <w:t>СОСТАВ АНТИНАРКОТИЧЕСКОЙ КОМИССИИ</w:t>
      </w:r>
    </w:p>
    <w:p w:rsidR="001373FD" w:rsidRPr="001373FD" w:rsidRDefault="001373FD" w:rsidP="001373FD">
      <w:pPr>
        <w:pStyle w:val="ConsPlusTitle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1373FD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</w:p>
    <w:p w:rsidR="001373FD" w:rsidRPr="001373FD" w:rsidRDefault="001373FD" w:rsidP="001373F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36"/>
      </w:tblGrid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Дахно Олег Александрович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Смирнов Алексей Владимирович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по муниципальной и информационной политике администрации городского округа город Шахунья Нижегородской области, заместитель председателя комиссии. 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Макаров Алексей Евгеньевич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г. Шахунья Нижегородской области, заместитель председателя комиссии (по согласованию).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Оганисян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</w:t>
            </w: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Вараздатовна</w:t>
            </w:r>
            <w:proofErr w:type="spellEnd"/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Начальник сектора информационно-аналитической работы администрации городского округа город Шахунья Нижегородской области, секретарь комиссии.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Софронов Юрий Алексеевич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Алена </w:t>
            </w: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городского округа город Шахунья Нижегородской области.</w:t>
            </w:r>
          </w:p>
        </w:tc>
      </w:tr>
      <w:tr w:rsidR="001373FD" w:rsidRPr="001373FD" w:rsidTr="001373FD">
        <w:trPr>
          <w:trHeight w:val="683"/>
        </w:trPr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Вахрамеев Александр Викторович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Муравьёва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Оксана Павловна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Золотов Сергей Николаевич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Главный врач ГБУЗ НО «Шахунская центральная районная больница» (по согласованию).</w:t>
            </w:r>
          </w:p>
        </w:tc>
      </w:tr>
      <w:tr w:rsidR="001373FD" w:rsidRPr="001373FD" w:rsidTr="001373FD">
        <w:trPr>
          <w:trHeight w:val="630"/>
        </w:trPr>
        <w:tc>
          <w:tcPr>
            <w:tcW w:w="4361" w:type="dxa"/>
          </w:tcPr>
          <w:p w:rsidR="001373FD" w:rsidRPr="001373FD" w:rsidRDefault="001373FD" w:rsidP="00EE447F">
            <w:pPr>
              <w:jc w:val="center"/>
              <w:rPr>
                <w:sz w:val="26"/>
                <w:szCs w:val="26"/>
              </w:rPr>
            </w:pPr>
          </w:p>
          <w:p w:rsidR="001373FD" w:rsidRPr="001373FD" w:rsidRDefault="001373FD" w:rsidP="00EE447F">
            <w:pPr>
              <w:rPr>
                <w:sz w:val="26"/>
                <w:szCs w:val="26"/>
              </w:rPr>
            </w:pPr>
            <w:r w:rsidRPr="001373FD">
              <w:rPr>
                <w:sz w:val="26"/>
                <w:szCs w:val="26"/>
              </w:rPr>
              <w:t>Беззубов Андрей Юрьевич</w:t>
            </w:r>
          </w:p>
          <w:p w:rsidR="001373FD" w:rsidRPr="001373FD" w:rsidRDefault="001373FD" w:rsidP="00EE44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36" w:type="dxa"/>
          </w:tcPr>
          <w:p w:rsidR="001373FD" w:rsidRPr="001373FD" w:rsidRDefault="001373FD" w:rsidP="00EE447F">
            <w:pPr>
              <w:jc w:val="both"/>
              <w:rPr>
                <w:sz w:val="26"/>
                <w:szCs w:val="26"/>
              </w:rPr>
            </w:pPr>
            <w:r w:rsidRPr="001373FD">
              <w:rPr>
                <w:sz w:val="26"/>
                <w:szCs w:val="26"/>
              </w:rPr>
              <w:t xml:space="preserve">Начальник отделения в городе Шахунья УФСБ России по Нижегородской области (по согласованию). 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1373FD" w:rsidRPr="001373FD" w:rsidRDefault="001373FD" w:rsidP="00EE447F">
            <w:pPr>
              <w:pStyle w:val="ConsPlusNormal"/>
              <w:tabs>
                <w:tab w:val="right" w:pos="386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Соколов Николай Сергеевич</w:t>
            </w:r>
          </w:p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линейного пункта полиции на станции Шахунья, капитан полиции (по согласованию).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Заиров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  <w:p w:rsidR="001373FD" w:rsidRPr="001373FD" w:rsidRDefault="001373FD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aff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военного комиссара городского округа город Шахунья и </w:t>
            </w: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Тоншаевского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Нижегородской области (по согласованию).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Епифанова Нина Николаевна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Геннадьевич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Оперуполномоченный направления </w:t>
            </w:r>
            <w:proofErr w:type="gram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оборотом наркотиков Отдела МВД России по г. Шахунья Нижегородской области, капитан полиции (по согласованию).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Крупина Ольга Вячеславовна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филиала ФКУ УИИ ГУФСИН России по Нижегородской области (по согласованию).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4B4DA6" w:rsidP="00EE447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4DA6">
              <w:rPr>
                <w:rFonts w:ascii="Times New Roman" w:hAnsi="Times New Roman" w:cs="Times New Roman"/>
                <w:sz w:val="26"/>
                <w:szCs w:val="26"/>
              </w:rPr>
              <w:t>Журавлёв Александр Юрьевич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Вахтанского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</w:tr>
      <w:tr w:rsidR="001373FD" w:rsidRPr="001373FD" w:rsidTr="001373FD">
        <w:tc>
          <w:tcPr>
            <w:tcW w:w="4361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Дронов Михаил Леонидович</w:t>
            </w:r>
          </w:p>
        </w:tc>
        <w:tc>
          <w:tcPr>
            <w:tcW w:w="5636" w:type="dxa"/>
          </w:tcPr>
          <w:p w:rsidR="001373FD" w:rsidRPr="001373FD" w:rsidRDefault="001373FD" w:rsidP="00EE44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>Сявского</w:t>
            </w:r>
            <w:proofErr w:type="spellEnd"/>
            <w:r w:rsidRPr="001373FD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 </w:t>
            </w:r>
          </w:p>
        </w:tc>
      </w:tr>
    </w:tbl>
    <w:p w:rsidR="001373FD" w:rsidRDefault="001373FD" w:rsidP="001373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73FD" w:rsidRDefault="001373FD" w:rsidP="001373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73FD" w:rsidRDefault="001373FD" w:rsidP="001373F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1373FD" w:rsidRPr="00C4188A" w:rsidRDefault="001373FD" w:rsidP="001373F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188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</w:t>
      </w:r>
    </w:p>
    <w:p w:rsidR="004A3C35" w:rsidRDefault="004A3C35" w:rsidP="001373FD">
      <w:pPr>
        <w:jc w:val="both"/>
        <w:rPr>
          <w:sz w:val="22"/>
          <w:szCs w:val="22"/>
        </w:rPr>
      </w:pPr>
    </w:p>
    <w:sectPr w:rsidR="004A3C35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03" w:rsidRDefault="004A3303">
      <w:r>
        <w:separator/>
      </w:r>
    </w:p>
  </w:endnote>
  <w:endnote w:type="continuationSeparator" w:id="0">
    <w:p w:rsidR="004A3303" w:rsidRDefault="004A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03" w:rsidRDefault="004A3303">
      <w:r>
        <w:separator/>
      </w:r>
    </w:p>
  </w:footnote>
  <w:footnote w:type="continuationSeparator" w:id="0">
    <w:p w:rsidR="004A3303" w:rsidRDefault="004A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2FA4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3FD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949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1B5D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03"/>
    <w:rsid w:val="004A33E3"/>
    <w:rsid w:val="004A3C35"/>
    <w:rsid w:val="004A51B2"/>
    <w:rsid w:val="004A61E2"/>
    <w:rsid w:val="004A682C"/>
    <w:rsid w:val="004B2204"/>
    <w:rsid w:val="004B3154"/>
    <w:rsid w:val="004B4DA6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3C8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50E8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5021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85F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2308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Стиль"/>
    <w:rsid w:val="00137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A951-99CA-4514-A5FB-79DACDDE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2023-03-06T11:43:00Z</cp:lastPrinted>
  <dcterms:created xsi:type="dcterms:W3CDTF">2023-03-06T11:51:00Z</dcterms:created>
  <dcterms:modified xsi:type="dcterms:W3CDTF">2023-03-06T11:51:00Z</dcterms:modified>
</cp:coreProperties>
</file>