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96404">
        <w:rPr>
          <w:sz w:val="26"/>
          <w:szCs w:val="26"/>
          <w:u w:val="single"/>
        </w:rPr>
        <w:t>20</w:t>
      </w:r>
      <w:r w:rsidRPr="00D04D44">
        <w:rPr>
          <w:sz w:val="26"/>
          <w:szCs w:val="26"/>
          <w:u w:val="single"/>
        </w:rPr>
        <w:t xml:space="preserve"> </w:t>
      </w:r>
      <w:r w:rsidR="00EA0B3B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96404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96404">
        <w:rPr>
          <w:sz w:val="26"/>
          <w:szCs w:val="26"/>
          <w:u w:val="single"/>
        </w:rPr>
        <w:t>167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696404" w:rsidRPr="006C5F5D" w:rsidRDefault="00696404" w:rsidP="00696404">
      <w:pPr>
        <w:jc w:val="center"/>
        <w:rPr>
          <w:b/>
          <w:sz w:val="26"/>
          <w:szCs w:val="26"/>
        </w:rPr>
      </w:pPr>
      <w:r w:rsidRPr="00480908">
        <w:rPr>
          <w:b/>
          <w:sz w:val="26"/>
          <w:szCs w:val="26"/>
        </w:rPr>
        <w:t>Об установлении стоимости услуг по погребению</w:t>
      </w:r>
    </w:p>
    <w:p w:rsidR="00696404" w:rsidRDefault="00696404" w:rsidP="00696404">
      <w:pPr>
        <w:jc w:val="center"/>
        <w:rPr>
          <w:b/>
          <w:sz w:val="26"/>
          <w:szCs w:val="26"/>
        </w:rPr>
      </w:pPr>
    </w:p>
    <w:p w:rsidR="00696404" w:rsidRDefault="00696404" w:rsidP="00696404">
      <w:pPr>
        <w:jc w:val="center"/>
        <w:rPr>
          <w:b/>
          <w:sz w:val="26"/>
          <w:szCs w:val="26"/>
        </w:rPr>
      </w:pPr>
    </w:p>
    <w:p w:rsidR="00696404" w:rsidRPr="00696404" w:rsidRDefault="00696404" w:rsidP="00696404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447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12.01.1996 № 8-ФЗ «О погребении и похоронном деле», Законом Нижегородской области от 08.08.2008 № 97-З «О погребении и похоронном деле в Нижегородской области», администрация городского округа город Шахунья Нижегородской области  </w:t>
      </w:r>
      <w:r w:rsidRPr="00854472">
        <w:rPr>
          <w:rFonts w:ascii="Times New Roman" w:hAnsi="Times New Roman" w:cs="Times New Roman"/>
          <w:b/>
          <w:spacing w:val="40"/>
          <w:sz w:val="26"/>
          <w:szCs w:val="26"/>
        </w:rPr>
        <w:t>постановляет</w:t>
      </w:r>
      <w:r w:rsidRPr="00696404">
        <w:rPr>
          <w:rFonts w:ascii="Times New Roman" w:hAnsi="Times New Roman" w:cs="Times New Roman"/>
          <w:b/>
          <w:sz w:val="26"/>
          <w:szCs w:val="26"/>
        </w:rPr>
        <w:t>:</w:t>
      </w:r>
    </w:p>
    <w:p w:rsidR="00696404" w:rsidRPr="00854472" w:rsidRDefault="00696404" w:rsidP="00696404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4472">
        <w:rPr>
          <w:rFonts w:ascii="Times New Roman" w:hAnsi="Times New Roman" w:cs="Times New Roman"/>
          <w:sz w:val="26"/>
          <w:szCs w:val="26"/>
        </w:rPr>
        <w:t xml:space="preserve">1. Установить на территории городского округа город Шахунья Нижегородской области стоимость услуг, предоставляемых согласно гарантированному перечню услуг по погребению, согласно приложению № 1. </w:t>
      </w:r>
    </w:p>
    <w:p w:rsidR="00696404" w:rsidRPr="00854472" w:rsidRDefault="00696404" w:rsidP="00696404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4472">
        <w:rPr>
          <w:rFonts w:ascii="Times New Roman" w:hAnsi="Times New Roman" w:cs="Times New Roman"/>
          <w:sz w:val="26"/>
          <w:szCs w:val="26"/>
        </w:rPr>
        <w:t>2. Установить на территории городского округа город Шахунья Нижегородской области стоимость услуг, оказываемых специализированной службой по вопросам похоронного дела при погребении умерших, указанных в пунктах 1 и 2 статьи 12 Федерального закона от 12.01.1996 № 8-ФЗ «О погребении и похоронном деле», согласно приложению № 2.</w:t>
      </w:r>
    </w:p>
    <w:p w:rsidR="00696404" w:rsidRPr="00854472" w:rsidRDefault="00696404" w:rsidP="00696404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4472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Pr="00936DB3">
        <w:rPr>
          <w:rFonts w:ascii="Times New Roman" w:hAnsi="Times New Roman" w:cs="Times New Roman"/>
          <w:sz w:val="26"/>
          <w:szCs w:val="26"/>
        </w:rPr>
        <w:t xml:space="preserve">астоящее постановление вступает в силу после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 и распространяет свое действие на </w:t>
      </w:r>
      <w:proofErr w:type="gramStart"/>
      <w:r w:rsidRPr="00936DB3">
        <w:rPr>
          <w:rFonts w:ascii="Times New Roman" w:hAnsi="Times New Roman" w:cs="Times New Roman"/>
          <w:sz w:val="26"/>
          <w:szCs w:val="26"/>
        </w:rPr>
        <w:t>правоотношения</w:t>
      </w:r>
      <w:proofErr w:type="gramEnd"/>
      <w:r w:rsidRPr="00936DB3">
        <w:rPr>
          <w:rFonts w:ascii="Times New Roman" w:hAnsi="Times New Roman" w:cs="Times New Roman"/>
          <w:sz w:val="26"/>
          <w:szCs w:val="26"/>
        </w:rPr>
        <w:t xml:space="preserve"> возникшие с 1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Pr="00936DB3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36DB3">
        <w:rPr>
          <w:rFonts w:ascii="Times New Roman" w:hAnsi="Times New Roman" w:cs="Times New Roman"/>
          <w:sz w:val="26"/>
          <w:szCs w:val="26"/>
        </w:rPr>
        <w:t xml:space="preserve"> года.</w:t>
      </w:r>
      <w:r w:rsidRPr="008544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6404" w:rsidRPr="00854472" w:rsidRDefault="00696404" w:rsidP="00696404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447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Управлению делами администрации городского округа город Шахунья Нижегородской области обеспечить размещение настоящего</w:t>
      </w:r>
      <w:r w:rsidRPr="00854472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54472">
        <w:rPr>
          <w:rFonts w:ascii="Times New Roman" w:hAnsi="Times New Roman" w:cs="Times New Roman"/>
          <w:sz w:val="26"/>
          <w:szCs w:val="26"/>
        </w:rPr>
        <w:t xml:space="preserve"> </w:t>
      </w:r>
      <w:r w:rsidRPr="00714E13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городского округа город Шахунья Нижегородской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и в газете «Знамя труда»</w:t>
      </w:r>
      <w:r w:rsidRPr="00854472">
        <w:rPr>
          <w:rFonts w:ascii="Times New Roman" w:hAnsi="Times New Roman" w:cs="Times New Roman"/>
          <w:sz w:val="26"/>
          <w:szCs w:val="26"/>
        </w:rPr>
        <w:t>.</w:t>
      </w:r>
    </w:p>
    <w:p w:rsidR="00696404" w:rsidRPr="00854472" w:rsidRDefault="00696404" w:rsidP="00696404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854472">
        <w:rPr>
          <w:sz w:val="26"/>
          <w:szCs w:val="26"/>
        </w:rPr>
        <w:lastRenderedPageBreak/>
        <w:t xml:space="preserve">5. Со дня вступления в силу настоящего постановления </w:t>
      </w:r>
      <w:r>
        <w:rPr>
          <w:sz w:val="26"/>
          <w:szCs w:val="26"/>
        </w:rPr>
        <w:t>признать</w:t>
      </w:r>
      <w:r w:rsidRPr="00854472">
        <w:rPr>
          <w:sz w:val="26"/>
          <w:szCs w:val="26"/>
        </w:rPr>
        <w:t xml:space="preserve"> утратившим силу</w:t>
      </w:r>
      <w:r>
        <w:rPr>
          <w:sz w:val="26"/>
          <w:szCs w:val="26"/>
        </w:rPr>
        <w:t xml:space="preserve"> </w:t>
      </w:r>
      <w:r w:rsidRPr="00854472">
        <w:rPr>
          <w:sz w:val="26"/>
          <w:szCs w:val="26"/>
        </w:rPr>
        <w:t xml:space="preserve">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04.02.2022</w:t>
      </w:r>
      <w:r w:rsidRPr="00854472">
        <w:rPr>
          <w:sz w:val="26"/>
          <w:szCs w:val="26"/>
        </w:rPr>
        <w:t xml:space="preserve"> № 1</w:t>
      </w:r>
      <w:r>
        <w:rPr>
          <w:sz w:val="26"/>
          <w:szCs w:val="26"/>
        </w:rPr>
        <w:t>05</w:t>
      </w:r>
      <w:r w:rsidRPr="00854472">
        <w:rPr>
          <w:sz w:val="26"/>
          <w:szCs w:val="26"/>
        </w:rPr>
        <w:t xml:space="preserve"> «Об установлении</w:t>
      </w:r>
      <w:r>
        <w:rPr>
          <w:sz w:val="26"/>
          <w:szCs w:val="26"/>
        </w:rPr>
        <w:t xml:space="preserve"> стоимости услуг по погребению».</w:t>
      </w:r>
    </w:p>
    <w:p w:rsidR="00696404" w:rsidRPr="00854472" w:rsidRDefault="00696404" w:rsidP="00696404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4472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85447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5447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    </w:t>
      </w:r>
    </w:p>
    <w:p w:rsidR="00616184" w:rsidRDefault="00616184" w:rsidP="00FB472A">
      <w:pPr>
        <w:jc w:val="both"/>
        <w:rPr>
          <w:sz w:val="26"/>
          <w:szCs w:val="26"/>
        </w:rPr>
      </w:pPr>
    </w:p>
    <w:p w:rsidR="00696404" w:rsidRDefault="00696404" w:rsidP="00FB472A">
      <w:pPr>
        <w:jc w:val="both"/>
        <w:rPr>
          <w:sz w:val="26"/>
          <w:szCs w:val="26"/>
        </w:rPr>
      </w:pPr>
    </w:p>
    <w:p w:rsidR="00696404" w:rsidRDefault="00696404" w:rsidP="00FB472A">
      <w:pPr>
        <w:jc w:val="both"/>
        <w:rPr>
          <w:sz w:val="26"/>
          <w:szCs w:val="26"/>
        </w:rPr>
      </w:pPr>
    </w:p>
    <w:p w:rsidR="00696404" w:rsidRDefault="00696404" w:rsidP="00FB472A">
      <w:pPr>
        <w:jc w:val="both"/>
        <w:rPr>
          <w:sz w:val="26"/>
          <w:szCs w:val="26"/>
        </w:rPr>
      </w:pP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696404" w:rsidRDefault="0069640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96404" w:rsidRPr="00091BC6" w:rsidRDefault="00696404" w:rsidP="00696404">
      <w:pPr>
        <w:autoSpaceDE w:val="0"/>
        <w:autoSpaceDN w:val="0"/>
        <w:adjustRightInd w:val="0"/>
        <w:ind w:left="5760"/>
        <w:jc w:val="center"/>
        <w:outlineLvl w:val="0"/>
        <w:rPr>
          <w:sz w:val="26"/>
          <w:szCs w:val="26"/>
        </w:rPr>
      </w:pPr>
      <w:r w:rsidRPr="00091BC6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1 </w:t>
      </w:r>
    </w:p>
    <w:p w:rsidR="00696404" w:rsidRPr="00091BC6" w:rsidRDefault="00696404" w:rsidP="00696404">
      <w:pPr>
        <w:autoSpaceDE w:val="0"/>
        <w:autoSpaceDN w:val="0"/>
        <w:adjustRightInd w:val="0"/>
        <w:ind w:left="5760"/>
        <w:jc w:val="center"/>
        <w:outlineLvl w:val="0"/>
        <w:rPr>
          <w:sz w:val="26"/>
          <w:szCs w:val="26"/>
        </w:rPr>
      </w:pPr>
      <w:r w:rsidRPr="00091BC6">
        <w:rPr>
          <w:sz w:val="26"/>
          <w:szCs w:val="26"/>
        </w:rPr>
        <w:t xml:space="preserve">к постановлению администрации </w:t>
      </w:r>
      <w:r>
        <w:rPr>
          <w:sz w:val="26"/>
          <w:szCs w:val="26"/>
        </w:rPr>
        <w:t>городского округа город Шахунья Нижегородской области</w:t>
      </w:r>
    </w:p>
    <w:p w:rsidR="00696404" w:rsidRPr="00091BC6" w:rsidRDefault="00696404" w:rsidP="00696404">
      <w:pPr>
        <w:autoSpaceDE w:val="0"/>
        <w:autoSpaceDN w:val="0"/>
        <w:adjustRightInd w:val="0"/>
        <w:ind w:left="57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20.02.</w:t>
      </w:r>
      <w:r>
        <w:rPr>
          <w:sz w:val="26"/>
          <w:szCs w:val="26"/>
        </w:rPr>
        <w:t>2023</w:t>
      </w:r>
      <w:r>
        <w:rPr>
          <w:sz w:val="26"/>
          <w:szCs w:val="26"/>
        </w:rPr>
        <w:t xml:space="preserve"> г.</w:t>
      </w:r>
      <w:r w:rsidRPr="00091BC6">
        <w:rPr>
          <w:sz w:val="26"/>
          <w:szCs w:val="26"/>
        </w:rPr>
        <w:t xml:space="preserve"> № </w:t>
      </w:r>
      <w:r>
        <w:rPr>
          <w:sz w:val="26"/>
          <w:szCs w:val="26"/>
        </w:rPr>
        <w:t>167</w:t>
      </w:r>
    </w:p>
    <w:p w:rsidR="00696404" w:rsidRDefault="00696404" w:rsidP="00696404">
      <w:pPr>
        <w:tabs>
          <w:tab w:val="left" w:pos="6210"/>
        </w:tabs>
        <w:ind w:left="5760"/>
        <w:jc w:val="center"/>
        <w:rPr>
          <w:sz w:val="26"/>
          <w:szCs w:val="26"/>
        </w:rPr>
      </w:pPr>
    </w:p>
    <w:p w:rsidR="00696404" w:rsidRDefault="00696404" w:rsidP="00696404">
      <w:pPr>
        <w:ind w:left="5760"/>
        <w:jc w:val="center"/>
        <w:rPr>
          <w:sz w:val="26"/>
          <w:szCs w:val="26"/>
        </w:rPr>
      </w:pPr>
    </w:p>
    <w:p w:rsidR="00696404" w:rsidRDefault="00696404" w:rsidP="00696404">
      <w:pPr>
        <w:rPr>
          <w:sz w:val="26"/>
          <w:szCs w:val="26"/>
        </w:rPr>
      </w:pPr>
    </w:p>
    <w:p w:rsidR="00696404" w:rsidRPr="00A503A9" w:rsidRDefault="00696404" w:rsidP="00696404">
      <w:pPr>
        <w:tabs>
          <w:tab w:val="left" w:pos="3105"/>
        </w:tabs>
        <w:jc w:val="center"/>
        <w:rPr>
          <w:b/>
          <w:sz w:val="26"/>
          <w:szCs w:val="26"/>
        </w:rPr>
      </w:pPr>
      <w:r w:rsidRPr="00A503A9">
        <w:rPr>
          <w:b/>
          <w:sz w:val="26"/>
          <w:szCs w:val="26"/>
        </w:rPr>
        <w:t>Калькуляция стоимости услуг,</w:t>
      </w:r>
    </w:p>
    <w:p w:rsidR="00696404" w:rsidRDefault="00696404" w:rsidP="00696404">
      <w:pPr>
        <w:tabs>
          <w:tab w:val="left" w:pos="3105"/>
        </w:tabs>
        <w:jc w:val="center"/>
        <w:rPr>
          <w:b/>
          <w:sz w:val="26"/>
          <w:szCs w:val="26"/>
        </w:rPr>
      </w:pPr>
      <w:r w:rsidRPr="00A503A9">
        <w:rPr>
          <w:b/>
          <w:sz w:val="26"/>
          <w:szCs w:val="26"/>
        </w:rPr>
        <w:t>предоставляемых согласно гарантированному перечню услуг по погребению</w:t>
      </w:r>
    </w:p>
    <w:p w:rsidR="00696404" w:rsidRPr="00A503A9" w:rsidRDefault="00696404" w:rsidP="00696404">
      <w:pPr>
        <w:tabs>
          <w:tab w:val="left" w:pos="3105"/>
        </w:tabs>
        <w:jc w:val="center"/>
        <w:rPr>
          <w:b/>
          <w:sz w:val="26"/>
          <w:szCs w:val="26"/>
        </w:rPr>
      </w:pPr>
    </w:p>
    <w:p w:rsidR="00696404" w:rsidRDefault="00696404" w:rsidP="00696404">
      <w:pPr>
        <w:tabs>
          <w:tab w:val="left" w:pos="3105"/>
        </w:tabs>
        <w:rPr>
          <w:sz w:val="26"/>
          <w:szCs w:val="26"/>
        </w:rPr>
      </w:pP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661"/>
        <w:gridCol w:w="1564"/>
      </w:tblGrid>
      <w:tr w:rsidR="00696404" w:rsidRPr="00D33954" w:rsidTr="00313985">
        <w:trPr>
          <w:trHeight w:val="672"/>
          <w:jc w:val="center"/>
        </w:trPr>
        <w:tc>
          <w:tcPr>
            <w:tcW w:w="674" w:type="dxa"/>
            <w:vAlign w:val="center"/>
          </w:tcPr>
          <w:p w:rsidR="00696404" w:rsidRPr="00A503A9" w:rsidRDefault="00696404" w:rsidP="00313985">
            <w:pPr>
              <w:tabs>
                <w:tab w:val="left" w:pos="3105"/>
              </w:tabs>
              <w:jc w:val="center"/>
              <w:rPr>
                <w:b/>
                <w:sz w:val="26"/>
                <w:szCs w:val="26"/>
              </w:rPr>
            </w:pPr>
            <w:r w:rsidRPr="00A503A9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A503A9">
              <w:rPr>
                <w:b/>
                <w:sz w:val="26"/>
                <w:szCs w:val="26"/>
              </w:rPr>
              <w:t>п</w:t>
            </w:r>
            <w:proofErr w:type="gramEnd"/>
            <w:r w:rsidRPr="00A503A9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7661" w:type="dxa"/>
            <w:vAlign w:val="center"/>
          </w:tcPr>
          <w:p w:rsidR="00696404" w:rsidRPr="00A503A9" w:rsidRDefault="00696404" w:rsidP="00313985">
            <w:pPr>
              <w:tabs>
                <w:tab w:val="left" w:pos="3105"/>
              </w:tabs>
              <w:jc w:val="center"/>
              <w:rPr>
                <w:b/>
                <w:sz w:val="26"/>
                <w:szCs w:val="26"/>
              </w:rPr>
            </w:pPr>
            <w:r w:rsidRPr="00A503A9">
              <w:rPr>
                <w:b/>
                <w:sz w:val="26"/>
                <w:szCs w:val="26"/>
              </w:rPr>
              <w:t>Перечень услуг</w:t>
            </w:r>
          </w:p>
        </w:tc>
        <w:tc>
          <w:tcPr>
            <w:tcW w:w="1564" w:type="dxa"/>
            <w:vAlign w:val="center"/>
          </w:tcPr>
          <w:p w:rsidR="00696404" w:rsidRPr="00A503A9" w:rsidRDefault="00696404" w:rsidP="00313985">
            <w:pPr>
              <w:tabs>
                <w:tab w:val="left" w:pos="3105"/>
              </w:tabs>
              <w:jc w:val="center"/>
              <w:rPr>
                <w:b/>
                <w:sz w:val="26"/>
                <w:szCs w:val="26"/>
              </w:rPr>
            </w:pPr>
            <w:r w:rsidRPr="00A503A9">
              <w:rPr>
                <w:b/>
                <w:sz w:val="26"/>
                <w:szCs w:val="26"/>
              </w:rPr>
              <w:t>Стоимость, руб.</w:t>
            </w:r>
          </w:p>
        </w:tc>
      </w:tr>
      <w:tr w:rsidR="00696404" w:rsidRPr="00D33954" w:rsidTr="00313985">
        <w:trPr>
          <w:jc w:val="center"/>
        </w:trPr>
        <w:tc>
          <w:tcPr>
            <w:tcW w:w="674" w:type="dxa"/>
            <w:vAlign w:val="center"/>
          </w:tcPr>
          <w:p w:rsidR="00696404" w:rsidRPr="00D33954" w:rsidRDefault="00696404" w:rsidP="00313985">
            <w:pPr>
              <w:tabs>
                <w:tab w:val="left" w:pos="3105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661" w:type="dxa"/>
            <w:vAlign w:val="center"/>
          </w:tcPr>
          <w:p w:rsidR="00696404" w:rsidRPr="00D33954" w:rsidRDefault="00696404" w:rsidP="00313985">
            <w:pPr>
              <w:tabs>
                <w:tab w:val="left" w:pos="3105"/>
              </w:tabs>
              <w:spacing w:line="360" w:lineRule="auto"/>
              <w:rPr>
                <w:sz w:val="26"/>
                <w:szCs w:val="26"/>
              </w:rPr>
            </w:pPr>
            <w:r w:rsidRPr="00D33954">
              <w:rPr>
                <w:sz w:val="26"/>
                <w:szCs w:val="26"/>
              </w:rPr>
              <w:t>Оформление документов</w:t>
            </w:r>
            <w:r>
              <w:rPr>
                <w:sz w:val="26"/>
                <w:szCs w:val="26"/>
              </w:rPr>
              <w:t>, необходимых для погребения</w:t>
            </w:r>
          </w:p>
        </w:tc>
        <w:tc>
          <w:tcPr>
            <w:tcW w:w="1564" w:type="dxa"/>
            <w:vAlign w:val="center"/>
          </w:tcPr>
          <w:p w:rsidR="00696404" w:rsidRPr="006166B3" w:rsidRDefault="00696404" w:rsidP="00313985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305,53</w:t>
            </w:r>
          </w:p>
        </w:tc>
      </w:tr>
      <w:tr w:rsidR="00696404" w:rsidRPr="00D33954" w:rsidTr="00313985">
        <w:trPr>
          <w:trHeight w:val="354"/>
          <w:jc w:val="center"/>
        </w:trPr>
        <w:tc>
          <w:tcPr>
            <w:tcW w:w="674" w:type="dxa"/>
            <w:vAlign w:val="center"/>
          </w:tcPr>
          <w:p w:rsidR="00696404" w:rsidRPr="00D33954" w:rsidRDefault="00696404" w:rsidP="00313985">
            <w:pPr>
              <w:tabs>
                <w:tab w:val="left" w:pos="3105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661" w:type="dxa"/>
            <w:vAlign w:val="center"/>
          </w:tcPr>
          <w:p w:rsidR="00696404" w:rsidRPr="00330EB3" w:rsidRDefault="00696404" w:rsidP="00313985">
            <w:pPr>
              <w:tabs>
                <w:tab w:val="left" w:pos="3105"/>
              </w:tabs>
              <w:spacing w:line="360" w:lineRule="auto"/>
              <w:rPr>
                <w:sz w:val="26"/>
                <w:szCs w:val="26"/>
              </w:rPr>
            </w:pPr>
            <w:r w:rsidRPr="00274CB1">
              <w:rPr>
                <w:sz w:val="26"/>
                <w:szCs w:val="26"/>
              </w:rPr>
              <w:t>Предоставление и до</w:t>
            </w:r>
            <w:r>
              <w:rPr>
                <w:sz w:val="26"/>
                <w:szCs w:val="26"/>
              </w:rPr>
              <w:t>ставка гроба и других предметов, необходимых для погребения</w:t>
            </w:r>
          </w:p>
        </w:tc>
        <w:tc>
          <w:tcPr>
            <w:tcW w:w="1564" w:type="dxa"/>
            <w:vAlign w:val="center"/>
          </w:tcPr>
          <w:p w:rsidR="00696404" w:rsidRPr="006166B3" w:rsidRDefault="00696404" w:rsidP="00313985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3 170,94</w:t>
            </w:r>
          </w:p>
        </w:tc>
      </w:tr>
      <w:tr w:rsidR="00696404" w:rsidRPr="00D33954" w:rsidTr="00313985">
        <w:trPr>
          <w:jc w:val="center"/>
        </w:trPr>
        <w:tc>
          <w:tcPr>
            <w:tcW w:w="674" w:type="dxa"/>
            <w:vAlign w:val="center"/>
          </w:tcPr>
          <w:p w:rsidR="00696404" w:rsidRDefault="00696404" w:rsidP="00313985">
            <w:pPr>
              <w:tabs>
                <w:tab w:val="left" w:pos="3105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661" w:type="dxa"/>
            <w:vAlign w:val="center"/>
          </w:tcPr>
          <w:p w:rsidR="00696404" w:rsidRPr="00D33954" w:rsidRDefault="00696404" w:rsidP="00313985">
            <w:pPr>
              <w:tabs>
                <w:tab w:val="left" w:pos="3105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Перевозка тела (останков) </w:t>
            </w:r>
            <w:r w:rsidRPr="00274CB1">
              <w:rPr>
                <w:sz w:val="26"/>
                <w:szCs w:val="26"/>
              </w:rPr>
              <w:t>умершего на кладбище</w:t>
            </w:r>
            <w:r>
              <w:rPr>
                <w:sz w:val="26"/>
                <w:szCs w:val="26"/>
              </w:rPr>
              <w:t xml:space="preserve"> (в крематорий)</w:t>
            </w:r>
          </w:p>
        </w:tc>
        <w:tc>
          <w:tcPr>
            <w:tcW w:w="1564" w:type="dxa"/>
            <w:vAlign w:val="center"/>
          </w:tcPr>
          <w:p w:rsidR="00696404" w:rsidRPr="006166B3" w:rsidRDefault="00696404" w:rsidP="00313985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2 368,27</w:t>
            </w:r>
          </w:p>
        </w:tc>
      </w:tr>
      <w:tr w:rsidR="00696404" w:rsidRPr="00D33954" w:rsidTr="00313985">
        <w:trPr>
          <w:trHeight w:val="335"/>
          <w:jc w:val="center"/>
        </w:trPr>
        <w:tc>
          <w:tcPr>
            <w:tcW w:w="674" w:type="dxa"/>
            <w:vAlign w:val="center"/>
          </w:tcPr>
          <w:p w:rsidR="00696404" w:rsidRDefault="00696404" w:rsidP="00313985">
            <w:pPr>
              <w:tabs>
                <w:tab w:val="left" w:pos="3105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661" w:type="dxa"/>
            <w:vAlign w:val="center"/>
          </w:tcPr>
          <w:p w:rsidR="00696404" w:rsidRPr="00D33954" w:rsidRDefault="00696404" w:rsidP="00313985">
            <w:pPr>
              <w:tabs>
                <w:tab w:val="left" w:pos="3105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Погребение (кремация с последующей выдачей урны с прахом)</w:t>
            </w:r>
          </w:p>
        </w:tc>
        <w:tc>
          <w:tcPr>
            <w:tcW w:w="1564" w:type="dxa"/>
            <w:vAlign w:val="center"/>
          </w:tcPr>
          <w:p w:rsidR="00696404" w:rsidRPr="006166B3" w:rsidRDefault="00696404" w:rsidP="00313985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1 948,74</w:t>
            </w:r>
          </w:p>
        </w:tc>
      </w:tr>
      <w:tr w:rsidR="00696404" w:rsidRPr="00D33954" w:rsidTr="00313985">
        <w:trPr>
          <w:jc w:val="center"/>
        </w:trPr>
        <w:tc>
          <w:tcPr>
            <w:tcW w:w="8335" w:type="dxa"/>
            <w:gridSpan w:val="2"/>
            <w:vAlign w:val="center"/>
          </w:tcPr>
          <w:p w:rsidR="00696404" w:rsidRPr="00A816C6" w:rsidRDefault="00696404" w:rsidP="00313985">
            <w:pPr>
              <w:tabs>
                <w:tab w:val="left" w:pos="3105"/>
              </w:tabs>
              <w:spacing w:line="360" w:lineRule="auto"/>
              <w:rPr>
                <w:b/>
                <w:sz w:val="26"/>
                <w:szCs w:val="26"/>
              </w:rPr>
            </w:pPr>
            <w:r w:rsidRPr="00A816C6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564" w:type="dxa"/>
            <w:vAlign w:val="center"/>
          </w:tcPr>
          <w:p w:rsidR="00696404" w:rsidRPr="006166B3" w:rsidRDefault="00696404" w:rsidP="00313985">
            <w:pPr>
              <w:tabs>
                <w:tab w:val="left" w:pos="3105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36DC7">
              <w:rPr>
                <w:b/>
                <w:sz w:val="26"/>
                <w:szCs w:val="26"/>
              </w:rPr>
              <w:t>7 793,48</w:t>
            </w:r>
          </w:p>
        </w:tc>
      </w:tr>
    </w:tbl>
    <w:p w:rsidR="00696404" w:rsidRDefault="00696404" w:rsidP="00696404">
      <w:pPr>
        <w:tabs>
          <w:tab w:val="left" w:pos="3105"/>
        </w:tabs>
        <w:rPr>
          <w:sz w:val="26"/>
          <w:szCs w:val="26"/>
        </w:rPr>
      </w:pPr>
    </w:p>
    <w:p w:rsidR="00696404" w:rsidRDefault="00696404" w:rsidP="00696404">
      <w:pPr>
        <w:rPr>
          <w:sz w:val="26"/>
          <w:szCs w:val="26"/>
        </w:rPr>
      </w:pPr>
    </w:p>
    <w:p w:rsidR="00696404" w:rsidRDefault="00696404" w:rsidP="00696404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696404" w:rsidRDefault="00696404" w:rsidP="00696404">
      <w:pPr>
        <w:ind w:right="283"/>
        <w:jc w:val="center"/>
        <w:rPr>
          <w:sz w:val="28"/>
          <w:szCs w:val="28"/>
        </w:rPr>
      </w:pPr>
    </w:p>
    <w:p w:rsidR="00696404" w:rsidRDefault="00696404" w:rsidP="00696404">
      <w:pPr>
        <w:ind w:right="283"/>
        <w:jc w:val="center"/>
        <w:rPr>
          <w:sz w:val="28"/>
          <w:szCs w:val="28"/>
        </w:rPr>
      </w:pPr>
    </w:p>
    <w:p w:rsidR="00696404" w:rsidRDefault="00696404" w:rsidP="0069640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696404" w:rsidRDefault="00696404" w:rsidP="00696404">
      <w:pPr>
        <w:ind w:right="283"/>
        <w:jc w:val="center"/>
        <w:rPr>
          <w:sz w:val="28"/>
          <w:szCs w:val="28"/>
        </w:rPr>
      </w:pPr>
    </w:p>
    <w:p w:rsidR="00696404" w:rsidRDefault="00696404" w:rsidP="00696404">
      <w:pPr>
        <w:ind w:right="283"/>
        <w:jc w:val="center"/>
        <w:rPr>
          <w:sz w:val="28"/>
          <w:szCs w:val="28"/>
        </w:rPr>
      </w:pPr>
    </w:p>
    <w:p w:rsidR="00696404" w:rsidRDefault="00696404" w:rsidP="00696404">
      <w:pPr>
        <w:ind w:right="283"/>
        <w:jc w:val="center"/>
        <w:rPr>
          <w:sz w:val="28"/>
          <w:szCs w:val="28"/>
        </w:rPr>
      </w:pPr>
    </w:p>
    <w:p w:rsidR="00696404" w:rsidRDefault="00696404" w:rsidP="00696404">
      <w:pPr>
        <w:ind w:right="283"/>
        <w:jc w:val="center"/>
        <w:rPr>
          <w:sz w:val="28"/>
          <w:szCs w:val="28"/>
        </w:rPr>
      </w:pPr>
    </w:p>
    <w:p w:rsidR="00696404" w:rsidRDefault="00696404" w:rsidP="00696404">
      <w:pPr>
        <w:ind w:right="283"/>
        <w:jc w:val="center"/>
        <w:rPr>
          <w:sz w:val="28"/>
          <w:szCs w:val="28"/>
        </w:rPr>
      </w:pPr>
    </w:p>
    <w:p w:rsidR="00696404" w:rsidRDefault="00696404" w:rsidP="00696404">
      <w:pPr>
        <w:ind w:right="283"/>
        <w:jc w:val="center"/>
        <w:rPr>
          <w:sz w:val="28"/>
          <w:szCs w:val="28"/>
        </w:rPr>
      </w:pPr>
    </w:p>
    <w:p w:rsidR="00696404" w:rsidRDefault="00696404" w:rsidP="00696404">
      <w:pPr>
        <w:ind w:right="283"/>
        <w:jc w:val="center"/>
        <w:rPr>
          <w:sz w:val="28"/>
          <w:szCs w:val="28"/>
        </w:rPr>
      </w:pPr>
    </w:p>
    <w:p w:rsidR="00696404" w:rsidRDefault="00696404" w:rsidP="00696404">
      <w:pPr>
        <w:ind w:right="283"/>
        <w:jc w:val="center"/>
        <w:rPr>
          <w:sz w:val="28"/>
          <w:szCs w:val="28"/>
        </w:rPr>
      </w:pPr>
    </w:p>
    <w:p w:rsidR="00696404" w:rsidRDefault="00696404" w:rsidP="00696404">
      <w:pPr>
        <w:ind w:right="283"/>
        <w:jc w:val="center"/>
        <w:rPr>
          <w:sz w:val="28"/>
          <w:szCs w:val="28"/>
        </w:rPr>
      </w:pPr>
    </w:p>
    <w:p w:rsidR="00696404" w:rsidRDefault="00696404" w:rsidP="00696404">
      <w:pPr>
        <w:ind w:right="283"/>
        <w:jc w:val="center"/>
        <w:rPr>
          <w:sz w:val="28"/>
          <w:szCs w:val="28"/>
        </w:rPr>
      </w:pPr>
    </w:p>
    <w:p w:rsidR="00696404" w:rsidRDefault="00696404" w:rsidP="00696404">
      <w:pPr>
        <w:ind w:right="283"/>
        <w:jc w:val="center"/>
        <w:rPr>
          <w:sz w:val="28"/>
          <w:szCs w:val="28"/>
        </w:rPr>
      </w:pPr>
    </w:p>
    <w:p w:rsidR="00696404" w:rsidRDefault="00696404" w:rsidP="00696404">
      <w:pPr>
        <w:ind w:right="283"/>
        <w:jc w:val="center"/>
        <w:rPr>
          <w:sz w:val="28"/>
          <w:szCs w:val="28"/>
        </w:rPr>
      </w:pPr>
    </w:p>
    <w:p w:rsidR="00696404" w:rsidRDefault="00696404" w:rsidP="00696404">
      <w:pPr>
        <w:ind w:right="283"/>
        <w:jc w:val="center"/>
        <w:rPr>
          <w:sz w:val="28"/>
          <w:szCs w:val="28"/>
        </w:rPr>
      </w:pPr>
    </w:p>
    <w:p w:rsidR="00696404" w:rsidRDefault="00696404" w:rsidP="00696404">
      <w:pPr>
        <w:ind w:right="283"/>
        <w:jc w:val="center"/>
        <w:rPr>
          <w:sz w:val="28"/>
          <w:szCs w:val="28"/>
        </w:rPr>
      </w:pPr>
    </w:p>
    <w:p w:rsidR="00696404" w:rsidRDefault="00696404" w:rsidP="00696404">
      <w:pPr>
        <w:ind w:right="283"/>
        <w:jc w:val="center"/>
        <w:rPr>
          <w:sz w:val="28"/>
          <w:szCs w:val="28"/>
        </w:rPr>
      </w:pPr>
    </w:p>
    <w:p w:rsidR="00696404" w:rsidRDefault="00696404" w:rsidP="00696404">
      <w:pPr>
        <w:ind w:right="283"/>
        <w:jc w:val="center"/>
        <w:rPr>
          <w:sz w:val="28"/>
          <w:szCs w:val="28"/>
        </w:rPr>
      </w:pPr>
    </w:p>
    <w:p w:rsidR="00696404" w:rsidRDefault="00696404" w:rsidP="00696404">
      <w:pPr>
        <w:ind w:right="283"/>
        <w:jc w:val="center"/>
        <w:rPr>
          <w:sz w:val="28"/>
          <w:szCs w:val="28"/>
        </w:rPr>
      </w:pPr>
    </w:p>
    <w:p w:rsidR="00696404" w:rsidRDefault="00696404" w:rsidP="00696404">
      <w:pPr>
        <w:ind w:right="283"/>
        <w:jc w:val="center"/>
        <w:rPr>
          <w:sz w:val="28"/>
          <w:szCs w:val="28"/>
        </w:rPr>
      </w:pPr>
    </w:p>
    <w:p w:rsidR="00696404" w:rsidRPr="00091BC6" w:rsidRDefault="00696404" w:rsidP="00696404">
      <w:pPr>
        <w:autoSpaceDE w:val="0"/>
        <w:autoSpaceDN w:val="0"/>
        <w:adjustRightInd w:val="0"/>
        <w:ind w:left="5760"/>
        <w:jc w:val="center"/>
        <w:outlineLvl w:val="0"/>
        <w:rPr>
          <w:sz w:val="26"/>
          <w:szCs w:val="26"/>
        </w:rPr>
      </w:pPr>
      <w:r w:rsidRPr="00091BC6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2 </w:t>
      </w:r>
    </w:p>
    <w:p w:rsidR="00696404" w:rsidRPr="00091BC6" w:rsidRDefault="00696404" w:rsidP="00696404">
      <w:pPr>
        <w:autoSpaceDE w:val="0"/>
        <w:autoSpaceDN w:val="0"/>
        <w:adjustRightInd w:val="0"/>
        <w:ind w:left="5760"/>
        <w:jc w:val="center"/>
        <w:outlineLvl w:val="0"/>
        <w:rPr>
          <w:sz w:val="26"/>
          <w:szCs w:val="26"/>
        </w:rPr>
      </w:pPr>
      <w:r w:rsidRPr="00091BC6">
        <w:rPr>
          <w:sz w:val="26"/>
          <w:szCs w:val="26"/>
        </w:rPr>
        <w:t xml:space="preserve">к постановлению администрации </w:t>
      </w:r>
      <w:r>
        <w:rPr>
          <w:sz w:val="26"/>
          <w:szCs w:val="26"/>
        </w:rPr>
        <w:t>городского округа город Шахунья Нижегородской области</w:t>
      </w:r>
    </w:p>
    <w:p w:rsidR="00696404" w:rsidRPr="00091BC6" w:rsidRDefault="00696404" w:rsidP="00696404">
      <w:pPr>
        <w:autoSpaceDE w:val="0"/>
        <w:autoSpaceDN w:val="0"/>
        <w:adjustRightInd w:val="0"/>
        <w:ind w:left="5760"/>
        <w:jc w:val="center"/>
        <w:rPr>
          <w:sz w:val="26"/>
          <w:szCs w:val="26"/>
        </w:rPr>
      </w:pPr>
      <w:r>
        <w:rPr>
          <w:sz w:val="26"/>
          <w:szCs w:val="26"/>
        </w:rPr>
        <w:t>от 20.02.2023 г.</w:t>
      </w:r>
      <w:r w:rsidRPr="00091BC6">
        <w:rPr>
          <w:sz w:val="26"/>
          <w:szCs w:val="26"/>
        </w:rPr>
        <w:t xml:space="preserve"> № </w:t>
      </w:r>
      <w:r>
        <w:rPr>
          <w:sz w:val="26"/>
          <w:szCs w:val="26"/>
        </w:rPr>
        <w:t>167</w:t>
      </w:r>
    </w:p>
    <w:p w:rsidR="00696404" w:rsidRDefault="00696404" w:rsidP="00696404">
      <w:pPr>
        <w:tabs>
          <w:tab w:val="left" w:pos="6210"/>
        </w:tabs>
        <w:ind w:left="5760"/>
        <w:jc w:val="center"/>
        <w:rPr>
          <w:sz w:val="26"/>
          <w:szCs w:val="26"/>
        </w:rPr>
      </w:pPr>
    </w:p>
    <w:p w:rsidR="00696404" w:rsidRDefault="00696404" w:rsidP="00696404">
      <w:pPr>
        <w:ind w:left="5760"/>
        <w:jc w:val="center"/>
        <w:rPr>
          <w:sz w:val="26"/>
          <w:szCs w:val="26"/>
        </w:rPr>
      </w:pPr>
    </w:p>
    <w:p w:rsidR="00696404" w:rsidRDefault="00696404" w:rsidP="00696404">
      <w:pPr>
        <w:rPr>
          <w:sz w:val="26"/>
          <w:szCs w:val="26"/>
        </w:rPr>
      </w:pPr>
    </w:p>
    <w:p w:rsidR="00696404" w:rsidRDefault="00696404" w:rsidP="00696404">
      <w:pPr>
        <w:rPr>
          <w:sz w:val="26"/>
          <w:szCs w:val="26"/>
        </w:rPr>
      </w:pPr>
    </w:p>
    <w:p w:rsidR="00696404" w:rsidRPr="00810595" w:rsidRDefault="00696404" w:rsidP="00696404">
      <w:pPr>
        <w:tabs>
          <w:tab w:val="left" w:pos="3105"/>
        </w:tabs>
        <w:jc w:val="center"/>
        <w:rPr>
          <w:b/>
          <w:sz w:val="26"/>
          <w:szCs w:val="26"/>
        </w:rPr>
      </w:pPr>
      <w:r w:rsidRPr="00810595">
        <w:rPr>
          <w:b/>
          <w:sz w:val="26"/>
          <w:szCs w:val="26"/>
        </w:rPr>
        <w:t>Калькуляция стоимости услуг,</w:t>
      </w:r>
    </w:p>
    <w:p w:rsidR="00696404" w:rsidRPr="00810595" w:rsidRDefault="00696404" w:rsidP="00696404">
      <w:pPr>
        <w:tabs>
          <w:tab w:val="left" w:pos="3105"/>
        </w:tabs>
        <w:jc w:val="center"/>
        <w:rPr>
          <w:b/>
          <w:sz w:val="26"/>
          <w:szCs w:val="26"/>
        </w:rPr>
      </w:pPr>
      <w:proofErr w:type="gramStart"/>
      <w:r w:rsidRPr="00810595">
        <w:rPr>
          <w:b/>
          <w:sz w:val="26"/>
          <w:szCs w:val="26"/>
        </w:rPr>
        <w:t>оказываемых специализированной службой по вопросам похоронного дела при погребении умерших, указанных в пунктах 1 и 2 статьи 12 Федерального закона от 12.01.1996 года № 8-ФЗ «О погребении и похоронном деле»</w:t>
      </w:r>
      <w:proofErr w:type="gramEnd"/>
    </w:p>
    <w:p w:rsidR="00696404" w:rsidRDefault="00696404" w:rsidP="00696404">
      <w:pPr>
        <w:tabs>
          <w:tab w:val="left" w:pos="3105"/>
        </w:tabs>
        <w:rPr>
          <w:sz w:val="26"/>
          <w:szCs w:val="26"/>
        </w:rPr>
      </w:pP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661"/>
        <w:gridCol w:w="1564"/>
      </w:tblGrid>
      <w:tr w:rsidR="00696404" w:rsidRPr="00D33954" w:rsidTr="00313985">
        <w:trPr>
          <w:trHeight w:val="672"/>
          <w:jc w:val="center"/>
        </w:trPr>
        <w:tc>
          <w:tcPr>
            <w:tcW w:w="674" w:type="dxa"/>
            <w:vAlign w:val="center"/>
          </w:tcPr>
          <w:p w:rsidR="00696404" w:rsidRPr="00A503A9" w:rsidRDefault="00696404" w:rsidP="00313985">
            <w:pPr>
              <w:tabs>
                <w:tab w:val="left" w:pos="3105"/>
              </w:tabs>
              <w:jc w:val="center"/>
              <w:rPr>
                <w:b/>
                <w:sz w:val="26"/>
                <w:szCs w:val="26"/>
              </w:rPr>
            </w:pPr>
            <w:r w:rsidRPr="00A503A9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A503A9">
              <w:rPr>
                <w:b/>
                <w:sz w:val="26"/>
                <w:szCs w:val="26"/>
              </w:rPr>
              <w:t>п</w:t>
            </w:r>
            <w:proofErr w:type="gramEnd"/>
            <w:r w:rsidRPr="00A503A9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7661" w:type="dxa"/>
            <w:vAlign w:val="center"/>
          </w:tcPr>
          <w:p w:rsidR="00696404" w:rsidRPr="00A503A9" w:rsidRDefault="00696404" w:rsidP="00313985">
            <w:pPr>
              <w:tabs>
                <w:tab w:val="left" w:pos="3105"/>
              </w:tabs>
              <w:jc w:val="center"/>
              <w:rPr>
                <w:b/>
                <w:sz w:val="26"/>
                <w:szCs w:val="26"/>
              </w:rPr>
            </w:pPr>
            <w:r w:rsidRPr="00A503A9">
              <w:rPr>
                <w:b/>
                <w:sz w:val="26"/>
                <w:szCs w:val="26"/>
              </w:rPr>
              <w:t>Перечень услуг</w:t>
            </w:r>
          </w:p>
        </w:tc>
        <w:tc>
          <w:tcPr>
            <w:tcW w:w="1564" w:type="dxa"/>
            <w:vAlign w:val="center"/>
          </w:tcPr>
          <w:p w:rsidR="00696404" w:rsidRPr="00A503A9" w:rsidRDefault="00696404" w:rsidP="00313985">
            <w:pPr>
              <w:tabs>
                <w:tab w:val="left" w:pos="3105"/>
              </w:tabs>
              <w:jc w:val="center"/>
              <w:rPr>
                <w:b/>
                <w:sz w:val="26"/>
                <w:szCs w:val="26"/>
              </w:rPr>
            </w:pPr>
            <w:r w:rsidRPr="00A503A9">
              <w:rPr>
                <w:b/>
                <w:sz w:val="26"/>
                <w:szCs w:val="26"/>
              </w:rPr>
              <w:t>Стоимость, руб.</w:t>
            </w:r>
          </w:p>
        </w:tc>
      </w:tr>
      <w:tr w:rsidR="00696404" w:rsidRPr="00D33954" w:rsidTr="00313985">
        <w:trPr>
          <w:jc w:val="center"/>
        </w:trPr>
        <w:tc>
          <w:tcPr>
            <w:tcW w:w="674" w:type="dxa"/>
            <w:vAlign w:val="center"/>
          </w:tcPr>
          <w:p w:rsidR="00696404" w:rsidRPr="00D33954" w:rsidRDefault="00696404" w:rsidP="00313985">
            <w:pPr>
              <w:tabs>
                <w:tab w:val="left" w:pos="3105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661" w:type="dxa"/>
            <w:vAlign w:val="center"/>
          </w:tcPr>
          <w:p w:rsidR="00696404" w:rsidRPr="00D33954" w:rsidRDefault="00696404" w:rsidP="00313985">
            <w:pPr>
              <w:tabs>
                <w:tab w:val="left" w:pos="3105"/>
              </w:tabs>
              <w:spacing w:line="360" w:lineRule="auto"/>
              <w:rPr>
                <w:sz w:val="26"/>
                <w:szCs w:val="26"/>
              </w:rPr>
            </w:pPr>
            <w:r w:rsidRPr="00D33954">
              <w:rPr>
                <w:sz w:val="26"/>
                <w:szCs w:val="26"/>
              </w:rPr>
              <w:t>Оформление документов</w:t>
            </w:r>
            <w:r>
              <w:rPr>
                <w:sz w:val="26"/>
                <w:szCs w:val="26"/>
              </w:rPr>
              <w:t>, необходимых для погребения</w:t>
            </w:r>
          </w:p>
        </w:tc>
        <w:tc>
          <w:tcPr>
            <w:tcW w:w="1564" w:type="dxa"/>
            <w:vAlign w:val="center"/>
          </w:tcPr>
          <w:p w:rsidR="00696404" w:rsidRPr="007D183B" w:rsidRDefault="00696404" w:rsidP="00313985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  <w:p w:rsidR="00696404" w:rsidRPr="007D183B" w:rsidRDefault="00696404" w:rsidP="00313985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305,53</w:t>
            </w:r>
          </w:p>
        </w:tc>
      </w:tr>
      <w:tr w:rsidR="00696404" w:rsidRPr="00D33954" w:rsidTr="00313985">
        <w:trPr>
          <w:trHeight w:val="354"/>
          <w:jc w:val="center"/>
        </w:trPr>
        <w:tc>
          <w:tcPr>
            <w:tcW w:w="674" w:type="dxa"/>
            <w:vAlign w:val="center"/>
          </w:tcPr>
          <w:p w:rsidR="00696404" w:rsidRPr="00D33954" w:rsidRDefault="00696404" w:rsidP="00313985">
            <w:pPr>
              <w:tabs>
                <w:tab w:val="left" w:pos="3105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661" w:type="dxa"/>
            <w:vAlign w:val="center"/>
          </w:tcPr>
          <w:p w:rsidR="00696404" w:rsidRPr="00330EB3" w:rsidRDefault="00696404" w:rsidP="00313985">
            <w:pPr>
              <w:tabs>
                <w:tab w:val="left" w:pos="3105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Облачение тела</w:t>
            </w:r>
          </w:p>
        </w:tc>
        <w:tc>
          <w:tcPr>
            <w:tcW w:w="1564" w:type="dxa"/>
            <w:vAlign w:val="center"/>
          </w:tcPr>
          <w:p w:rsidR="00696404" w:rsidRPr="007D183B" w:rsidRDefault="00696404" w:rsidP="00313985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906,23</w:t>
            </w:r>
          </w:p>
        </w:tc>
      </w:tr>
      <w:tr w:rsidR="00696404" w:rsidRPr="00D33954" w:rsidTr="00313985">
        <w:trPr>
          <w:jc w:val="center"/>
        </w:trPr>
        <w:tc>
          <w:tcPr>
            <w:tcW w:w="674" w:type="dxa"/>
            <w:vAlign w:val="center"/>
          </w:tcPr>
          <w:p w:rsidR="00696404" w:rsidRDefault="00696404" w:rsidP="00313985">
            <w:pPr>
              <w:tabs>
                <w:tab w:val="left" w:pos="3105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661" w:type="dxa"/>
            <w:vAlign w:val="center"/>
          </w:tcPr>
          <w:p w:rsidR="00696404" w:rsidRPr="00D33954" w:rsidRDefault="00696404" w:rsidP="00313985">
            <w:pPr>
              <w:tabs>
                <w:tab w:val="left" w:pos="3105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гроба</w:t>
            </w:r>
          </w:p>
        </w:tc>
        <w:tc>
          <w:tcPr>
            <w:tcW w:w="1564" w:type="dxa"/>
            <w:vAlign w:val="center"/>
          </w:tcPr>
          <w:p w:rsidR="00696404" w:rsidRPr="007D183B" w:rsidRDefault="00696404" w:rsidP="00313985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2 264,71</w:t>
            </w:r>
          </w:p>
        </w:tc>
      </w:tr>
      <w:tr w:rsidR="00696404" w:rsidRPr="00D33954" w:rsidTr="00313985">
        <w:trPr>
          <w:trHeight w:val="335"/>
          <w:jc w:val="center"/>
        </w:trPr>
        <w:tc>
          <w:tcPr>
            <w:tcW w:w="674" w:type="dxa"/>
            <w:vAlign w:val="center"/>
          </w:tcPr>
          <w:p w:rsidR="00696404" w:rsidRDefault="00696404" w:rsidP="00313985">
            <w:pPr>
              <w:tabs>
                <w:tab w:val="left" w:pos="3105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661" w:type="dxa"/>
            <w:vAlign w:val="center"/>
          </w:tcPr>
          <w:p w:rsidR="00696404" w:rsidRPr="00D33954" w:rsidRDefault="00696404" w:rsidP="00313985">
            <w:pPr>
              <w:tabs>
                <w:tab w:val="left" w:pos="3105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Перевозка </w:t>
            </w:r>
            <w:proofErr w:type="gramStart"/>
            <w:r>
              <w:rPr>
                <w:sz w:val="26"/>
                <w:szCs w:val="26"/>
              </w:rPr>
              <w:t>умершего</w:t>
            </w:r>
            <w:proofErr w:type="gramEnd"/>
            <w:r>
              <w:rPr>
                <w:sz w:val="26"/>
                <w:szCs w:val="26"/>
              </w:rPr>
              <w:t xml:space="preserve"> на кладбище (в крематорий)</w:t>
            </w:r>
          </w:p>
        </w:tc>
        <w:tc>
          <w:tcPr>
            <w:tcW w:w="1564" w:type="dxa"/>
            <w:vAlign w:val="center"/>
          </w:tcPr>
          <w:p w:rsidR="00696404" w:rsidRPr="007D183B" w:rsidRDefault="00696404" w:rsidP="00313985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2 368,27</w:t>
            </w:r>
          </w:p>
        </w:tc>
      </w:tr>
      <w:tr w:rsidR="00696404" w:rsidRPr="00D33954" w:rsidTr="00313985">
        <w:trPr>
          <w:jc w:val="center"/>
        </w:trPr>
        <w:tc>
          <w:tcPr>
            <w:tcW w:w="674" w:type="dxa"/>
            <w:vAlign w:val="center"/>
          </w:tcPr>
          <w:p w:rsidR="00696404" w:rsidRPr="00D6758D" w:rsidRDefault="00696404" w:rsidP="00313985">
            <w:pPr>
              <w:tabs>
                <w:tab w:val="left" w:pos="310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D6758D">
              <w:rPr>
                <w:sz w:val="26"/>
                <w:szCs w:val="26"/>
              </w:rPr>
              <w:t>5.</w:t>
            </w:r>
          </w:p>
        </w:tc>
        <w:tc>
          <w:tcPr>
            <w:tcW w:w="7661" w:type="dxa"/>
            <w:vAlign w:val="center"/>
          </w:tcPr>
          <w:p w:rsidR="00696404" w:rsidRPr="00A816C6" w:rsidRDefault="00696404" w:rsidP="00313985">
            <w:pPr>
              <w:tabs>
                <w:tab w:val="left" w:pos="3105"/>
              </w:tabs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Погребение</w:t>
            </w:r>
          </w:p>
        </w:tc>
        <w:tc>
          <w:tcPr>
            <w:tcW w:w="1564" w:type="dxa"/>
            <w:vAlign w:val="center"/>
          </w:tcPr>
          <w:p w:rsidR="00696404" w:rsidRPr="007D183B" w:rsidRDefault="00696404" w:rsidP="00313985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1 948,74</w:t>
            </w:r>
          </w:p>
        </w:tc>
      </w:tr>
      <w:tr w:rsidR="00696404" w:rsidRPr="00D33954" w:rsidTr="00313985">
        <w:trPr>
          <w:trHeight w:val="167"/>
          <w:jc w:val="center"/>
        </w:trPr>
        <w:tc>
          <w:tcPr>
            <w:tcW w:w="8335" w:type="dxa"/>
            <w:gridSpan w:val="2"/>
            <w:vAlign w:val="center"/>
          </w:tcPr>
          <w:p w:rsidR="00696404" w:rsidRPr="00A816C6" w:rsidRDefault="00696404" w:rsidP="00313985">
            <w:pPr>
              <w:tabs>
                <w:tab w:val="left" w:pos="3105"/>
              </w:tabs>
              <w:spacing w:line="360" w:lineRule="auto"/>
              <w:rPr>
                <w:b/>
                <w:sz w:val="26"/>
                <w:szCs w:val="26"/>
              </w:rPr>
            </w:pPr>
            <w:r w:rsidRPr="00A816C6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564" w:type="dxa"/>
            <w:vAlign w:val="center"/>
          </w:tcPr>
          <w:p w:rsidR="00696404" w:rsidRPr="006166B3" w:rsidRDefault="00696404" w:rsidP="00313985">
            <w:pPr>
              <w:tabs>
                <w:tab w:val="left" w:pos="3105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36DC7">
              <w:rPr>
                <w:b/>
                <w:sz w:val="26"/>
                <w:szCs w:val="26"/>
              </w:rPr>
              <w:t>7 793,48</w:t>
            </w:r>
          </w:p>
        </w:tc>
      </w:tr>
    </w:tbl>
    <w:p w:rsidR="00696404" w:rsidRDefault="00696404" w:rsidP="00696404">
      <w:pPr>
        <w:tabs>
          <w:tab w:val="left" w:pos="3105"/>
        </w:tabs>
        <w:rPr>
          <w:sz w:val="26"/>
          <w:szCs w:val="26"/>
        </w:rPr>
      </w:pPr>
    </w:p>
    <w:p w:rsidR="00696404" w:rsidRDefault="00696404" w:rsidP="00696404">
      <w:pPr>
        <w:tabs>
          <w:tab w:val="left" w:pos="3105"/>
        </w:tabs>
        <w:rPr>
          <w:sz w:val="26"/>
          <w:szCs w:val="26"/>
        </w:rPr>
      </w:pPr>
    </w:p>
    <w:p w:rsidR="00696404" w:rsidRDefault="00696404" w:rsidP="00696404">
      <w:pPr>
        <w:tabs>
          <w:tab w:val="left" w:pos="3105"/>
        </w:tabs>
        <w:rPr>
          <w:sz w:val="26"/>
          <w:szCs w:val="26"/>
        </w:rPr>
      </w:pPr>
    </w:p>
    <w:p w:rsidR="00696404" w:rsidRDefault="00696404" w:rsidP="0069640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96404" w:rsidRDefault="00696404" w:rsidP="0069640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________________________</w:t>
      </w: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7AB" w:rsidRDefault="000337AB">
      <w:r>
        <w:separator/>
      </w:r>
    </w:p>
  </w:endnote>
  <w:endnote w:type="continuationSeparator" w:id="0">
    <w:p w:rsidR="000337AB" w:rsidRDefault="0003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7AB" w:rsidRDefault="000337AB">
      <w:r>
        <w:separator/>
      </w:r>
    </w:p>
  </w:footnote>
  <w:footnote w:type="continuationSeparator" w:id="0">
    <w:p w:rsidR="000337AB" w:rsidRDefault="00033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37AB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404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081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59911-2519-424F-A82C-C4651B9A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2023-02-20T10:15:00Z</cp:lastPrinted>
  <dcterms:created xsi:type="dcterms:W3CDTF">2023-02-20T10:16:00Z</dcterms:created>
  <dcterms:modified xsi:type="dcterms:W3CDTF">2023-02-20T10:16:00Z</dcterms:modified>
</cp:coreProperties>
</file>