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6E69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76E69">
        <w:rPr>
          <w:sz w:val="26"/>
          <w:szCs w:val="26"/>
          <w:u w:val="single"/>
        </w:rPr>
        <w:t>1218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76E69" w:rsidRDefault="00576E69" w:rsidP="00576E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576E69" w:rsidRPr="005B7A7F" w:rsidRDefault="00576E69" w:rsidP="00576E69">
      <w:pPr>
        <w:jc w:val="center"/>
        <w:rPr>
          <w:b/>
          <w:sz w:val="26"/>
          <w:szCs w:val="26"/>
        </w:rPr>
      </w:pPr>
      <w:r w:rsidRPr="005B7A7F">
        <w:rPr>
          <w:b/>
          <w:sz w:val="26"/>
          <w:szCs w:val="26"/>
        </w:rPr>
        <w:t xml:space="preserve">в районе дома № 16 по ул. 40 лет Победы </w:t>
      </w:r>
      <w:proofErr w:type="spellStart"/>
      <w:r w:rsidRPr="005B7A7F">
        <w:rPr>
          <w:b/>
          <w:sz w:val="26"/>
          <w:szCs w:val="26"/>
        </w:rPr>
        <w:t>р.п</w:t>
      </w:r>
      <w:proofErr w:type="spellEnd"/>
      <w:r w:rsidRPr="005B7A7F">
        <w:rPr>
          <w:b/>
          <w:sz w:val="26"/>
          <w:szCs w:val="26"/>
        </w:rPr>
        <w:t xml:space="preserve">. </w:t>
      </w:r>
      <w:proofErr w:type="spellStart"/>
      <w:r w:rsidRPr="005B7A7F">
        <w:rPr>
          <w:b/>
          <w:sz w:val="26"/>
          <w:szCs w:val="26"/>
        </w:rPr>
        <w:t>Вахтан</w:t>
      </w:r>
      <w:proofErr w:type="spellEnd"/>
      <w:r w:rsidRPr="005B7A7F">
        <w:rPr>
          <w:b/>
          <w:sz w:val="26"/>
          <w:szCs w:val="26"/>
        </w:rPr>
        <w:t xml:space="preserve"> </w:t>
      </w:r>
    </w:p>
    <w:p w:rsidR="00576E69" w:rsidRDefault="00576E69" w:rsidP="00576E69">
      <w:pPr>
        <w:jc w:val="center"/>
        <w:rPr>
          <w:b/>
          <w:sz w:val="26"/>
          <w:szCs w:val="26"/>
        </w:rPr>
      </w:pPr>
      <w:r w:rsidRPr="005B7A7F">
        <w:rPr>
          <w:b/>
          <w:sz w:val="26"/>
          <w:szCs w:val="26"/>
        </w:rPr>
        <w:t>городского округа город Шахунья Нижегородской области</w:t>
      </w:r>
    </w:p>
    <w:p w:rsidR="00576E69" w:rsidRDefault="00576E69" w:rsidP="00576E69">
      <w:pPr>
        <w:jc w:val="center"/>
        <w:rPr>
          <w:b/>
          <w:sz w:val="26"/>
          <w:szCs w:val="26"/>
        </w:rPr>
      </w:pPr>
    </w:p>
    <w:p w:rsidR="00576E69" w:rsidRDefault="00576E69" w:rsidP="00576E69">
      <w:pPr>
        <w:jc w:val="center"/>
        <w:rPr>
          <w:b/>
          <w:sz w:val="26"/>
          <w:szCs w:val="26"/>
        </w:rPr>
      </w:pPr>
    </w:p>
    <w:p w:rsidR="00576E69" w:rsidRDefault="00576E69" w:rsidP="00576E69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76E6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6E69">
        <w:rPr>
          <w:b/>
          <w:sz w:val="26"/>
          <w:szCs w:val="26"/>
        </w:rPr>
        <w:t>:</w:t>
      </w:r>
    </w:p>
    <w:p w:rsidR="00576E69" w:rsidRPr="00576E69" w:rsidRDefault="00576E69" w:rsidP="00576E69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576E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16 по ул. 40 лет Победы </w:t>
      </w:r>
      <w:proofErr w:type="spellStart"/>
      <w:r w:rsidRPr="00576E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576E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576E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576E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576E69" w:rsidRDefault="00576E69" w:rsidP="00576E6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576E69" w:rsidRDefault="00576E69" w:rsidP="00576E69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lastRenderedPageBreak/>
        <w:t xml:space="preserve">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</w:p>
    <w:p w:rsidR="00576E69" w:rsidRDefault="00576E6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576E6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E" w:rsidRDefault="001D1AAE">
      <w:r>
        <w:separator/>
      </w:r>
    </w:p>
  </w:endnote>
  <w:endnote w:type="continuationSeparator" w:id="0">
    <w:p w:rsidR="001D1AAE" w:rsidRDefault="001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E" w:rsidRDefault="001D1AAE">
      <w:r>
        <w:separator/>
      </w:r>
    </w:p>
  </w:footnote>
  <w:footnote w:type="continuationSeparator" w:id="0">
    <w:p w:rsidR="001D1AAE" w:rsidRDefault="001D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1AAE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6E69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73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CB0-AED5-402E-B4B2-BC0D3141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2022-10-26T13:27:00Z</cp:lastPrinted>
  <dcterms:created xsi:type="dcterms:W3CDTF">2022-10-26T13:28:00Z</dcterms:created>
  <dcterms:modified xsi:type="dcterms:W3CDTF">2022-10-26T13:28:00Z</dcterms:modified>
</cp:coreProperties>
</file>