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1F346A" w:rsidRDefault="001F346A" w:rsidP="001F346A">
      <w:pPr>
        <w:rPr>
          <w:sz w:val="26"/>
          <w:szCs w:val="26"/>
        </w:rPr>
      </w:pPr>
      <w:r>
        <w:rPr>
          <w:sz w:val="26"/>
          <w:szCs w:val="26"/>
        </w:rPr>
        <w:t xml:space="preserve">от </w:t>
      </w:r>
      <w:r w:rsidR="00751EDB">
        <w:rPr>
          <w:sz w:val="26"/>
          <w:szCs w:val="26"/>
          <w:u w:val="single"/>
        </w:rPr>
        <w:t>28</w:t>
      </w:r>
      <w:r w:rsidRPr="00D04D44">
        <w:rPr>
          <w:sz w:val="26"/>
          <w:szCs w:val="26"/>
          <w:u w:val="single"/>
        </w:rPr>
        <w:t xml:space="preserve"> </w:t>
      </w:r>
      <w:r w:rsidR="00696EF4">
        <w:rPr>
          <w:sz w:val="26"/>
          <w:szCs w:val="26"/>
          <w:u w:val="single"/>
        </w:rPr>
        <w:t>сентября</w:t>
      </w:r>
      <w:r>
        <w:rPr>
          <w:sz w:val="26"/>
          <w:szCs w:val="26"/>
          <w:u w:val="single"/>
        </w:rPr>
        <w:t xml:space="preserve"> 2022 года</w:t>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t xml:space="preserve">         </w:t>
      </w:r>
      <w:r>
        <w:rPr>
          <w:sz w:val="26"/>
          <w:szCs w:val="26"/>
        </w:rPr>
        <w:t>№</w:t>
      </w:r>
      <w:r w:rsidRPr="006463A5">
        <w:rPr>
          <w:sz w:val="26"/>
          <w:szCs w:val="26"/>
        </w:rPr>
        <w:t xml:space="preserve"> </w:t>
      </w:r>
      <w:r w:rsidR="00751EDB">
        <w:rPr>
          <w:sz w:val="26"/>
          <w:szCs w:val="26"/>
          <w:u w:val="single"/>
        </w:rPr>
        <w:t>1070</w:t>
      </w:r>
    </w:p>
    <w:p w:rsidR="001F346A" w:rsidRDefault="001F346A" w:rsidP="001F346A">
      <w:pPr>
        <w:jc w:val="both"/>
        <w:rPr>
          <w:sz w:val="26"/>
          <w:szCs w:val="26"/>
        </w:rPr>
      </w:pPr>
    </w:p>
    <w:p w:rsidR="00751EDB" w:rsidRDefault="00751EDB" w:rsidP="001F346A">
      <w:pPr>
        <w:jc w:val="both"/>
        <w:rPr>
          <w:sz w:val="26"/>
          <w:szCs w:val="26"/>
        </w:rPr>
      </w:pPr>
    </w:p>
    <w:p w:rsidR="00751EDB" w:rsidRPr="00751EDB" w:rsidRDefault="00751EDB" w:rsidP="00751EDB">
      <w:pPr>
        <w:pStyle w:val="ConsPlusNormal"/>
        <w:ind w:firstLine="0"/>
        <w:jc w:val="center"/>
        <w:rPr>
          <w:rFonts w:ascii="Times New Roman" w:hAnsi="Times New Roman" w:cs="Times New Roman"/>
          <w:b/>
          <w:sz w:val="26"/>
          <w:szCs w:val="26"/>
        </w:rPr>
      </w:pPr>
      <w:r w:rsidRPr="00751EDB">
        <w:rPr>
          <w:rFonts w:ascii="Times New Roman" w:hAnsi="Times New Roman" w:cs="Times New Roman"/>
          <w:b/>
          <w:sz w:val="26"/>
          <w:szCs w:val="26"/>
        </w:rPr>
        <w:t xml:space="preserve">Об утверждении комплексного плана мероприятий </w:t>
      </w:r>
      <w:r>
        <w:rPr>
          <w:rFonts w:ascii="Times New Roman" w:hAnsi="Times New Roman" w:cs="Times New Roman"/>
          <w:b/>
          <w:sz w:val="26"/>
          <w:szCs w:val="26"/>
        </w:rPr>
        <w:br/>
      </w:r>
      <w:r w:rsidRPr="00751EDB">
        <w:rPr>
          <w:rFonts w:ascii="Times New Roman" w:hAnsi="Times New Roman" w:cs="Times New Roman"/>
          <w:b/>
          <w:sz w:val="26"/>
          <w:szCs w:val="26"/>
        </w:rPr>
        <w:t xml:space="preserve">по санитарной охране территории </w:t>
      </w:r>
      <w:r>
        <w:rPr>
          <w:rFonts w:ascii="Times New Roman" w:hAnsi="Times New Roman" w:cs="Times New Roman"/>
          <w:b/>
          <w:sz w:val="26"/>
          <w:szCs w:val="26"/>
        </w:rPr>
        <w:t xml:space="preserve">городского </w:t>
      </w:r>
      <w:r w:rsidRPr="00751EDB">
        <w:rPr>
          <w:rFonts w:ascii="Times New Roman" w:hAnsi="Times New Roman" w:cs="Times New Roman"/>
          <w:b/>
          <w:sz w:val="26"/>
          <w:szCs w:val="26"/>
        </w:rPr>
        <w:t>округа город Шахунья</w:t>
      </w:r>
      <w:r>
        <w:rPr>
          <w:rFonts w:ascii="Times New Roman" w:hAnsi="Times New Roman" w:cs="Times New Roman"/>
          <w:b/>
          <w:sz w:val="26"/>
          <w:szCs w:val="26"/>
        </w:rPr>
        <w:br/>
      </w:r>
      <w:r w:rsidRPr="00751EDB">
        <w:rPr>
          <w:rFonts w:ascii="Times New Roman" w:hAnsi="Times New Roman" w:cs="Times New Roman"/>
          <w:b/>
          <w:sz w:val="26"/>
          <w:szCs w:val="26"/>
        </w:rPr>
        <w:t xml:space="preserve"> (</w:t>
      </w:r>
      <w:proofErr w:type="spellStart"/>
      <w:r w:rsidRPr="00751EDB">
        <w:rPr>
          <w:rFonts w:ascii="Times New Roman" w:hAnsi="Times New Roman" w:cs="Times New Roman"/>
          <w:b/>
          <w:sz w:val="26"/>
          <w:szCs w:val="26"/>
        </w:rPr>
        <w:t>г.о.г</w:t>
      </w:r>
      <w:proofErr w:type="spellEnd"/>
      <w:r w:rsidRPr="00751EDB">
        <w:rPr>
          <w:rFonts w:ascii="Times New Roman" w:hAnsi="Times New Roman" w:cs="Times New Roman"/>
          <w:b/>
          <w:sz w:val="26"/>
          <w:szCs w:val="26"/>
        </w:rPr>
        <w:t xml:space="preserve">. Шахунья) Нижегородской области по предупреждению заноса и распространения инфекционных (паразитарных) заболеваний, вызывающих чрезвычайные ситуации в области санитарно-эпидемиологического </w:t>
      </w:r>
      <w:r>
        <w:rPr>
          <w:rFonts w:ascii="Times New Roman" w:hAnsi="Times New Roman" w:cs="Times New Roman"/>
          <w:b/>
          <w:sz w:val="26"/>
          <w:szCs w:val="26"/>
        </w:rPr>
        <w:br/>
      </w:r>
      <w:r w:rsidRPr="00751EDB">
        <w:rPr>
          <w:rFonts w:ascii="Times New Roman" w:hAnsi="Times New Roman" w:cs="Times New Roman"/>
          <w:b/>
          <w:sz w:val="26"/>
          <w:szCs w:val="26"/>
        </w:rPr>
        <w:t>благополучия населения, на 2022 - 2026 годы</w:t>
      </w:r>
    </w:p>
    <w:p w:rsidR="00751EDB" w:rsidRDefault="00751EDB" w:rsidP="00751EDB">
      <w:pPr>
        <w:pStyle w:val="ConsPlusNormal"/>
        <w:spacing w:line="276" w:lineRule="auto"/>
        <w:jc w:val="center"/>
        <w:rPr>
          <w:rFonts w:ascii="Times New Roman" w:hAnsi="Times New Roman" w:cs="Times New Roman"/>
          <w:sz w:val="24"/>
          <w:szCs w:val="24"/>
        </w:rPr>
      </w:pPr>
    </w:p>
    <w:p w:rsidR="00751EDB" w:rsidRPr="00105320" w:rsidRDefault="00751EDB" w:rsidP="00751EDB">
      <w:pPr>
        <w:pStyle w:val="ConsPlusNormal"/>
        <w:spacing w:line="276" w:lineRule="auto"/>
        <w:jc w:val="center"/>
        <w:rPr>
          <w:rFonts w:ascii="Times New Roman" w:hAnsi="Times New Roman" w:cs="Times New Roman"/>
          <w:sz w:val="24"/>
          <w:szCs w:val="24"/>
        </w:rPr>
      </w:pPr>
    </w:p>
    <w:p w:rsidR="00751EDB" w:rsidRPr="00570AE7" w:rsidRDefault="00751EDB" w:rsidP="00751EDB">
      <w:pPr>
        <w:pStyle w:val="ConsPlusNormal"/>
        <w:tabs>
          <w:tab w:val="left" w:pos="993"/>
        </w:tabs>
        <w:spacing w:line="360" w:lineRule="auto"/>
        <w:ind w:firstLine="709"/>
        <w:jc w:val="both"/>
        <w:rPr>
          <w:rFonts w:ascii="Times New Roman" w:hAnsi="Times New Roman" w:cs="Times New Roman"/>
          <w:b/>
          <w:color w:val="000000"/>
          <w:sz w:val="26"/>
          <w:szCs w:val="26"/>
        </w:rPr>
      </w:pPr>
      <w:r>
        <w:rPr>
          <w:rFonts w:ascii="Times New Roman" w:hAnsi="Times New Roman" w:cs="Times New Roman"/>
          <w:color w:val="000000"/>
          <w:sz w:val="26"/>
          <w:szCs w:val="26"/>
        </w:rPr>
        <w:t xml:space="preserve">В соответствии с Федеральным законом от 06.10.2003 </w:t>
      </w:r>
      <w:r w:rsidR="000D28AE">
        <w:rPr>
          <w:rFonts w:ascii="Times New Roman" w:hAnsi="Times New Roman" w:cs="Times New Roman"/>
          <w:color w:val="000000"/>
          <w:sz w:val="26"/>
          <w:szCs w:val="26"/>
        </w:rPr>
        <w:t xml:space="preserve">№ 131-ФЗ </w:t>
      </w:r>
      <w:r>
        <w:rPr>
          <w:rFonts w:ascii="Times New Roman" w:hAnsi="Times New Roman" w:cs="Times New Roman"/>
          <w:color w:val="000000"/>
          <w:sz w:val="26"/>
          <w:szCs w:val="26"/>
        </w:rPr>
        <w:t>«Об общих принципах организации местного самоуправления в Российской Федерации», в целях обеспечения санитарно-эпидемиологического благополучия  населения  городского округа город Шахунья Нижегородской области, исполнения требований раздела XIX СанПиН 3.3686-21 «Санитарно-эпидемиологические требования по профилактике инфекционных болезней», а</w:t>
      </w:r>
      <w:r>
        <w:rPr>
          <w:rFonts w:ascii="Times New Roman" w:hAnsi="Times New Roman" w:cs="Times New Roman"/>
          <w:color w:val="000000"/>
          <w:sz w:val="26"/>
          <w:szCs w:val="26"/>
        </w:rPr>
        <w:t xml:space="preserve">дминистрация городского округа </w:t>
      </w:r>
      <w:r>
        <w:rPr>
          <w:rFonts w:ascii="Times New Roman" w:hAnsi="Times New Roman" w:cs="Times New Roman"/>
          <w:color w:val="000000"/>
          <w:sz w:val="26"/>
          <w:szCs w:val="26"/>
        </w:rPr>
        <w:t xml:space="preserve">город Шахунья </w:t>
      </w:r>
      <w:r>
        <w:rPr>
          <w:rFonts w:ascii="Times New Roman" w:hAnsi="Times New Roman" w:cs="Times New Roman"/>
          <w:color w:val="000000"/>
          <w:sz w:val="26"/>
          <w:szCs w:val="26"/>
        </w:rPr>
        <w:br/>
      </w:r>
      <w:proofErr w:type="gramStart"/>
      <w:r w:rsidRPr="00570AE7">
        <w:rPr>
          <w:rFonts w:ascii="Times New Roman" w:hAnsi="Times New Roman" w:cs="Times New Roman"/>
          <w:b/>
          <w:color w:val="000000"/>
          <w:sz w:val="26"/>
          <w:szCs w:val="26"/>
        </w:rPr>
        <w:t>п</w:t>
      </w:r>
      <w:proofErr w:type="gramEnd"/>
      <w:r w:rsidRPr="00570AE7">
        <w:rPr>
          <w:rFonts w:ascii="Times New Roman" w:hAnsi="Times New Roman" w:cs="Times New Roman"/>
          <w:b/>
          <w:color w:val="000000"/>
          <w:sz w:val="26"/>
          <w:szCs w:val="26"/>
        </w:rPr>
        <w:t xml:space="preserve"> о с т а н о в л я е т :</w:t>
      </w:r>
    </w:p>
    <w:p w:rsidR="00751EDB" w:rsidRDefault="00751EDB" w:rsidP="00751EDB">
      <w:pPr>
        <w:widowControl w:val="0"/>
        <w:tabs>
          <w:tab w:val="left" w:pos="709"/>
          <w:tab w:val="left" w:pos="993"/>
        </w:tabs>
        <w:spacing w:line="360" w:lineRule="auto"/>
        <w:ind w:firstLine="709"/>
        <w:contextualSpacing/>
        <w:jc w:val="both"/>
        <w:rPr>
          <w:color w:val="000000"/>
          <w:sz w:val="26"/>
          <w:szCs w:val="26"/>
        </w:rPr>
      </w:pPr>
      <w:r>
        <w:rPr>
          <w:color w:val="000000"/>
          <w:sz w:val="26"/>
          <w:szCs w:val="26"/>
        </w:rPr>
        <w:t xml:space="preserve">1. </w:t>
      </w:r>
      <w:r>
        <w:rPr>
          <w:color w:val="000000"/>
          <w:sz w:val="26"/>
          <w:szCs w:val="26"/>
        </w:rPr>
        <w:t xml:space="preserve">Утвердить </w:t>
      </w:r>
      <w:r w:rsidRPr="004C2C51">
        <w:rPr>
          <w:color w:val="000000"/>
          <w:sz w:val="26"/>
          <w:szCs w:val="26"/>
        </w:rPr>
        <w:t xml:space="preserve">прилагаемый комплексный план  </w:t>
      </w:r>
      <w:r>
        <w:rPr>
          <w:color w:val="000000"/>
          <w:sz w:val="26"/>
          <w:szCs w:val="26"/>
        </w:rPr>
        <w:t xml:space="preserve">мероприятий </w:t>
      </w:r>
      <w:r>
        <w:rPr>
          <w:color w:val="000000"/>
          <w:sz w:val="26"/>
          <w:szCs w:val="26"/>
        </w:rPr>
        <w:t>по санитарной охране территории</w:t>
      </w:r>
      <w:r w:rsidRPr="007F3C95">
        <w:rPr>
          <w:color w:val="000000"/>
          <w:sz w:val="26"/>
          <w:szCs w:val="26"/>
        </w:rPr>
        <w:t xml:space="preserve"> городского  округа город</w:t>
      </w:r>
      <w:r>
        <w:rPr>
          <w:color w:val="000000"/>
          <w:sz w:val="26"/>
          <w:szCs w:val="26"/>
        </w:rPr>
        <w:t xml:space="preserve"> Шахунья </w:t>
      </w:r>
      <w:r>
        <w:t>(</w:t>
      </w:r>
      <w:proofErr w:type="spellStart"/>
      <w:r>
        <w:t>г.о.г</w:t>
      </w:r>
      <w:proofErr w:type="spellEnd"/>
      <w:r>
        <w:t xml:space="preserve">. Шахунья) </w:t>
      </w:r>
      <w:r>
        <w:rPr>
          <w:color w:val="000000"/>
          <w:sz w:val="26"/>
          <w:szCs w:val="26"/>
        </w:rPr>
        <w:t>Нижегородской области по предупреждению заноса и распространения инфекционных (паразитарных) заболеваний, вызывающих чрезвычайные ситуации в области санитарно-эпидемиологического благополучия населения, на 2022-2026 годы.</w:t>
      </w:r>
    </w:p>
    <w:p w:rsidR="00751EDB" w:rsidRDefault="00751EDB" w:rsidP="00751EDB">
      <w:pPr>
        <w:widowControl w:val="0"/>
        <w:tabs>
          <w:tab w:val="left" w:pos="709"/>
          <w:tab w:val="left" w:pos="993"/>
        </w:tabs>
        <w:spacing w:line="360" w:lineRule="auto"/>
        <w:ind w:firstLine="709"/>
        <w:contextualSpacing/>
        <w:jc w:val="both"/>
        <w:rPr>
          <w:color w:val="000000"/>
          <w:sz w:val="26"/>
          <w:szCs w:val="26"/>
        </w:rPr>
      </w:pPr>
      <w:r w:rsidRPr="007F3C95">
        <w:rPr>
          <w:color w:val="000000"/>
          <w:spacing w:val="-20"/>
          <w:sz w:val="26"/>
          <w:szCs w:val="26"/>
        </w:rPr>
        <w:t xml:space="preserve">2. </w:t>
      </w:r>
      <w:r>
        <w:rPr>
          <w:color w:val="000000"/>
          <w:spacing w:val="-1"/>
          <w:sz w:val="26"/>
          <w:szCs w:val="26"/>
        </w:rPr>
        <w:t xml:space="preserve">Рекомендовать </w:t>
      </w:r>
      <w:r w:rsidRPr="007F3C95">
        <w:rPr>
          <w:color w:val="000000"/>
          <w:spacing w:val="-1"/>
          <w:sz w:val="26"/>
          <w:szCs w:val="26"/>
        </w:rPr>
        <w:t>руководите</w:t>
      </w:r>
      <w:r>
        <w:rPr>
          <w:color w:val="000000"/>
          <w:spacing w:val="-1"/>
          <w:sz w:val="26"/>
          <w:szCs w:val="26"/>
        </w:rPr>
        <w:t xml:space="preserve">лям предприятий и учреждений </w:t>
      </w:r>
      <w:r w:rsidRPr="007F3C95">
        <w:rPr>
          <w:color w:val="000000"/>
          <w:spacing w:val="-1"/>
          <w:sz w:val="26"/>
          <w:szCs w:val="26"/>
        </w:rPr>
        <w:t>всех форм   собственности обеспечить выполнение</w:t>
      </w:r>
      <w:r>
        <w:rPr>
          <w:color w:val="000000"/>
          <w:sz w:val="26"/>
          <w:szCs w:val="26"/>
        </w:rPr>
        <w:t xml:space="preserve">  комплексного плана мероприятий </w:t>
      </w:r>
      <w:r>
        <w:rPr>
          <w:color w:val="000000"/>
          <w:sz w:val="26"/>
          <w:szCs w:val="26"/>
        </w:rPr>
        <w:t>по санитарной охране территории</w:t>
      </w:r>
      <w:r w:rsidRPr="007F3C95">
        <w:rPr>
          <w:color w:val="000000"/>
          <w:sz w:val="26"/>
          <w:szCs w:val="26"/>
        </w:rPr>
        <w:t xml:space="preserve"> городского  округа город</w:t>
      </w:r>
      <w:r>
        <w:rPr>
          <w:color w:val="000000"/>
          <w:sz w:val="26"/>
          <w:szCs w:val="26"/>
        </w:rPr>
        <w:t xml:space="preserve"> Шахунья </w:t>
      </w:r>
      <w:r>
        <w:t>(</w:t>
      </w:r>
      <w:proofErr w:type="spellStart"/>
      <w:r>
        <w:t>г.о.г</w:t>
      </w:r>
      <w:proofErr w:type="spellEnd"/>
      <w:r>
        <w:t xml:space="preserve">. Шахунья) </w:t>
      </w:r>
      <w:r>
        <w:rPr>
          <w:color w:val="000000"/>
          <w:sz w:val="26"/>
          <w:szCs w:val="26"/>
        </w:rPr>
        <w:t xml:space="preserve">Нижегородской области по предупреждению заноса и распространения инфекционных (паразитарных) </w:t>
      </w:r>
      <w:r>
        <w:rPr>
          <w:color w:val="000000"/>
          <w:sz w:val="26"/>
          <w:szCs w:val="26"/>
        </w:rPr>
        <w:lastRenderedPageBreak/>
        <w:t xml:space="preserve">заболеваний, вызывающих чрезвычайные ситуации в области санитарно-эпидемиологического благополучия населения, </w:t>
      </w:r>
      <w:r w:rsidRPr="007F3C95">
        <w:rPr>
          <w:color w:val="000000"/>
          <w:sz w:val="26"/>
          <w:szCs w:val="26"/>
        </w:rPr>
        <w:t>на 2022-2026 годы.</w:t>
      </w:r>
    </w:p>
    <w:p w:rsidR="00751EDB" w:rsidRDefault="00751EDB" w:rsidP="00751EDB">
      <w:pPr>
        <w:widowControl w:val="0"/>
        <w:tabs>
          <w:tab w:val="left" w:pos="709"/>
          <w:tab w:val="left" w:pos="993"/>
        </w:tabs>
        <w:spacing w:line="360" w:lineRule="auto"/>
        <w:ind w:firstLine="709"/>
        <w:contextualSpacing/>
        <w:jc w:val="both"/>
        <w:rPr>
          <w:color w:val="000000"/>
          <w:sz w:val="26"/>
          <w:szCs w:val="26"/>
        </w:rPr>
      </w:pPr>
      <w:r>
        <w:rPr>
          <w:color w:val="000000"/>
          <w:sz w:val="26"/>
          <w:szCs w:val="26"/>
        </w:rPr>
        <w:t xml:space="preserve">3. </w:t>
      </w:r>
      <w:r w:rsidRPr="007F3C95">
        <w:rPr>
          <w:color w:val="000000"/>
          <w:sz w:val="26"/>
          <w:szCs w:val="26"/>
        </w:rPr>
        <w:t xml:space="preserve">Настоящее постановление вступает в силу со дня его опубликования на официальном сайте администрации городского округа город Шахунья Нижегородской области и </w:t>
      </w:r>
      <w:r>
        <w:rPr>
          <w:sz w:val="26"/>
          <w:szCs w:val="26"/>
        </w:rPr>
        <w:t>в газете «Знамя труда».</w:t>
      </w:r>
    </w:p>
    <w:p w:rsidR="00751EDB" w:rsidRDefault="00751EDB" w:rsidP="00751EDB">
      <w:pPr>
        <w:widowControl w:val="0"/>
        <w:tabs>
          <w:tab w:val="left" w:pos="709"/>
          <w:tab w:val="left" w:pos="993"/>
        </w:tabs>
        <w:spacing w:line="360" w:lineRule="auto"/>
        <w:ind w:firstLine="709"/>
        <w:contextualSpacing/>
        <w:jc w:val="both"/>
        <w:rPr>
          <w:color w:val="000000"/>
          <w:sz w:val="26"/>
          <w:szCs w:val="26"/>
        </w:rPr>
      </w:pPr>
      <w:r>
        <w:rPr>
          <w:color w:val="000000"/>
          <w:sz w:val="26"/>
          <w:szCs w:val="26"/>
        </w:rPr>
        <w:t xml:space="preserve">4. </w:t>
      </w:r>
      <w:r w:rsidRPr="00AE6B1B">
        <w:rPr>
          <w:sz w:val="26"/>
          <w:szCs w:val="26"/>
        </w:rPr>
        <w:t>Начальнику</w:t>
      </w:r>
      <w:r w:rsidRPr="00AE6B1B">
        <w:rPr>
          <w:spacing w:val="1"/>
          <w:sz w:val="26"/>
          <w:szCs w:val="26"/>
        </w:rPr>
        <w:t xml:space="preserve"> </w:t>
      </w:r>
      <w:r w:rsidRPr="00AE6B1B">
        <w:rPr>
          <w:sz w:val="26"/>
          <w:szCs w:val="26"/>
        </w:rPr>
        <w:t>общего</w:t>
      </w:r>
      <w:r w:rsidRPr="00AE6B1B">
        <w:rPr>
          <w:spacing w:val="1"/>
          <w:sz w:val="26"/>
          <w:szCs w:val="26"/>
        </w:rPr>
        <w:t xml:space="preserve"> </w:t>
      </w:r>
      <w:r w:rsidRPr="00AE6B1B">
        <w:rPr>
          <w:sz w:val="26"/>
          <w:szCs w:val="26"/>
        </w:rPr>
        <w:t>отдела</w:t>
      </w:r>
      <w:r w:rsidRPr="00AE6B1B">
        <w:rPr>
          <w:spacing w:val="1"/>
          <w:sz w:val="26"/>
          <w:szCs w:val="26"/>
        </w:rPr>
        <w:t xml:space="preserve"> </w:t>
      </w:r>
      <w:r w:rsidRPr="00AE6B1B">
        <w:rPr>
          <w:sz w:val="26"/>
          <w:szCs w:val="26"/>
        </w:rPr>
        <w:t>обеспечить</w:t>
      </w:r>
      <w:r w:rsidRPr="00AE6B1B">
        <w:rPr>
          <w:spacing w:val="1"/>
          <w:sz w:val="26"/>
          <w:szCs w:val="26"/>
        </w:rPr>
        <w:t xml:space="preserve"> </w:t>
      </w:r>
      <w:r w:rsidRPr="00AE6B1B">
        <w:rPr>
          <w:sz w:val="26"/>
          <w:szCs w:val="26"/>
        </w:rPr>
        <w:t>размещение</w:t>
      </w:r>
      <w:r w:rsidRPr="00AE6B1B">
        <w:rPr>
          <w:spacing w:val="1"/>
          <w:sz w:val="26"/>
          <w:szCs w:val="26"/>
        </w:rPr>
        <w:t xml:space="preserve"> настоящего </w:t>
      </w:r>
      <w:r w:rsidRPr="00AE6B1B">
        <w:rPr>
          <w:sz w:val="26"/>
          <w:szCs w:val="26"/>
        </w:rPr>
        <w:t>постановления</w:t>
      </w:r>
      <w:r w:rsidRPr="00AE6B1B">
        <w:rPr>
          <w:spacing w:val="1"/>
          <w:sz w:val="26"/>
          <w:szCs w:val="26"/>
        </w:rPr>
        <w:t xml:space="preserve"> </w:t>
      </w:r>
      <w:r w:rsidRPr="00AE6B1B">
        <w:rPr>
          <w:sz w:val="26"/>
          <w:szCs w:val="26"/>
        </w:rPr>
        <w:t>на</w:t>
      </w:r>
      <w:r w:rsidRPr="00AE6B1B">
        <w:rPr>
          <w:spacing w:val="1"/>
          <w:sz w:val="26"/>
          <w:szCs w:val="26"/>
        </w:rPr>
        <w:t xml:space="preserve"> </w:t>
      </w:r>
      <w:r w:rsidRPr="00AE6B1B">
        <w:rPr>
          <w:sz w:val="26"/>
          <w:szCs w:val="26"/>
        </w:rPr>
        <w:t>официальном</w:t>
      </w:r>
      <w:r w:rsidRPr="00AE6B1B">
        <w:rPr>
          <w:spacing w:val="1"/>
          <w:sz w:val="26"/>
          <w:szCs w:val="26"/>
        </w:rPr>
        <w:t xml:space="preserve"> </w:t>
      </w:r>
      <w:r w:rsidRPr="00AE6B1B">
        <w:rPr>
          <w:sz w:val="26"/>
          <w:szCs w:val="26"/>
        </w:rPr>
        <w:t>сайте</w:t>
      </w:r>
      <w:r w:rsidRPr="00AE6B1B">
        <w:rPr>
          <w:spacing w:val="1"/>
          <w:sz w:val="26"/>
          <w:szCs w:val="26"/>
        </w:rPr>
        <w:t xml:space="preserve"> </w:t>
      </w:r>
      <w:r w:rsidRPr="00AE6B1B">
        <w:rPr>
          <w:sz w:val="26"/>
          <w:szCs w:val="26"/>
        </w:rPr>
        <w:t>администрации</w:t>
      </w:r>
      <w:r w:rsidRPr="00AE6B1B">
        <w:rPr>
          <w:spacing w:val="-62"/>
          <w:sz w:val="26"/>
          <w:szCs w:val="26"/>
        </w:rPr>
        <w:t xml:space="preserve"> </w:t>
      </w:r>
      <w:r w:rsidRPr="00AE6B1B">
        <w:rPr>
          <w:sz w:val="26"/>
          <w:szCs w:val="26"/>
        </w:rPr>
        <w:t>городского</w:t>
      </w:r>
      <w:r w:rsidRPr="00AE6B1B">
        <w:rPr>
          <w:spacing w:val="-2"/>
          <w:sz w:val="26"/>
          <w:szCs w:val="26"/>
        </w:rPr>
        <w:t xml:space="preserve"> </w:t>
      </w:r>
      <w:r w:rsidRPr="00AE6B1B">
        <w:rPr>
          <w:sz w:val="26"/>
          <w:szCs w:val="26"/>
        </w:rPr>
        <w:t>округа город</w:t>
      </w:r>
      <w:r w:rsidRPr="00AE6B1B">
        <w:rPr>
          <w:spacing w:val="-1"/>
          <w:sz w:val="26"/>
          <w:szCs w:val="26"/>
        </w:rPr>
        <w:t xml:space="preserve"> </w:t>
      </w:r>
      <w:r w:rsidRPr="00AE6B1B">
        <w:rPr>
          <w:sz w:val="26"/>
          <w:szCs w:val="26"/>
        </w:rPr>
        <w:t>Шахунья</w:t>
      </w:r>
      <w:r w:rsidRPr="00AE6B1B">
        <w:rPr>
          <w:spacing w:val="-2"/>
          <w:sz w:val="26"/>
          <w:szCs w:val="26"/>
        </w:rPr>
        <w:t xml:space="preserve"> </w:t>
      </w:r>
      <w:r w:rsidRPr="00AE6B1B">
        <w:rPr>
          <w:sz w:val="26"/>
          <w:szCs w:val="26"/>
        </w:rPr>
        <w:t>Нижегородской</w:t>
      </w:r>
      <w:r w:rsidRPr="00AE6B1B">
        <w:rPr>
          <w:spacing w:val="2"/>
          <w:sz w:val="26"/>
          <w:szCs w:val="26"/>
        </w:rPr>
        <w:t xml:space="preserve"> </w:t>
      </w:r>
      <w:r w:rsidRPr="00AE6B1B">
        <w:rPr>
          <w:sz w:val="26"/>
          <w:szCs w:val="26"/>
        </w:rPr>
        <w:t>области и в газете «Знамя труда».</w:t>
      </w:r>
    </w:p>
    <w:p w:rsidR="00751EDB" w:rsidRPr="00CB1F76" w:rsidRDefault="00751EDB" w:rsidP="00751EDB">
      <w:pPr>
        <w:pStyle w:val="ad"/>
        <w:widowControl w:val="0"/>
        <w:numPr>
          <w:ilvl w:val="0"/>
          <w:numId w:val="25"/>
        </w:numPr>
        <w:tabs>
          <w:tab w:val="left" w:pos="709"/>
          <w:tab w:val="left" w:pos="993"/>
        </w:tabs>
        <w:autoSpaceDE w:val="0"/>
        <w:autoSpaceDN w:val="0"/>
        <w:spacing w:after="0" w:line="360" w:lineRule="auto"/>
        <w:ind w:left="0" w:firstLine="709"/>
        <w:jc w:val="both"/>
        <w:rPr>
          <w:rFonts w:ascii="Times New Roman" w:hAnsi="Times New Roman"/>
          <w:sz w:val="26"/>
          <w:szCs w:val="26"/>
        </w:rPr>
      </w:pPr>
      <w:proofErr w:type="gramStart"/>
      <w:r w:rsidRPr="00CB1F76">
        <w:rPr>
          <w:rFonts w:ascii="Times New Roman" w:hAnsi="Times New Roman"/>
          <w:sz w:val="26"/>
          <w:szCs w:val="26"/>
        </w:rPr>
        <w:t>Контроль за</w:t>
      </w:r>
      <w:proofErr w:type="gramEnd"/>
      <w:r w:rsidRPr="00CB1F76">
        <w:rPr>
          <w:rFonts w:ascii="Times New Roman" w:hAnsi="Times New Roman"/>
          <w:sz w:val="26"/>
          <w:szCs w:val="26"/>
        </w:rPr>
        <w:t xml:space="preserve"> исполнением настоящего постановления возложить на заместителя главы администрации по муниципаль</w:t>
      </w:r>
      <w:r>
        <w:rPr>
          <w:rFonts w:ascii="Times New Roman" w:hAnsi="Times New Roman"/>
          <w:sz w:val="26"/>
          <w:szCs w:val="26"/>
        </w:rPr>
        <w:t xml:space="preserve">ной и информационной политике </w:t>
      </w:r>
      <w:r w:rsidRPr="00CB1F76">
        <w:rPr>
          <w:rFonts w:ascii="Times New Roman" w:hAnsi="Times New Roman"/>
          <w:sz w:val="26"/>
          <w:szCs w:val="26"/>
        </w:rPr>
        <w:t>А.В. Смирнова.</w:t>
      </w:r>
    </w:p>
    <w:p w:rsidR="001F346A" w:rsidRDefault="001F346A" w:rsidP="001F346A">
      <w:pPr>
        <w:jc w:val="both"/>
        <w:rPr>
          <w:sz w:val="26"/>
          <w:szCs w:val="26"/>
        </w:rPr>
      </w:pPr>
    </w:p>
    <w:p w:rsidR="00150563" w:rsidRDefault="00150563" w:rsidP="004D2212">
      <w:pPr>
        <w:jc w:val="both"/>
        <w:rPr>
          <w:sz w:val="26"/>
          <w:szCs w:val="26"/>
        </w:rPr>
      </w:pPr>
    </w:p>
    <w:p w:rsidR="00751EDB" w:rsidRDefault="00751EDB" w:rsidP="004D2212">
      <w:pPr>
        <w:jc w:val="both"/>
        <w:rPr>
          <w:sz w:val="26"/>
          <w:szCs w:val="26"/>
        </w:rPr>
      </w:pPr>
    </w:p>
    <w:p w:rsidR="00751EDB" w:rsidRDefault="00751EDB" w:rsidP="004D2212">
      <w:pPr>
        <w:jc w:val="both"/>
        <w:rPr>
          <w:sz w:val="26"/>
          <w:szCs w:val="26"/>
        </w:rPr>
      </w:pPr>
    </w:p>
    <w:p w:rsidR="00792B09" w:rsidRDefault="00792B09" w:rsidP="00792B09">
      <w:pPr>
        <w:jc w:val="both"/>
        <w:rPr>
          <w:sz w:val="26"/>
          <w:szCs w:val="26"/>
        </w:rPr>
      </w:pPr>
      <w:proofErr w:type="spellStart"/>
      <w:r>
        <w:rPr>
          <w:sz w:val="26"/>
          <w:szCs w:val="26"/>
        </w:rPr>
        <w:t>И.о</w:t>
      </w:r>
      <w:proofErr w:type="spellEnd"/>
      <w:r>
        <w:rPr>
          <w:sz w:val="26"/>
          <w:szCs w:val="26"/>
        </w:rPr>
        <w:t>. главы местного самоуправления</w:t>
      </w:r>
    </w:p>
    <w:p w:rsidR="00792B09" w:rsidRDefault="00792B09" w:rsidP="00792B09">
      <w:pPr>
        <w:jc w:val="both"/>
        <w:rPr>
          <w:sz w:val="22"/>
          <w:szCs w:val="22"/>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А.Д.Серов</w:t>
      </w:r>
      <w:proofErr w:type="spellEnd"/>
    </w:p>
    <w:p w:rsidR="004A682C" w:rsidRDefault="004A682C" w:rsidP="004D2212">
      <w:pPr>
        <w:jc w:val="both"/>
        <w:rPr>
          <w:sz w:val="22"/>
          <w:szCs w:val="22"/>
        </w:rPr>
      </w:pPr>
    </w:p>
    <w:p w:rsidR="005F333A" w:rsidRDefault="005F333A"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C2878" w:rsidRDefault="006C2878" w:rsidP="004D2212">
      <w:pPr>
        <w:jc w:val="both"/>
        <w:rPr>
          <w:sz w:val="22"/>
          <w:szCs w:val="22"/>
        </w:rPr>
      </w:pPr>
    </w:p>
    <w:p w:rsidR="00751EDB" w:rsidRDefault="00751EDB" w:rsidP="004D2212">
      <w:pPr>
        <w:jc w:val="both"/>
        <w:rPr>
          <w:sz w:val="22"/>
          <w:szCs w:val="22"/>
        </w:rPr>
      </w:pPr>
    </w:p>
    <w:p w:rsidR="00751EDB" w:rsidRDefault="00751EDB" w:rsidP="004D2212">
      <w:pPr>
        <w:jc w:val="both"/>
        <w:rPr>
          <w:sz w:val="22"/>
          <w:szCs w:val="22"/>
        </w:rPr>
      </w:pPr>
    </w:p>
    <w:p w:rsidR="00751EDB" w:rsidRDefault="00751EDB" w:rsidP="004D2212">
      <w:pPr>
        <w:jc w:val="both"/>
        <w:rPr>
          <w:sz w:val="22"/>
          <w:szCs w:val="22"/>
        </w:rPr>
      </w:pPr>
    </w:p>
    <w:p w:rsidR="00751EDB" w:rsidRDefault="00751EDB" w:rsidP="00751EDB">
      <w:pPr>
        <w:pStyle w:val="a5"/>
        <w:tabs>
          <w:tab w:val="left" w:pos="8357"/>
        </w:tabs>
        <w:spacing w:line="276" w:lineRule="auto"/>
        <w:rPr>
          <w:sz w:val="22"/>
          <w:szCs w:val="22"/>
        </w:rPr>
      </w:pPr>
      <w:bookmarkStart w:id="0" w:name="_GoBack"/>
      <w:bookmarkEnd w:id="0"/>
      <w:r>
        <w:rPr>
          <w:sz w:val="22"/>
          <w:szCs w:val="22"/>
        </w:rPr>
        <w:br w:type="page"/>
      </w:r>
    </w:p>
    <w:p w:rsidR="00751EDB" w:rsidRPr="00751EDB" w:rsidRDefault="00751EDB" w:rsidP="00751EDB">
      <w:pPr>
        <w:pStyle w:val="ConsPlusNormal"/>
        <w:ind w:left="6095" w:firstLine="0"/>
        <w:jc w:val="center"/>
        <w:outlineLvl w:val="0"/>
        <w:rPr>
          <w:rFonts w:ascii="Times New Roman" w:hAnsi="Times New Roman" w:cs="Times New Roman"/>
          <w:sz w:val="24"/>
          <w:szCs w:val="24"/>
        </w:rPr>
      </w:pPr>
      <w:r w:rsidRPr="00751EDB">
        <w:rPr>
          <w:rFonts w:ascii="Times New Roman" w:hAnsi="Times New Roman" w:cs="Times New Roman"/>
          <w:sz w:val="24"/>
          <w:szCs w:val="24"/>
        </w:rPr>
        <w:lastRenderedPageBreak/>
        <w:t>УТВЕРЖДЕН</w:t>
      </w:r>
    </w:p>
    <w:p w:rsidR="00751EDB" w:rsidRPr="00751EDB" w:rsidRDefault="00751EDB" w:rsidP="00751EDB">
      <w:pPr>
        <w:pStyle w:val="ConsPlusNormal"/>
        <w:ind w:left="6095" w:firstLine="0"/>
        <w:jc w:val="center"/>
        <w:rPr>
          <w:rFonts w:ascii="Times New Roman" w:hAnsi="Times New Roman" w:cs="Times New Roman"/>
          <w:sz w:val="24"/>
          <w:szCs w:val="24"/>
        </w:rPr>
      </w:pPr>
      <w:r w:rsidRPr="00751EDB">
        <w:rPr>
          <w:rFonts w:ascii="Times New Roman" w:hAnsi="Times New Roman" w:cs="Times New Roman"/>
          <w:sz w:val="24"/>
          <w:szCs w:val="24"/>
        </w:rPr>
        <w:t>пост</w:t>
      </w:r>
      <w:r>
        <w:rPr>
          <w:rFonts w:ascii="Times New Roman" w:hAnsi="Times New Roman" w:cs="Times New Roman"/>
          <w:sz w:val="24"/>
          <w:szCs w:val="24"/>
        </w:rPr>
        <w:t xml:space="preserve">ановлением </w:t>
      </w:r>
      <w:r w:rsidRPr="00751EDB">
        <w:rPr>
          <w:rFonts w:ascii="Times New Roman" w:hAnsi="Times New Roman" w:cs="Times New Roman"/>
          <w:sz w:val="24"/>
          <w:szCs w:val="24"/>
        </w:rPr>
        <w:t>администрации</w:t>
      </w:r>
    </w:p>
    <w:p w:rsidR="00751EDB" w:rsidRPr="00751EDB" w:rsidRDefault="00751EDB" w:rsidP="00751EDB">
      <w:pPr>
        <w:pStyle w:val="ConsPlusNormal"/>
        <w:ind w:left="6095" w:firstLine="0"/>
        <w:jc w:val="center"/>
        <w:rPr>
          <w:rFonts w:ascii="Times New Roman" w:hAnsi="Times New Roman" w:cs="Times New Roman"/>
          <w:sz w:val="24"/>
          <w:szCs w:val="24"/>
        </w:rPr>
      </w:pPr>
      <w:r w:rsidRPr="00751EDB">
        <w:rPr>
          <w:rFonts w:ascii="Times New Roman" w:hAnsi="Times New Roman" w:cs="Times New Roman"/>
          <w:sz w:val="24"/>
          <w:szCs w:val="24"/>
        </w:rPr>
        <w:t>городского округа город Шахунья</w:t>
      </w:r>
    </w:p>
    <w:p w:rsidR="00751EDB" w:rsidRPr="00751EDB" w:rsidRDefault="00751EDB" w:rsidP="00751EDB">
      <w:pPr>
        <w:pStyle w:val="ConsPlusNormal"/>
        <w:ind w:left="6095" w:firstLine="0"/>
        <w:jc w:val="center"/>
        <w:rPr>
          <w:rFonts w:ascii="Times New Roman" w:hAnsi="Times New Roman" w:cs="Times New Roman"/>
          <w:sz w:val="24"/>
          <w:szCs w:val="24"/>
        </w:rPr>
      </w:pPr>
      <w:r w:rsidRPr="00751EDB">
        <w:rPr>
          <w:rFonts w:ascii="Times New Roman" w:hAnsi="Times New Roman" w:cs="Times New Roman"/>
          <w:sz w:val="24"/>
          <w:szCs w:val="24"/>
        </w:rPr>
        <w:t>Нижегородской области</w:t>
      </w:r>
    </w:p>
    <w:p w:rsidR="00751EDB" w:rsidRPr="00751EDB" w:rsidRDefault="00751EDB" w:rsidP="00751EDB">
      <w:pPr>
        <w:pStyle w:val="ConsPlusNormal"/>
        <w:ind w:left="6095" w:firstLine="0"/>
        <w:jc w:val="center"/>
        <w:rPr>
          <w:rFonts w:ascii="Times New Roman" w:hAnsi="Times New Roman" w:cs="Times New Roman"/>
          <w:sz w:val="24"/>
          <w:szCs w:val="24"/>
        </w:rPr>
      </w:pPr>
      <w:r w:rsidRPr="00751EDB">
        <w:rPr>
          <w:rFonts w:ascii="Times New Roman" w:hAnsi="Times New Roman" w:cs="Times New Roman"/>
          <w:sz w:val="24"/>
          <w:szCs w:val="24"/>
        </w:rPr>
        <w:t>от 28.09.2022 г. № 1070</w:t>
      </w:r>
    </w:p>
    <w:p w:rsidR="00751EDB" w:rsidRPr="00105320" w:rsidRDefault="00751EDB" w:rsidP="00751EDB">
      <w:pPr>
        <w:pStyle w:val="ConsPlusNormal"/>
        <w:spacing w:line="276" w:lineRule="auto"/>
        <w:ind w:firstLine="540"/>
        <w:jc w:val="both"/>
        <w:rPr>
          <w:rFonts w:ascii="Times New Roman" w:hAnsi="Times New Roman" w:cs="Times New Roman"/>
          <w:sz w:val="24"/>
          <w:szCs w:val="24"/>
        </w:rPr>
      </w:pPr>
    </w:p>
    <w:p w:rsidR="00751EDB" w:rsidRDefault="00751EDB" w:rsidP="00751EDB">
      <w:pPr>
        <w:pStyle w:val="ConsPlusNormal"/>
        <w:spacing w:line="276" w:lineRule="auto"/>
        <w:jc w:val="center"/>
        <w:rPr>
          <w:rFonts w:ascii="Times New Roman" w:hAnsi="Times New Roman" w:cs="Times New Roman"/>
          <w:sz w:val="24"/>
          <w:szCs w:val="24"/>
        </w:rPr>
      </w:pPr>
      <w:bookmarkStart w:id="1" w:name="P36"/>
      <w:bookmarkEnd w:id="1"/>
    </w:p>
    <w:p w:rsidR="00751EDB" w:rsidRPr="00105320" w:rsidRDefault="00751EDB" w:rsidP="00751EDB">
      <w:pPr>
        <w:pStyle w:val="ConsPlusNormal"/>
        <w:spacing w:line="276" w:lineRule="auto"/>
        <w:jc w:val="center"/>
        <w:rPr>
          <w:rFonts w:ascii="Times New Roman" w:hAnsi="Times New Roman" w:cs="Times New Roman"/>
          <w:sz w:val="24"/>
          <w:szCs w:val="24"/>
        </w:rPr>
      </w:pPr>
    </w:p>
    <w:p w:rsidR="00751EDB" w:rsidRPr="00105320" w:rsidRDefault="00751EDB" w:rsidP="00751EDB">
      <w:pPr>
        <w:pStyle w:val="ConsPlusNormal"/>
        <w:spacing w:line="276" w:lineRule="auto"/>
        <w:jc w:val="center"/>
        <w:rPr>
          <w:rFonts w:ascii="Times New Roman" w:hAnsi="Times New Roman" w:cs="Times New Roman"/>
          <w:sz w:val="24"/>
          <w:szCs w:val="24"/>
        </w:rPr>
      </w:pPr>
    </w:p>
    <w:p w:rsidR="00751EDB" w:rsidRPr="00105320" w:rsidRDefault="00751EDB" w:rsidP="007C09CC">
      <w:pPr>
        <w:pStyle w:val="ConsPlusNormal"/>
        <w:spacing w:line="276" w:lineRule="auto"/>
        <w:ind w:firstLine="0"/>
        <w:jc w:val="center"/>
        <w:rPr>
          <w:rFonts w:ascii="Times New Roman" w:hAnsi="Times New Roman" w:cs="Times New Roman"/>
          <w:sz w:val="24"/>
          <w:szCs w:val="24"/>
        </w:rPr>
      </w:pPr>
      <w:r w:rsidRPr="00105320">
        <w:rPr>
          <w:rFonts w:ascii="Times New Roman" w:hAnsi="Times New Roman" w:cs="Times New Roman"/>
          <w:sz w:val="24"/>
          <w:szCs w:val="24"/>
        </w:rPr>
        <w:t>КОМПЛЕКСНЫЙ ПЛАН</w:t>
      </w:r>
    </w:p>
    <w:p w:rsidR="00751EDB" w:rsidRPr="00105320" w:rsidRDefault="00751EDB" w:rsidP="007C09CC">
      <w:pPr>
        <w:pStyle w:val="ConsPlusNormal"/>
        <w:spacing w:line="276" w:lineRule="auto"/>
        <w:ind w:firstLine="0"/>
        <w:jc w:val="center"/>
        <w:rPr>
          <w:rFonts w:ascii="Times New Roman" w:hAnsi="Times New Roman" w:cs="Times New Roman"/>
          <w:sz w:val="24"/>
          <w:szCs w:val="24"/>
        </w:rPr>
      </w:pPr>
      <w:r w:rsidRPr="00105320">
        <w:rPr>
          <w:rFonts w:ascii="Times New Roman" w:hAnsi="Times New Roman" w:cs="Times New Roman"/>
          <w:sz w:val="24"/>
          <w:szCs w:val="24"/>
        </w:rPr>
        <w:t>МЕРОПРИЯТИЙ ПО САНИТАРНОЙ ОХРАНЕ ТЕРРИТОРИИ</w:t>
      </w:r>
    </w:p>
    <w:p w:rsidR="00751EDB" w:rsidRPr="00105320" w:rsidRDefault="00751EDB" w:rsidP="007C09C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ГОРОДСКОГО  ОКРУГА ГОРОД ШАХУНЬЯ  (</w:t>
      </w:r>
      <w:proofErr w:type="spellStart"/>
      <w:r>
        <w:rPr>
          <w:rFonts w:ascii="Times New Roman" w:hAnsi="Times New Roman" w:cs="Times New Roman"/>
          <w:sz w:val="24"/>
          <w:szCs w:val="24"/>
        </w:rPr>
        <w:t>г.о.г</w:t>
      </w:r>
      <w:proofErr w:type="spellEnd"/>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 xml:space="preserve">Шахунья)                             </w:t>
      </w:r>
      <w:r w:rsidRPr="00105320">
        <w:rPr>
          <w:rFonts w:ascii="Times New Roman" w:hAnsi="Times New Roman" w:cs="Times New Roman"/>
          <w:sz w:val="24"/>
          <w:szCs w:val="24"/>
        </w:rPr>
        <w:t>НИЖЕГОРОДСКОЙ ОБЛАСТИ ПО ПРЕДУПРЕЖДЕНИЮ ЗАНОСА</w:t>
      </w:r>
    </w:p>
    <w:p w:rsidR="00751EDB" w:rsidRPr="00105320" w:rsidRDefault="00751EDB" w:rsidP="007C09CC">
      <w:pPr>
        <w:pStyle w:val="ConsPlusNormal"/>
        <w:spacing w:line="276" w:lineRule="auto"/>
        <w:ind w:firstLine="0"/>
        <w:jc w:val="center"/>
        <w:rPr>
          <w:rFonts w:ascii="Times New Roman" w:hAnsi="Times New Roman" w:cs="Times New Roman"/>
          <w:sz w:val="24"/>
          <w:szCs w:val="24"/>
        </w:rPr>
      </w:pPr>
      <w:r w:rsidRPr="00105320">
        <w:rPr>
          <w:rFonts w:ascii="Times New Roman" w:hAnsi="Times New Roman" w:cs="Times New Roman"/>
          <w:sz w:val="24"/>
          <w:szCs w:val="24"/>
        </w:rPr>
        <w:t>И РАСПРОСТРАНЕНИЯ ИНФЕКЦИОННЫХ (ПАРАЗИТАРНЫХ) ЗАБОЛЕВАНИЙ,</w:t>
      </w:r>
    </w:p>
    <w:p w:rsidR="00751EDB" w:rsidRPr="00105320" w:rsidRDefault="00751EDB" w:rsidP="007C09CC">
      <w:pPr>
        <w:pStyle w:val="ConsPlusNormal"/>
        <w:spacing w:line="276" w:lineRule="auto"/>
        <w:ind w:firstLine="0"/>
        <w:jc w:val="center"/>
        <w:rPr>
          <w:rFonts w:ascii="Times New Roman" w:hAnsi="Times New Roman" w:cs="Times New Roman"/>
          <w:sz w:val="24"/>
          <w:szCs w:val="24"/>
        </w:rPr>
      </w:pPr>
      <w:proofErr w:type="gramStart"/>
      <w:r w:rsidRPr="00105320">
        <w:rPr>
          <w:rFonts w:ascii="Times New Roman" w:hAnsi="Times New Roman" w:cs="Times New Roman"/>
          <w:sz w:val="24"/>
          <w:szCs w:val="24"/>
        </w:rPr>
        <w:t>ВЫЗЫВАЮЩИХ</w:t>
      </w:r>
      <w:proofErr w:type="gramEnd"/>
      <w:r w:rsidRPr="00105320">
        <w:rPr>
          <w:rFonts w:ascii="Times New Roman" w:hAnsi="Times New Roman" w:cs="Times New Roman"/>
          <w:sz w:val="24"/>
          <w:szCs w:val="24"/>
        </w:rPr>
        <w:t xml:space="preserve"> ЧРЕЗВЫЧАЙНЫЕ СИТУАЦИИ В ОБЛАСТИ</w:t>
      </w:r>
    </w:p>
    <w:p w:rsidR="00751EDB" w:rsidRPr="00105320" w:rsidRDefault="00751EDB" w:rsidP="007C09CC">
      <w:pPr>
        <w:pStyle w:val="ConsPlusNormal"/>
        <w:spacing w:line="276" w:lineRule="auto"/>
        <w:ind w:firstLine="0"/>
        <w:jc w:val="center"/>
        <w:rPr>
          <w:rFonts w:ascii="Times New Roman" w:hAnsi="Times New Roman" w:cs="Times New Roman"/>
          <w:sz w:val="24"/>
          <w:szCs w:val="24"/>
        </w:rPr>
      </w:pPr>
      <w:r w:rsidRPr="00105320">
        <w:rPr>
          <w:rFonts w:ascii="Times New Roman" w:hAnsi="Times New Roman" w:cs="Times New Roman"/>
          <w:sz w:val="24"/>
          <w:szCs w:val="24"/>
        </w:rPr>
        <w:t>САНИТАРНО-ЭПИДЕМИОЛОГИЧЕСКОГО БЛАГОПОЛУЧИЯ</w:t>
      </w:r>
    </w:p>
    <w:p w:rsidR="00751EDB" w:rsidRPr="00105320" w:rsidRDefault="00751EDB" w:rsidP="007C09CC">
      <w:pPr>
        <w:pStyle w:val="ConsPlusNormal"/>
        <w:spacing w:line="276" w:lineRule="auto"/>
        <w:ind w:firstLine="0"/>
        <w:jc w:val="center"/>
        <w:rPr>
          <w:rFonts w:ascii="Times New Roman" w:hAnsi="Times New Roman" w:cs="Times New Roman"/>
          <w:sz w:val="24"/>
          <w:szCs w:val="24"/>
        </w:rPr>
      </w:pPr>
      <w:r w:rsidRPr="00105320">
        <w:rPr>
          <w:rFonts w:ascii="Times New Roman" w:hAnsi="Times New Roman" w:cs="Times New Roman"/>
          <w:sz w:val="24"/>
          <w:szCs w:val="24"/>
        </w:rPr>
        <w:t>НАСЕЛЕНИЯ, НА 2022 - 2026 ГОДЫ</w:t>
      </w:r>
    </w:p>
    <w:p w:rsidR="00751EDB" w:rsidRPr="00105320" w:rsidRDefault="00751EDB" w:rsidP="00751EDB">
      <w:pPr>
        <w:spacing w:after="1"/>
      </w:pPr>
    </w:p>
    <w:p w:rsidR="00751EDB" w:rsidRPr="00105320" w:rsidRDefault="00751EDB" w:rsidP="00751EDB">
      <w:pPr>
        <w:pStyle w:val="ConsPlusNormal"/>
        <w:spacing w:line="276" w:lineRule="auto"/>
        <w:ind w:firstLine="540"/>
        <w:jc w:val="both"/>
        <w:rPr>
          <w:rFonts w:ascii="Times New Roman" w:hAnsi="Times New Roman" w:cs="Times New Roman"/>
          <w:sz w:val="24"/>
          <w:szCs w:val="24"/>
        </w:rPr>
      </w:pPr>
    </w:p>
    <w:p w:rsidR="00751EDB" w:rsidRPr="00105320" w:rsidRDefault="00751EDB" w:rsidP="00751EDB">
      <w:pPr>
        <w:sectPr w:rsidR="00751EDB" w:rsidRPr="00105320" w:rsidSect="00751EDB">
          <w:pgSz w:w="11906" w:h="16838"/>
          <w:pgMar w:top="1134" w:right="707" w:bottom="851" w:left="1276" w:header="708" w:footer="708" w:gutter="0"/>
          <w:cols w:space="708"/>
          <w:docGrid w:linePitch="360"/>
        </w:sectPr>
      </w:pPr>
    </w:p>
    <w:p w:rsidR="00751EDB" w:rsidRPr="00105320" w:rsidRDefault="00751EDB" w:rsidP="00751EDB">
      <w:pPr>
        <w:pStyle w:val="ConsPlusNormal"/>
        <w:numPr>
          <w:ilvl w:val="0"/>
          <w:numId w:val="34"/>
        </w:numPr>
        <w:adjustRightInd/>
        <w:spacing w:line="276" w:lineRule="auto"/>
        <w:jc w:val="center"/>
        <w:outlineLvl w:val="1"/>
        <w:rPr>
          <w:rFonts w:ascii="Times New Roman" w:hAnsi="Times New Roman" w:cs="Times New Roman"/>
          <w:b/>
          <w:sz w:val="24"/>
          <w:szCs w:val="24"/>
        </w:rPr>
      </w:pPr>
      <w:r w:rsidRPr="00105320">
        <w:rPr>
          <w:rFonts w:ascii="Times New Roman" w:hAnsi="Times New Roman" w:cs="Times New Roman"/>
          <w:b/>
          <w:sz w:val="24"/>
          <w:szCs w:val="24"/>
        </w:rPr>
        <w:lastRenderedPageBreak/>
        <w:t xml:space="preserve">Мероприятия по санитарной охране территории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г.о.г</w:t>
      </w:r>
      <w:proofErr w:type="gramStart"/>
      <w:r>
        <w:rPr>
          <w:rFonts w:ascii="Times New Roman" w:hAnsi="Times New Roman" w:cs="Times New Roman"/>
          <w:b/>
          <w:sz w:val="24"/>
          <w:szCs w:val="24"/>
        </w:rPr>
        <w:t>.Ш</w:t>
      </w:r>
      <w:proofErr w:type="gramEnd"/>
      <w:r>
        <w:rPr>
          <w:rFonts w:ascii="Times New Roman" w:hAnsi="Times New Roman" w:cs="Times New Roman"/>
          <w:b/>
          <w:sz w:val="24"/>
          <w:szCs w:val="24"/>
        </w:rPr>
        <w:t>ахунья</w:t>
      </w:r>
      <w:proofErr w:type="spellEnd"/>
      <w:r>
        <w:rPr>
          <w:rFonts w:ascii="Times New Roman" w:hAnsi="Times New Roman" w:cs="Times New Roman"/>
          <w:b/>
          <w:sz w:val="24"/>
          <w:szCs w:val="24"/>
        </w:rPr>
        <w:t xml:space="preserve">  </w:t>
      </w:r>
      <w:r w:rsidRPr="00105320">
        <w:rPr>
          <w:rFonts w:ascii="Times New Roman" w:hAnsi="Times New Roman" w:cs="Times New Roman"/>
          <w:b/>
          <w:sz w:val="24"/>
          <w:szCs w:val="24"/>
        </w:rPr>
        <w:t>Нижегородской области по предупреждению заноса и распространения инфекционных (паразитарных) заболеваний</w:t>
      </w:r>
    </w:p>
    <w:p w:rsidR="00751EDB" w:rsidRPr="00105320" w:rsidRDefault="00751EDB" w:rsidP="00751EDB">
      <w:pPr>
        <w:pStyle w:val="ConsPlusNormal"/>
        <w:spacing w:line="276" w:lineRule="auto"/>
        <w:ind w:firstLine="540"/>
        <w:jc w:val="both"/>
        <w:rPr>
          <w:rFonts w:ascii="Times New Roman" w:hAnsi="Times New Roman" w:cs="Times New Roman"/>
          <w:sz w:val="24"/>
          <w:szCs w:val="24"/>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4961"/>
        <w:gridCol w:w="3119"/>
        <w:gridCol w:w="5953"/>
      </w:tblGrid>
      <w:tr w:rsidR="00751EDB" w:rsidRPr="00105320" w:rsidTr="00D64FC7">
        <w:tc>
          <w:tcPr>
            <w:tcW w:w="771" w:type="dxa"/>
          </w:tcPr>
          <w:p w:rsidR="00751EDB" w:rsidRPr="00105320" w:rsidRDefault="00751EDB" w:rsidP="00751EDB">
            <w:pPr>
              <w:shd w:val="clear" w:color="auto" w:fill="FFFFFF"/>
              <w:jc w:val="center"/>
            </w:pPr>
            <w:r w:rsidRPr="00105320">
              <w:t xml:space="preserve">№ </w:t>
            </w:r>
            <w:proofErr w:type="gramStart"/>
            <w:r w:rsidRPr="00105320">
              <w:t>п</w:t>
            </w:r>
            <w:proofErr w:type="gramEnd"/>
            <w:r w:rsidRPr="00105320">
              <w:t>/п</w:t>
            </w:r>
          </w:p>
        </w:tc>
        <w:tc>
          <w:tcPr>
            <w:tcW w:w="4961" w:type="dxa"/>
          </w:tcPr>
          <w:p w:rsidR="00751EDB" w:rsidRPr="00105320" w:rsidRDefault="00751EDB" w:rsidP="00D64FC7">
            <w:pPr>
              <w:pStyle w:val="ConsPlusNormal"/>
              <w:spacing w:line="276" w:lineRule="auto"/>
              <w:jc w:val="center"/>
              <w:rPr>
                <w:rFonts w:ascii="Times New Roman" w:hAnsi="Times New Roman" w:cs="Times New Roman"/>
                <w:sz w:val="24"/>
                <w:szCs w:val="24"/>
              </w:rPr>
            </w:pPr>
            <w:r w:rsidRPr="00105320">
              <w:rPr>
                <w:rFonts w:ascii="Times New Roman" w:hAnsi="Times New Roman" w:cs="Times New Roman"/>
                <w:sz w:val="24"/>
                <w:szCs w:val="24"/>
              </w:rPr>
              <w:t>Наименование мероприятий</w:t>
            </w:r>
          </w:p>
        </w:tc>
        <w:tc>
          <w:tcPr>
            <w:tcW w:w="3119" w:type="dxa"/>
          </w:tcPr>
          <w:p w:rsidR="00751EDB" w:rsidRPr="00105320" w:rsidRDefault="00751EDB" w:rsidP="00D64FC7">
            <w:pPr>
              <w:pStyle w:val="ConsPlusNormal"/>
              <w:spacing w:line="276" w:lineRule="auto"/>
              <w:jc w:val="center"/>
              <w:rPr>
                <w:rFonts w:ascii="Times New Roman" w:hAnsi="Times New Roman" w:cs="Times New Roman"/>
                <w:sz w:val="24"/>
                <w:szCs w:val="24"/>
              </w:rPr>
            </w:pPr>
            <w:r w:rsidRPr="00105320">
              <w:rPr>
                <w:rFonts w:ascii="Times New Roman" w:hAnsi="Times New Roman" w:cs="Times New Roman"/>
                <w:sz w:val="24"/>
                <w:szCs w:val="24"/>
              </w:rPr>
              <w:t>Срок исполнения</w:t>
            </w:r>
          </w:p>
        </w:tc>
        <w:tc>
          <w:tcPr>
            <w:tcW w:w="5953" w:type="dxa"/>
          </w:tcPr>
          <w:p w:rsidR="00751EDB" w:rsidRPr="00105320" w:rsidRDefault="00751EDB" w:rsidP="00D64FC7">
            <w:pPr>
              <w:pStyle w:val="ConsPlusNormal"/>
              <w:spacing w:line="276" w:lineRule="auto"/>
              <w:jc w:val="center"/>
              <w:rPr>
                <w:rFonts w:ascii="Times New Roman" w:hAnsi="Times New Roman" w:cs="Times New Roman"/>
                <w:sz w:val="24"/>
                <w:szCs w:val="24"/>
              </w:rPr>
            </w:pPr>
            <w:r w:rsidRPr="00105320">
              <w:rPr>
                <w:rFonts w:ascii="Times New Roman" w:hAnsi="Times New Roman" w:cs="Times New Roman"/>
                <w:sz w:val="24"/>
                <w:szCs w:val="24"/>
              </w:rPr>
              <w:t>Ответственные исполнители</w:t>
            </w:r>
          </w:p>
        </w:tc>
      </w:tr>
      <w:tr w:rsidR="00751EDB" w:rsidRPr="00105320" w:rsidTr="00751EDB">
        <w:trPr>
          <w:trHeight w:val="125"/>
        </w:trPr>
        <w:tc>
          <w:tcPr>
            <w:tcW w:w="771" w:type="dxa"/>
          </w:tcPr>
          <w:p w:rsidR="00751EDB" w:rsidRPr="00105320" w:rsidRDefault="00751EDB" w:rsidP="00751EDB">
            <w:pPr>
              <w:shd w:val="clear" w:color="auto" w:fill="FFFFFF"/>
              <w:jc w:val="center"/>
            </w:pPr>
            <w:r w:rsidRPr="00105320">
              <w:t>1</w:t>
            </w:r>
          </w:p>
        </w:tc>
        <w:tc>
          <w:tcPr>
            <w:tcW w:w="4961" w:type="dxa"/>
          </w:tcPr>
          <w:p w:rsidR="00751EDB" w:rsidRPr="00105320" w:rsidRDefault="00751EDB" w:rsidP="00751EDB">
            <w:pPr>
              <w:pStyle w:val="ConsPlusNormal"/>
              <w:spacing w:line="276" w:lineRule="auto"/>
              <w:jc w:val="center"/>
              <w:rPr>
                <w:rFonts w:ascii="Times New Roman" w:hAnsi="Times New Roman" w:cs="Times New Roman"/>
                <w:sz w:val="24"/>
                <w:szCs w:val="24"/>
              </w:rPr>
            </w:pPr>
            <w:r w:rsidRPr="00105320">
              <w:rPr>
                <w:rFonts w:ascii="Times New Roman" w:hAnsi="Times New Roman" w:cs="Times New Roman"/>
                <w:sz w:val="24"/>
                <w:szCs w:val="24"/>
              </w:rPr>
              <w:t>2</w:t>
            </w:r>
          </w:p>
        </w:tc>
        <w:tc>
          <w:tcPr>
            <w:tcW w:w="3119" w:type="dxa"/>
          </w:tcPr>
          <w:p w:rsidR="00751EDB" w:rsidRPr="00105320" w:rsidRDefault="00751EDB" w:rsidP="00751EDB">
            <w:pPr>
              <w:pStyle w:val="ConsPlusNormal"/>
              <w:spacing w:line="276" w:lineRule="auto"/>
              <w:jc w:val="center"/>
              <w:rPr>
                <w:rFonts w:ascii="Times New Roman" w:hAnsi="Times New Roman" w:cs="Times New Roman"/>
                <w:sz w:val="24"/>
                <w:szCs w:val="24"/>
              </w:rPr>
            </w:pPr>
            <w:r w:rsidRPr="00105320">
              <w:rPr>
                <w:rFonts w:ascii="Times New Roman" w:hAnsi="Times New Roman" w:cs="Times New Roman"/>
                <w:sz w:val="24"/>
                <w:szCs w:val="24"/>
              </w:rPr>
              <w:t>3</w:t>
            </w:r>
          </w:p>
        </w:tc>
        <w:tc>
          <w:tcPr>
            <w:tcW w:w="5953" w:type="dxa"/>
          </w:tcPr>
          <w:p w:rsidR="00751EDB" w:rsidRPr="00105320" w:rsidRDefault="00751EDB" w:rsidP="00751EDB">
            <w:pPr>
              <w:pStyle w:val="ConsPlusNormal"/>
              <w:spacing w:line="276" w:lineRule="auto"/>
              <w:jc w:val="center"/>
              <w:rPr>
                <w:rFonts w:ascii="Times New Roman" w:hAnsi="Times New Roman" w:cs="Times New Roman"/>
                <w:sz w:val="24"/>
                <w:szCs w:val="24"/>
              </w:rPr>
            </w:pPr>
            <w:r w:rsidRPr="00105320">
              <w:rPr>
                <w:rFonts w:ascii="Times New Roman" w:hAnsi="Times New Roman" w:cs="Times New Roman"/>
                <w:sz w:val="24"/>
                <w:szCs w:val="24"/>
              </w:rPr>
              <w:t>4</w:t>
            </w:r>
          </w:p>
        </w:tc>
      </w:tr>
      <w:tr w:rsidR="00751EDB" w:rsidRPr="00105320" w:rsidTr="00D64FC7">
        <w:trPr>
          <w:trHeight w:val="205"/>
        </w:trPr>
        <w:tc>
          <w:tcPr>
            <w:tcW w:w="14804" w:type="dxa"/>
            <w:gridSpan w:val="4"/>
          </w:tcPr>
          <w:p w:rsidR="00751EDB" w:rsidRPr="00105320" w:rsidRDefault="00751EDB" w:rsidP="00751EDB">
            <w:pPr>
              <w:pStyle w:val="ConsPlusNormal"/>
              <w:numPr>
                <w:ilvl w:val="0"/>
                <w:numId w:val="35"/>
              </w:numPr>
              <w:adjustRightInd/>
              <w:spacing w:line="276" w:lineRule="auto"/>
              <w:jc w:val="center"/>
              <w:outlineLvl w:val="2"/>
              <w:rPr>
                <w:rFonts w:ascii="Times New Roman" w:hAnsi="Times New Roman" w:cs="Times New Roman"/>
                <w:sz w:val="24"/>
                <w:szCs w:val="24"/>
              </w:rPr>
            </w:pPr>
            <w:r w:rsidRPr="00105320">
              <w:rPr>
                <w:rFonts w:ascii="Times New Roman" w:hAnsi="Times New Roman" w:cs="Times New Roman"/>
                <w:sz w:val="24"/>
                <w:szCs w:val="24"/>
              </w:rPr>
              <w:t>Организационные мероприятия</w:t>
            </w:r>
          </w:p>
        </w:tc>
      </w:tr>
      <w:tr w:rsidR="00751EDB" w:rsidRPr="00105320" w:rsidTr="00D64FC7">
        <w:tc>
          <w:tcPr>
            <w:tcW w:w="771" w:type="dxa"/>
          </w:tcPr>
          <w:p w:rsidR="00751EDB" w:rsidRPr="00105320" w:rsidRDefault="00751EDB" w:rsidP="00751EDB">
            <w:pPr>
              <w:shd w:val="clear" w:color="auto" w:fill="FFFFFF"/>
              <w:jc w:val="center"/>
            </w:pPr>
            <w:r w:rsidRPr="00105320">
              <w:t>1.</w:t>
            </w:r>
          </w:p>
        </w:tc>
        <w:tc>
          <w:tcPr>
            <w:tcW w:w="4961" w:type="dxa"/>
          </w:tcPr>
          <w:p w:rsidR="00751EDB" w:rsidRPr="00105320" w:rsidRDefault="00751EDB" w:rsidP="00751EDB">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Разработка (корректировка) и утверждение комплексного плана мероприятий по санитарной охране территории для каждого муниципального образования Нижегородской области</w:t>
            </w:r>
          </w:p>
        </w:tc>
        <w:tc>
          <w:tcPr>
            <w:tcW w:w="3119" w:type="dxa"/>
          </w:tcPr>
          <w:p w:rsidR="00751EDB" w:rsidRPr="00105320" w:rsidRDefault="00751EDB" w:rsidP="00751EDB">
            <w:pPr>
              <w:pStyle w:val="ConsPlusNormal"/>
              <w:spacing w:line="276" w:lineRule="auto"/>
              <w:ind w:firstLine="0"/>
              <w:jc w:val="center"/>
              <w:rPr>
                <w:rFonts w:ascii="Times New Roman" w:hAnsi="Times New Roman" w:cs="Times New Roman"/>
                <w:sz w:val="24"/>
                <w:szCs w:val="24"/>
              </w:rPr>
            </w:pPr>
            <w:r w:rsidRPr="00105320">
              <w:rPr>
                <w:rFonts w:ascii="Times New Roman" w:hAnsi="Times New Roman" w:cs="Times New Roman"/>
                <w:sz w:val="24"/>
                <w:szCs w:val="24"/>
              </w:rPr>
              <w:t>2 квартал 2022 г.</w:t>
            </w:r>
          </w:p>
        </w:tc>
        <w:tc>
          <w:tcPr>
            <w:tcW w:w="5953" w:type="dxa"/>
          </w:tcPr>
          <w:p w:rsidR="00751EDB" w:rsidRDefault="00751EDB" w:rsidP="00610A2A">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г.о.г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ахунья</w:t>
            </w:r>
            <w:proofErr w:type="spellEnd"/>
          </w:p>
          <w:p w:rsidR="00751EDB" w:rsidRDefault="00751EDB" w:rsidP="00610A2A">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ГБУЗ НО «Шахунская ЦРБ»</w:t>
            </w:r>
            <w:r w:rsidRPr="00105320">
              <w:rPr>
                <w:rFonts w:ascii="Times New Roman" w:hAnsi="Times New Roman" w:cs="Times New Roman"/>
                <w:sz w:val="24"/>
                <w:szCs w:val="24"/>
              </w:rPr>
              <w:t xml:space="preserve"> (по согласованию)</w:t>
            </w:r>
          </w:p>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Территориальный отдел У</w:t>
            </w:r>
            <w:r w:rsidRPr="00105320">
              <w:rPr>
                <w:rFonts w:ascii="Times New Roman" w:hAnsi="Times New Roman" w:cs="Times New Roman"/>
                <w:sz w:val="24"/>
                <w:szCs w:val="24"/>
              </w:rPr>
              <w:t xml:space="preserve">правления Федеральной службы по надзору в сфере защиты прав потребителей и благополучия человека (далее </w:t>
            </w:r>
            <w:r>
              <w:rPr>
                <w:rFonts w:ascii="Times New Roman" w:hAnsi="Times New Roman" w:cs="Times New Roman"/>
                <w:sz w:val="24"/>
                <w:szCs w:val="24"/>
              </w:rPr>
              <w:t>–</w:t>
            </w:r>
            <w:r w:rsidRPr="00105320">
              <w:rPr>
                <w:rFonts w:ascii="Times New Roman" w:hAnsi="Times New Roman" w:cs="Times New Roman"/>
                <w:sz w:val="24"/>
                <w:szCs w:val="24"/>
              </w:rPr>
              <w:t xml:space="preserve"> </w:t>
            </w:r>
            <w:r>
              <w:rPr>
                <w:rFonts w:ascii="Times New Roman" w:hAnsi="Times New Roman" w:cs="Times New Roman"/>
                <w:sz w:val="24"/>
                <w:szCs w:val="24"/>
              </w:rPr>
              <w:t xml:space="preserve">ТО </w:t>
            </w:r>
            <w:proofErr w:type="spellStart"/>
            <w:r w:rsidRPr="00105320">
              <w:rPr>
                <w:rFonts w:ascii="Times New Roman" w:hAnsi="Times New Roman" w:cs="Times New Roman"/>
                <w:sz w:val="24"/>
                <w:szCs w:val="24"/>
              </w:rPr>
              <w:t>Роспотребнадзор</w:t>
            </w:r>
            <w:r>
              <w:rPr>
                <w:rFonts w:ascii="Times New Roman" w:hAnsi="Times New Roman" w:cs="Times New Roman"/>
                <w:sz w:val="24"/>
                <w:szCs w:val="24"/>
              </w:rPr>
              <w:t>а</w:t>
            </w:r>
            <w:proofErr w:type="spellEnd"/>
            <w:r w:rsidRPr="00105320">
              <w:rPr>
                <w:rFonts w:ascii="Times New Roman" w:hAnsi="Times New Roman" w:cs="Times New Roman"/>
                <w:sz w:val="24"/>
                <w:szCs w:val="24"/>
              </w:rPr>
              <w:t>) по Нижегородской области (по согласованию)</w:t>
            </w:r>
          </w:p>
        </w:tc>
      </w:tr>
      <w:tr w:rsidR="00751EDB" w:rsidRPr="00105320" w:rsidTr="00D64FC7">
        <w:tc>
          <w:tcPr>
            <w:tcW w:w="771" w:type="dxa"/>
          </w:tcPr>
          <w:p w:rsidR="00751EDB" w:rsidRPr="00105320" w:rsidRDefault="00751EDB" w:rsidP="00751EDB">
            <w:pPr>
              <w:shd w:val="clear" w:color="auto" w:fill="FFFFFF"/>
              <w:jc w:val="center"/>
            </w:pPr>
            <w:r>
              <w:t>2</w:t>
            </w:r>
            <w:r w:rsidRPr="00105320">
              <w:t>.</w:t>
            </w:r>
          </w:p>
        </w:tc>
        <w:tc>
          <w:tcPr>
            <w:tcW w:w="4961" w:type="dxa"/>
          </w:tcPr>
          <w:p w:rsidR="00751EDB" w:rsidRPr="00105320" w:rsidRDefault="00751EDB" w:rsidP="00751EDB">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Информирование Правительства Нижегородской области, глав администраций муниципальных образований области о событиях, представляющих угрозу санитарно-эпидемиологическому благополучию населения Нижегородской области, и принимаемых мерах</w:t>
            </w:r>
          </w:p>
        </w:tc>
        <w:tc>
          <w:tcPr>
            <w:tcW w:w="3119" w:type="dxa"/>
          </w:tcPr>
          <w:p w:rsidR="00751EDB" w:rsidRPr="00105320" w:rsidRDefault="00751EDB" w:rsidP="00751EDB">
            <w:pPr>
              <w:pStyle w:val="ConsPlusNormal"/>
              <w:spacing w:line="276" w:lineRule="auto"/>
              <w:ind w:firstLine="0"/>
              <w:jc w:val="center"/>
              <w:rPr>
                <w:rFonts w:ascii="Times New Roman" w:hAnsi="Times New Roman" w:cs="Times New Roman"/>
                <w:sz w:val="24"/>
                <w:szCs w:val="24"/>
              </w:rPr>
            </w:pPr>
            <w:r w:rsidRPr="00105320">
              <w:rPr>
                <w:rFonts w:ascii="Times New Roman" w:hAnsi="Times New Roman" w:cs="Times New Roman"/>
                <w:sz w:val="24"/>
                <w:szCs w:val="24"/>
              </w:rPr>
              <w:t>в зависимости от складывающейся санитарно-эпидемиологической обстановки</w:t>
            </w:r>
          </w:p>
        </w:tc>
        <w:tc>
          <w:tcPr>
            <w:tcW w:w="5953"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ТО </w:t>
            </w:r>
            <w:proofErr w:type="spellStart"/>
            <w:r w:rsidRPr="00105320">
              <w:rPr>
                <w:rFonts w:ascii="Times New Roman" w:hAnsi="Times New Roman" w:cs="Times New Roman"/>
                <w:sz w:val="24"/>
                <w:szCs w:val="24"/>
              </w:rPr>
              <w:t>Роспотребнадзор</w:t>
            </w:r>
            <w:r>
              <w:rPr>
                <w:rFonts w:ascii="Times New Roman" w:hAnsi="Times New Roman" w:cs="Times New Roman"/>
                <w:sz w:val="24"/>
                <w:szCs w:val="24"/>
              </w:rPr>
              <w:t>а</w:t>
            </w:r>
            <w:proofErr w:type="spellEnd"/>
            <w:r>
              <w:rPr>
                <w:rFonts w:ascii="Times New Roman" w:hAnsi="Times New Roman" w:cs="Times New Roman"/>
                <w:sz w:val="24"/>
                <w:szCs w:val="24"/>
              </w:rPr>
              <w:t xml:space="preserve"> </w:t>
            </w:r>
            <w:r w:rsidRPr="00105320">
              <w:rPr>
                <w:rFonts w:ascii="Times New Roman" w:hAnsi="Times New Roman" w:cs="Times New Roman"/>
                <w:sz w:val="24"/>
                <w:szCs w:val="24"/>
              </w:rPr>
              <w:t>(по согласованию)</w:t>
            </w:r>
          </w:p>
        </w:tc>
      </w:tr>
      <w:tr w:rsidR="00751EDB" w:rsidRPr="00105320" w:rsidTr="00D64FC7">
        <w:tblPrEx>
          <w:tblBorders>
            <w:insideH w:val="nil"/>
          </w:tblBorders>
        </w:tblPrEx>
        <w:tc>
          <w:tcPr>
            <w:tcW w:w="771" w:type="dxa"/>
            <w:tcBorders>
              <w:bottom w:val="nil"/>
            </w:tcBorders>
          </w:tcPr>
          <w:p w:rsidR="00751EDB" w:rsidRPr="00105320" w:rsidRDefault="00751EDB" w:rsidP="00751EDB">
            <w:pPr>
              <w:shd w:val="clear" w:color="auto" w:fill="FFFFFF"/>
              <w:jc w:val="center"/>
            </w:pPr>
            <w:r>
              <w:t>3</w:t>
            </w:r>
            <w:r w:rsidRPr="00105320">
              <w:t>.</w:t>
            </w:r>
          </w:p>
        </w:tc>
        <w:tc>
          <w:tcPr>
            <w:tcW w:w="4961" w:type="dxa"/>
            <w:tcBorders>
              <w:bottom w:val="nil"/>
            </w:tcBorders>
          </w:tcPr>
          <w:p w:rsidR="00751EDB" w:rsidRPr="00105320" w:rsidRDefault="00751EDB" w:rsidP="00751EDB">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 xml:space="preserve">Осуществление информационного взаимодействия в соответствии с действующим </w:t>
            </w:r>
            <w:hyperlink r:id="rId10" w:history="1">
              <w:r w:rsidRPr="00105320">
                <w:rPr>
                  <w:rFonts w:ascii="Times New Roman" w:hAnsi="Times New Roman" w:cs="Times New Roman"/>
                  <w:sz w:val="24"/>
                  <w:szCs w:val="24"/>
                </w:rPr>
                <w:t>приказом</w:t>
              </w:r>
            </w:hyperlink>
            <w:r w:rsidRPr="00105320">
              <w:rPr>
                <w:rFonts w:ascii="Times New Roman" w:hAnsi="Times New Roman" w:cs="Times New Roman"/>
                <w:sz w:val="24"/>
                <w:szCs w:val="24"/>
              </w:rPr>
              <w:t xml:space="preserve"> министерства здравоохранения Нижегородской области и управления </w:t>
            </w:r>
            <w:proofErr w:type="spellStart"/>
            <w:r w:rsidRPr="00105320">
              <w:rPr>
                <w:rFonts w:ascii="Times New Roman" w:hAnsi="Times New Roman" w:cs="Times New Roman"/>
                <w:sz w:val="24"/>
                <w:szCs w:val="24"/>
              </w:rPr>
              <w:t>Роспотребна</w:t>
            </w:r>
            <w:r>
              <w:rPr>
                <w:rFonts w:ascii="Times New Roman" w:hAnsi="Times New Roman" w:cs="Times New Roman"/>
                <w:sz w:val="24"/>
                <w:szCs w:val="24"/>
              </w:rPr>
              <w:t>дзора</w:t>
            </w:r>
            <w:proofErr w:type="spellEnd"/>
            <w:r>
              <w:rPr>
                <w:rFonts w:ascii="Times New Roman" w:hAnsi="Times New Roman" w:cs="Times New Roman"/>
                <w:sz w:val="24"/>
                <w:szCs w:val="24"/>
              </w:rPr>
              <w:t xml:space="preserve"> по Нижегородской области «</w:t>
            </w:r>
            <w:r w:rsidRPr="00105320">
              <w:rPr>
                <w:rFonts w:ascii="Times New Roman" w:hAnsi="Times New Roman" w:cs="Times New Roman"/>
                <w:sz w:val="24"/>
                <w:szCs w:val="24"/>
              </w:rPr>
              <w:t xml:space="preserve">Алгоритм (оперативный план) организации и проведения первичных противоэпидемических </w:t>
            </w:r>
            <w:r w:rsidRPr="00105320">
              <w:rPr>
                <w:rFonts w:ascii="Times New Roman" w:hAnsi="Times New Roman" w:cs="Times New Roman"/>
                <w:sz w:val="24"/>
                <w:szCs w:val="24"/>
              </w:rPr>
              <w:lastRenderedPageBreak/>
              <w:t>мероприятий в случае выявления больного (трупа), подозрительного на инфекционные болезни, вызывающие чрезвычайные ситуации в области санитарно-эпидемиологического благополучия населения, на террито</w:t>
            </w:r>
            <w:r>
              <w:rPr>
                <w:rFonts w:ascii="Times New Roman" w:hAnsi="Times New Roman" w:cs="Times New Roman"/>
                <w:sz w:val="24"/>
                <w:szCs w:val="24"/>
              </w:rPr>
              <w:t>рии Нижегородской области»</w:t>
            </w:r>
            <w:r w:rsidRPr="00105320">
              <w:rPr>
                <w:rFonts w:ascii="Times New Roman" w:hAnsi="Times New Roman" w:cs="Times New Roman"/>
                <w:sz w:val="24"/>
                <w:szCs w:val="24"/>
              </w:rPr>
              <w:t xml:space="preserve"> (далее – Приказ)</w:t>
            </w:r>
          </w:p>
        </w:tc>
        <w:tc>
          <w:tcPr>
            <w:tcW w:w="3119" w:type="dxa"/>
            <w:tcBorders>
              <w:bottom w:val="nil"/>
            </w:tcBorders>
          </w:tcPr>
          <w:p w:rsidR="00751EDB" w:rsidRPr="00105320" w:rsidRDefault="00751EDB" w:rsidP="00751EDB">
            <w:pPr>
              <w:pStyle w:val="ConsPlusNormal"/>
              <w:spacing w:line="276" w:lineRule="auto"/>
              <w:ind w:firstLine="0"/>
              <w:jc w:val="center"/>
              <w:rPr>
                <w:rFonts w:ascii="Times New Roman" w:hAnsi="Times New Roman" w:cs="Times New Roman"/>
                <w:sz w:val="24"/>
                <w:szCs w:val="24"/>
              </w:rPr>
            </w:pPr>
            <w:r w:rsidRPr="00105320">
              <w:rPr>
                <w:rFonts w:ascii="Times New Roman" w:hAnsi="Times New Roman" w:cs="Times New Roman"/>
                <w:sz w:val="24"/>
                <w:szCs w:val="24"/>
              </w:rPr>
              <w:lastRenderedPageBreak/>
              <w:t>в зависимости от складывающейся санитарно-эпидемиологической обстановки</w:t>
            </w:r>
          </w:p>
        </w:tc>
        <w:tc>
          <w:tcPr>
            <w:tcW w:w="5953" w:type="dxa"/>
            <w:tcBorders>
              <w:bottom w:val="nil"/>
            </w:tcBorders>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ГБУЗ НО «Шахунская ЦРБ»</w:t>
            </w:r>
            <w:r w:rsidRPr="00105320">
              <w:rPr>
                <w:rFonts w:ascii="Times New Roman" w:hAnsi="Times New Roman" w:cs="Times New Roman"/>
                <w:sz w:val="24"/>
                <w:szCs w:val="24"/>
              </w:rPr>
              <w:t xml:space="preserve"> (по согласованию)</w:t>
            </w:r>
            <w:r>
              <w:rPr>
                <w:rFonts w:ascii="Times New Roman" w:hAnsi="Times New Roman" w:cs="Times New Roman"/>
                <w:sz w:val="24"/>
                <w:szCs w:val="24"/>
              </w:rPr>
              <w:t xml:space="preserve">, ТО </w:t>
            </w:r>
            <w:proofErr w:type="spellStart"/>
            <w:r w:rsidRPr="00105320">
              <w:rPr>
                <w:rFonts w:ascii="Times New Roman" w:hAnsi="Times New Roman" w:cs="Times New Roman"/>
                <w:sz w:val="24"/>
                <w:szCs w:val="24"/>
              </w:rPr>
              <w:t>Роспотребнадзор</w:t>
            </w:r>
            <w:r>
              <w:rPr>
                <w:rFonts w:ascii="Times New Roman" w:hAnsi="Times New Roman" w:cs="Times New Roman"/>
                <w:sz w:val="24"/>
                <w:szCs w:val="24"/>
              </w:rPr>
              <w:t>а</w:t>
            </w:r>
            <w:proofErr w:type="spellEnd"/>
            <w:r w:rsidRPr="00105320">
              <w:rPr>
                <w:rFonts w:ascii="Times New Roman" w:hAnsi="Times New Roman" w:cs="Times New Roman"/>
                <w:sz w:val="24"/>
                <w:szCs w:val="24"/>
              </w:rPr>
              <w:t xml:space="preserve">, </w:t>
            </w:r>
            <w:r>
              <w:rPr>
                <w:rFonts w:ascii="Times New Roman" w:hAnsi="Times New Roman" w:cs="Times New Roman"/>
                <w:sz w:val="24"/>
                <w:szCs w:val="24"/>
              </w:rPr>
              <w:t xml:space="preserve">филиал </w:t>
            </w:r>
            <w:r w:rsidRPr="00105320">
              <w:rPr>
                <w:rFonts w:ascii="Times New Roman" w:hAnsi="Times New Roman" w:cs="Times New Roman"/>
                <w:sz w:val="24"/>
                <w:szCs w:val="24"/>
              </w:rPr>
              <w:t xml:space="preserve">ФБУЗ «Центр гигиены и эпидемиологии в Нижегородской области» (по согласованию), </w:t>
            </w:r>
          </w:p>
        </w:tc>
      </w:tr>
      <w:tr w:rsidR="00751EDB" w:rsidRPr="00105320" w:rsidTr="00D64FC7">
        <w:trPr>
          <w:trHeight w:val="2105"/>
        </w:trPr>
        <w:tc>
          <w:tcPr>
            <w:tcW w:w="771" w:type="dxa"/>
          </w:tcPr>
          <w:p w:rsidR="00751EDB" w:rsidRPr="00105320" w:rsidRDefault="00751EDB" w:rsidP="00751EDB">
            <w:pPr>
              <w:shd w:val="clear" w:color="auto" w:fill="FFFFFF"/>
              <w:jc w:val="center"/>
            </w:pPr>
            <w:r>
              <w:lastRenderedPageBreak/>
              <w:t>4</w:t>
            </w:r>
            <w:r w:rsidRPr="00105320">
              <w:t>.</w:t>
            </w:r>
          </w:p>
        </w:tc>
        <w:tc>
          <w:tcPr>
            <w:tcW w:w="4961" w:type="dxa"/>
          </w:tcPr>
          <w:p w:rsidR="00751EDB" w:rsidRPr="00105320" w:rsidRDefault="00751EDB" w:rsidP="00751EDB">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 xml:space="preserve">Обеспечение постоянной готовности государственных бюджетных учреждений здравоохранения Нижегородской области, учреждений </w:t>
            </w:r>
            <w:proofErr w:type="spellStart"/>
            <w:r w:rsidRPr="00105320">
              <w:rPr>
                <w:rFonts w:ascii="Times New Roman" w:hAnsi="Times New Roman" w:cs="Times New Roman"/>
                <w:sz w:val="24"/>
                <w:szCs w:val="24"/>
              </w:rPr>
              <w:t>Роспотребнадзора</w:t>
            </w:r>
            <w:proofErr w:type="spellEnd"/>
            <w:r w:rsidRPr="00105320">
              <w:rPr>
                <w:rFonts w:ascii="Times New Roman" w:hAnsi="Times New Roman" w:cs="Times New Roman"/>
                <w:sz w:val="24"/>
                <w:szCs w:val="24"/>
              </w:rPr>
              <w:t xml:space="preserve"> к проведению мероприятий в случае возникновения чрезвычайной ситуации в области санитарно-эпидемиологического благополучия населения</w:t>
            </w:r>
          </w:p>
        </w:tc>
        <w:tc>
          <w:tcPr>
            <w:tcW w:w="3119" w:type="dxa"/>
          </w:tcPr>
          <w:p w:rsidR="00751EDB" w:rsidRPr="00105320" w:rsidRDefault="00751EDB" w:rsidP="00751EDB">
            <w:pPr>
              <w:pStyle w:val="ConsPlusNormal"/>
              <w:spacing w:line="276" w:lineRule="auto"/>
              <w:ind w:firstLine="0"/>
              <w:jc w:val="center"/>
              <w:rPr>
                <w:rFonts w:ascii="Times New Roman" w:hAnsi="Times New Roman" w:cs="Times New Roman"/>
                <w:sz w:val="24"/>
                <w:szCs w:val="24"/>
              </w:rPr>
            </w:pPr>
            <w:r w:rsidRPr="00105320">
              <w:rPr>
                <w:rFonts w:ascii="Times New Roman" w:hAnsi="Times New Roman" w:cs="Times New Roman"/>
                <w:sz w:val="24"/>
                <w:szCs w:val="24"/>
              </w:rPr>
              <w:t>постоянно</w:t>
            </w:r>
          </w:p>
        </w:tc>
        <w:tc>
          <w:tcPr>
            <w:tcW w:w="5953"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ГБУЗ НО «Шахунская ЦРБ»</w:t>
            </w:r>
            <w:r w:rsidRPr="00105320">
              <w:rPr>
                <w:rFonts w:ascii="Times New Roman" w:hAnsi="Times New Roman" w:cs="Times New Roman"/>
                <w:sz w:val="24"/>
                <w:szCs w:val="24"/>
              </w:rPr>
              <w:t xml:space="preserve"> (по согласованию)</w:t>
            </w:r>
            <w:r>
              <w:rPr>
                <w:rFonts w:ascii="Times New Roman" w:hAnsi="Times New Roman" w:cs="Times New Roman"/>
                <w:sz w:val="24"/>
                <w:szCs w:val="24"/>
              </w:rPr>
              <w:t>, ТО</w:t>
            </w:r>
            <w:r w:rsidRPr="00105320">
              <w:rPr>
                <w:rFonts w:ascii="Times New Roman" w:hAnsi="Times New Roman" w:cs="Times New Roman"/>
                <w:sz w:val="24"/>
                <w:szCs w:val="24"/>
              </w:rPr>
              <w:t xml:space="preserve"> </w:t>
            </w:r>
            <w:proofErr w:type="spellStart"/>
            <w:r w:rsidRPr="00105320">
              <w:rPr>
                <w:rFonts w:ascii="Times New Roman" w:hAnsi="Times New Roman" w:cs="Times New Roman"/>
                <w:sz w:val="24"/>
                <w:szCs w:val="24"/>
              </w:rPr>
              <w:t>Роспотреб</w:t>
            </w:r>
            <w:r>
              <w:rPr>
                <w:rFonts w:ascii="Times New Roman" w:hAnsi="Times New Roman" w:cs="Times New Roman"/>
                <w:sz w:val="24"/>
                <w:szCs w:val="24"/>
              </w:rPr>
              <w:t>надзора</w:t>
            </w:r>
            <w:proofErr w:type="spellEnd"/>
            <w:r w:rsidRPr="00105320">
              <w:rPr>
                <w:rFonts w:ascii="Times New Roman" w:hAnsi="Times New Roman" w:cs="Times New Roman"/>
                <w:sz w:val="24"/>
                <w:szCs w:val="24"/>
              </w:rPr>
              <w:t xml:space="preserve"> (по согласованию), </w:t>
            </w:r>
            <w:r>
              <w:rPr>
                <w:rFonts w:ascii="Times New Roman" w:hAnsi="Times New Roman" w:cs="Times New Roman"/>
                <w:sz w:val="24"/>
                <w:szCs w:val="24"/>
              </w:rPr>
              <w:t xml:space="preserve">филиал </w:t>
            </w:r>
            <w:r w:rsidRPr="00105320">
              <w:rPr>
                <w:rFonts w:ascii="Times New Roman" w:hAnsi="Times New Roman" w:cs="Times New Roman"/>
                <w:sz w:val="24"/>
                <w:szCs w:val="24"/>
              </w:rPr>
              <w:t>ФБУЗ "Центр гигиены и эпидемиологии в Нижегородской области" (по согласованию)</w:t>
            </w:r>
          </w:p>
        </w:tc>
      </w:tr>
      <w:tr w:rsidR="00751EDB" w:rsidRPr="00105320" w:rsidTr="00D64FC7">
        <w:tc>
          <w:tcPr>
            <w:tcW w:w="771" w:type="dxa"/>
          </w:tcPr>
          <w:p w:rsidR="00751EDB" w:rsidRPr="00105320" w:rsidRDefault="00751EDB" w:rsidP="00751EDB">
            <w:pPr>
              <w:shd w:val="clear" w:color="auto" w:fill="FFFFFF"/>
              <w:jc w:val="center"/>
            </w:pPr>
            <w:r>
              <w:t>5</w:t>
            </w:r>
            <w:r w:rsidRPr="00105320">
              <w:t>.</w:t>
            </w:r>
          </w:p>
        </w:tc>
        <w:tc>
          <w:tcPr>
            <w:tcW w:w="4961" w:type="dxa"/>
          </w:tcPr>
          <w:p w:rsidR="00751EDB" w:rsidRPr="00105320" w:rsidRDefault="00751EDB" w:rsidP="00751EDB">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 xml:space="preserve">Обеспечение необходимым запасом лечебных, профилактических, диагностических, дезинфицирующих средств, защитных костюмов и укладок для забора материала в государственные бюджетные учреждения здравоохранения Нижегородской области и учреждения </w:t>
            </w:r>
            <w:proofErr w:type="spellStart"/>
            <w:r w:rsidRPr="00105320">
              <w:rPr>
                <w:rFonts w:ascii="Times New Roman" w:hAnsi="Times New Roman" w:cs="Times New Roman"/>
                <w:sz w:val="24"/>
                <w:szCs w:val="24"/>
              </w:rPr>
              <w:t>Роспотребнадзора</w:t>
            </w:r>
            <w:proofErr w:type="spellEnd"/>
            <w:r w:rsidRPr="00105320">
              <w:rPr>
                <w:rFonts w:ascii="Times New Roman" w:hAnsi="Times New Roman" w:cs="Times New Roman"/>
                <w:sz w:val="24"/>
                <w:szCs w:val="24"/>
              </w:rPr>
              <w:t>, участвующие в мероприятиях по локализации и ликвидации очага инфекционного (паразитарного) заболевания</w:t>
            </w:r>
          </w:p>
        </w:tc>
        <w:tc>
          <w:tcPr>
            <w:tcW w:w="3119" w:type="dxa"/>
          </w:tcPr>
          <w:p w:rsidR="00751EDB" w:rsidRPr="00105320" w:rsidRDefault="00751EDB" w:rsidP="00751EDB">
            <w:pPr>
              <w:pStyle w:val="ConsPlusNormal"/>
              <w:spacing w:line="276" w:lineRule="auto"/>
              <w:ind w:firstLine="0"/>
              <w:jc w:val="center"/>
              <w:rPr>
                <w:rFonts w:ascii="Times New Roman" w:hAnsi="Times New Roman" w:cs="Times New Roman"/>
                <w:sz w:val="24"/>
                <w:szCs w:val="24"/>
              </w:rPr>
            </w:pPr>
            <w:r w:rsidRPr="00105320">
              <w:rPr>
                <w:rFonts w:ascii="Times New Roman" w:hAnsi="Times New Roman" w:cs="Times New Roman"/>
                <w:sz w:val="24"/>
                <w:szCs w:val="24"/>
              </w:rPr>
              <w:t>постоянно (по мере необходимости)</w:t>
            </w:r>
          </w:p>
        </w:tc>
        <w:tc>
          <w:tcPr>
            <w:tcW w:w="5953"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ГБУЗ НО «Шахунская ЦРБ»</w:t>
            </w:r>
            <w:r w:rsidRPr="00105320">
              <w:rPr>
                <w:rFonts w:ascii="Times New Roman" w:hAnsi="Times New Roman" w:cs="Times New Roman"/>
                <w:sz w:val="24"/>
                <w:szCs w:val="24"/>
              </w:rPr>
              <w:t xml:space="preserve"> (по согласованию)</w:t>
            </w:r>
            <w:r>
              <w:rPr>
                <w:rFonts w:ascii="Times New Roman" w:hAnsi="Times New Roman" w:cs="Times New Roman"/>
                <w:sz w:val="24"/>
                <w:szCs w:val="24"/>
              </w:rPr>
              <w:t>, ТО</w:t>
            </w:r>
            <w:r w:rsidRPr="00105320">
              <w:rPr>
                <w:rFonts w:ascii="Times New Roman" w:hAnsi="Times New Roman" w:cs="Times New Roman"/>
                <w:sz w:val="24"/>
                <w:szCs w:val="24"/>
              </w:rPr>
              <w:t xml:space="preserve"> </w:t>
            </w:r>
            <w:proofErr w:type="spellStart"/>
            <w:r w:rsidRPr="00105320">
              <w:rPr>
                <w:rFonts w:ascii="Times New Roman" w:hAnsi="Times New Roman" w:cs="Times New Roman"/>
                <w:sz w:val="24"/>
                <w:szCs w:val="24"/>
              </w:rPr>
              <w:t>Роспотребнадзора</w:t>
            </w:r>
            <w:proofErr w:type="spellEnd"/>
            <w:r w:rsidRPr="00105320">
              <w:rPr>
                <w:rFonts w:ascii="Times New Roman" w:hAnsi="Times New Roman" w:cs="Times New Roman"/>
                <w:sz w:val="24"/>
                <w:szCs w:val="24"/>
              </w:rPr>
              <w:t xml:space="preserve"> (по согласованию), </w:t>
            </w:r>
            <w:r>
              <w:rPr>
                <w:rFonts w:ascii="Times New Roman" w:hAnsi="Times New Roman" w:cs="Times New Roman"/>
                <w:sz w:val="24"/>
                <w:szCs w:val="24"/>
              </w:rPr>
              <w:t xml:space="preserve">филиал </w:t>
            </w:r>
            <w:r w:rsidRPr="00105320">
              <w:rPr>
                <w:rFonts w:ascii="Times New Roman" w:hAnsi="Times New Roman" w:cs="Times New Roman"/>
                <w:sz w:val="24"/>
                <w:szCs w:val="24"/>
              </w:rPr>
              <w:t xml:space="preserve">ФБУЗ "Центр гигиены и эпидемиологии в Нижегородской области" (по согласованию), </w:t>
            </w:r>
          </w:p>
        </w:tc>
      </w:tr>
      <w:tr w:rsidR="00751EDB" w:rsidRPr="00105320" w:rsidTr="00D64FC7">
        <w:tc>
          <w:tcPr>
            <w:tcW w:w="771" w:type="dxa"/>
          </w:tcPr>
          <w:p w:rsidR="00751EDB" w:rsidRPr="00105320" w:rsidRDefault="00751EDB" w:rsidP="00751EDB">
            <w:pPr>
              <w:shd w:val="clear" w:color="auto" w:fill="FFFFFF"/>
              <w:jc w:val="center"/>
            </w:pPr>
            <w:r>
              <w:t>6</w:t>
            </w:r>
            <w:r w:rsidRPr="00105320">
              <w:t>.</w:t>
            </w:r>
          </w:p>
        </w:tc>
        <w:tc>
          <w:tcPr>
            <w:tcW w:w="4961" w:type="dxa"/>
          </w:tcPr>
          <w:p w:rsidR="00751EDB" w:rsidRPr="00105320" w:rsidRDefault="00751EDB" w:rsidP="00751EDB">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 xml:space="preserve">Разработка оперативного плана мероприятий учреждений </w:t>
            </w:r>
            <w:proofErr w:type="spellStart"/>
            <w:r w:rsidRPr="00105320">
              <w:rPr>
                <w:rFonts w:ascii="Times New Roman" w:hAnsi="Times New Roman" w:cs="Times New Roman"/>
                <w:sz w:val="24"/>
                <w:szCs w:val="24"/>
              </w:rPr>
              <w:t>Роспотребнадзора</w:t>
            </w:r>
            <w:proofErr w:type="spellEnd"/>
            <w:r w:rsidRPr="00105320">
              <w:rPr>
                <w:rFonts w:ascii="Times New Roman" w:hAnsi="Times New Roman" w:cs="Times New Roman"/>
                <w:sz w:val="24"/>
                <w:szCs w:val="24"/>
              </w:rPr>
              <w:t xml:space="preserve"> и государственных бюджетных учреждений здравоохранения Нижегородской области на случай возникновения эпидемических </w:t>
            </w:r>
            <w:r w:rsidRPr="00105320">
              <w:rPr>
                <w:rFonts w:ascii="Times New Roman" w:hAnsi="Times New Roman" w:cs="Times New Roman"/>
                <w:sz w:val="24"/>
                <w:szCs w:val="24"/>
              </w:rPr>
              <w:lastRenderedPageBreak/>
              <w:t>осложнений, вспышек опасных инфекционных болезней в период проведения массовых спортивных соревнований (более 300 человек)</w:t>
            </w:r>
          </w:p>
        </w:tc>
        <w:tc>
          <w:tcPr>
            <w:tcW w:w="3119" w:type="dxa"/>
          </w:tcPr>
          <w:p w:rsidR="00751EDB" w:rsidRPr="00105320" w:rsidRDefault="00751EDB" w:rsidP="00751EDB">
            <w:pPr>
              <w:pStyle w:val="ConsPlusNormal"/>
              <w:spacing w:line="276" w:lineRule="auto"/>
              <w:ind w:firstLine="0"/>
              <w:jc w:val="center"/>
              <w:rPr>
                <w:rFonts w:ascii="Times New Roman" w:hAnsi="Times New Roman" w:cs="Times New Roman"/>
                <w:sz w:val="24"/>
                <w:szCs w:val="24"/>
              </w:rPr>
            </w:pPr>
            <w:r w:rsidRPr="00105320">
              <w:rPr>
                <w:rFonts w:ascii="Times New Roman" w:hAnsi="Times New Roman" w:cs="Times New Roman"/>
                <w:sz w:val="24"/>
                <w:szCs w:val="24"/>
              </w:rPr>
              <w:lastRenderedPageBreak/>
              <w:t xml:space="preserve">по мере необходимости до начала проведения массовых спортивных соревнований  </w:t>
            </w:r>
          </w:p>
        </w:tc>
        <w:tc>
          <w:tcPr>
            <w:tcW w:w="5953"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ГБУЗ НО «Шахунская ЦРБ»</w:t>
            </w:r>
            <w:r w:rsidRPr="00105320">
              <w:rPr>
                <w:rFonts w:ascii="Times New Roman" w:hAnsi="Times New Roman" w:cs="Times New Roman"/>
                <w:sz w:val="24"/>
                <w:szCs w:val="24"/>
              </w:rPr>
              <w:t xml:space="preserve"> (по согласованию)</w:t>
            </w:r>
            <w:r>
              <w:rPr>
                <w:rFonts w:ascii="Times New Roman" w:hAnsi="Times New Roman" w:cs="Times New Roman"/>
                <w:sz w:val="24"/>
                <w:szCs w:val="24"/>
              </w:rPr>
              <w:t>, ТО</w:t>
            </w:r>
            <w:r w:rsidRPr="00105320">
              <w:rPr>
                <w:rFonts w:ascii="Times New Roman" w:hAnsi="Times New Roman" w:cs="Times New Roman"/>
                <w:sz w:val="24"/>
                <w:szCs w:val="24"/>
              </w:rPr>
              <w:t xml:space="preserve"> </w:t>
            </w:r>
            <w:proofErr w:type="spellStart"/>
            <w:r w:rsidRPr="00105320">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xml:space="preserve"> </w:t>
            </w:r>
            <w:r w:rsidRPr="00105320">
              <w:rPr>
                <w:rFonts w:ascii="Times New Roman" w:hAnsi="Times New Roman" w:cs="Times New Roman"/>
                <w:sz w:val="24"/>
                <w:szCs w:val="24"/>
              </w:rPr>
              <w:t>(по согласованию)</w:t>
            </w:r>
          </w:p>
        </w:tc>
      </w:tr>
      <w:tr w:rsidR="00751EDB" w:rsidRPr="00105320" w:rsidTr="00D64FC7">
        <w:tc>
          <w:tcPr>
            <w:tcW w:w="14804" w:type="dxa"/>
            <w:gridSpan w:val="4"/>
          </w:tcPr>
          <w:p w:rsidR="00751EDB" w:rsidRPr="00824BF3" w:rsidRDefault="00751EDB" w:rsidP="00751EDB">
            <w:pPr>
              <w:shd w:val="clear" w:color="auto" w:fill="FFFFFF"/>
              <w:jc w:val="center"/>
            </w:pPr>
            <w:r w:rsidRPr="00824BF3">
              <w:lastRenderedPageBreak/>
              <w:t>Подготовка кадров</w:t>
            </w:r>
          </w:p>
        </w:tc>
      </w:tr>
      <w:tr w:rsidR="00751EDB" w:rsidRPr="00105320" w:rsidTr="00D64FC7">
        <w:tc>
          <w:tcPr>
            <w:tcW w:w="771" w:type="dxa"/>
          </w:tcPr>
          <w:p w:rsidR="00751EDB" w:rsidRPr="00105320" w:rsidRDefault="00751EDB" w:rsidP="00751EDB">
            <w:pPr>
              <w:shd w:val="clear" w:color="auto" w:fill="FFFFFF"/>
              <w:jc w:val="center"/>
            </w:pPr>
            <w:r>
              <w:t>7</w:t>
            </w:r>
            <w:r w:rsidRPr="00105320">
              <w:t>.</w:t>
            </w:r>
          </w:p>
        </w:tc>
        <w:tc>
          <w:tcPr>
            <w:tcW w:w="4961" w:type="dxa"/>
          </w:tcPr>
          <w:p w:rsidR="00751EDB" w:rsidRPr="00105320" w:rsidRDefault="00751EDB" w:rsidP="00751EDB">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Проведение межведомственных тренировочных учений с вводом условного больного по организации и проведению противоэпидемических (противоэпизоотических) мероприятий в случае выявления больного (трупа) с подозрением на болезни, требующие проведение мероприятий по санитарной охране территории, для повышения практических навыков в работе по ликвидации очагов заражения</w:t>
            </w:r>
          </w:p>
        </w:tc>
        <w:tc>
          <w:tcPr>
            <w:tcW w:w="3119" w:type="dxa"/>
          </w:tcPr>
          <w:p w:rsidR="00751EDB" w:rsidRPr="00105320" w:rsidRDefault="00751EDB" w:rsidP="00F37ED4">
            <w:pPr>
              <w:pStyle w:val="ConsPlusNormal"/>
              <w:spacing w:line="276" w:lineRule="auto"/>
              <w:ind w:firstLine="0"/>
              <w:jc w:val="center"/>
              <w:rPr>
                <w:rFonts w:ascii="Times New Roman" w:hAnsi="Times New Roman" w:cs="Times New Roman"/>
                <w:sz w:val="24"/>
                <w:szCs w:val="24"/>
              </w:rPr>
            </w:pPr>
            <w:r w:rsidRPr="00105320">
              <w:rPr>
                <w:rFonts w:ascii="Times New Roman" w:hAnsi="Times New Roman" w:cs="Times New Roman"/>
                <w:sz w:val="24"/>
                <w:szCs w:val="24"/>
              </w:rPr>
              <w:t>ежегодно, по мере необходимости, по отдельным планам</w:t>
            </w:r>
          </w:p>
        </w:tc>
        <w:tc>
          <w:tcPr>
            <w:tcW w:w="5953" w:type="dxa"/>
          </w:tcPr>
          <w:p w:rsidR="00751EDB" w:rsidRPr="00105320" w:rsidRDefault="00751EDB" w:rsidP="00610A2A">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ГБУЗ НО «Шахунская ЦРБ»</w:t>
            </w:r>
            <w:r w:rsidRPr="00105320">
              <w:rPr>
                <w:rFonts w:ascii="Times New Roman" w:hAnsi="Times New Roman" w:cs="Times New Roman"/>
                <w:sz w:val="24"/>
                <w:szCs w:val="24"/>
              </w:rPr>
              <w:t xml:space="preserve"> (по согласованию)</w:t>
            </w:r>
            <w:r>
              <w:rPr>
                <w:rFonts w:ascii="Times New Roman" w:hAnsi="Times New Roman" w:cs="Times New Roman"/>
                <w:sz w:val="24"/>
                <w:szCs w:val="24"/>
              </w:rPr>
              <w:t xml:space="preserve">, ТО </w:t>
            </w:r>
            <w:proofErr w:type="spellStart"/>
            <w:r w:rsidRPr="00105320">
              <w:rPr>
                <w:rFonts w:ascii="Times New Roman" w:hAnsi="Times New Roman" w:cs="Times New Roman"/>
                <w:sz w:val="24"/>
                <w:szCs w:val="24"/>
              </w:rPr>
              <w:t>Роспотребнадзора</w:t>
            </w:r>
            <w:proofErr w:type="spellEnd"/>
            <w:r w:rsidRPr="001053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5320">
              <w:rPr>
                <w:rFonts w:ascii="Times New Roman" w:hAnsi="Times New Roman" w:cs="Times New Roman"/>
                <w:sz w:val="24"/>
                <w:szCs w:val="24"/>
              </w:rPr>
              <w:t>(по согласованию),</w:t>
            </w:r>
            <w:r>
              <w:rPr>
                <w:rFonts w:ascii="Times New Roman" w:hAnsi="Times New Roman" w:cs="Times New Roman"/>
                <w:sz w:val="24"/>
                <w:szCs w:val="24"/>
              </w:rPr>
              <w:t xml:space="preserve">                         филиал </w:t>
            </w:r>
            <w:r w:rsidRPr="00105320">
              <w:rPr>
                <w:rFonts w:ascii="Times New Roman" w:hAnsi="Times New Roman" w:cs="Times New Roman"/>
                <w:sz w:val="24"/>
                <w:szCs w:val="24"/>
              </w:rPr>
              <w:t xml:space="preserve"> ФБУЗ «Центр гигиены и эпидемиологии </w:t>
            </w:r>
            <w:r>
              <w:rPr>
                <w:rFonts w:ascii="Times New Roman" w:hAnsi="Times New Roman" w:cs="Times New Roman"/>
                <w:sz w:val="24"/>
                <w:szCs w:val="24"/>
              </w:rPr>
              <w:t xml:space="preserve"> </w:t>
            </w:r>
            <w:r w:rsidRPr="00105320">
              <w:rPr>
                <w:rFonts w:ascii="Times New Roman" w:hAnsi="Times New Roman" w:cs="Times New Roman"/>
                <w:sz w:val="24"/>
                <w:szCs w:val="24"/>
              </w:rPr>
              <w:t xml:space="preserve">в Нижегородской области» (по согласованию), </w:t>
            </w:r>
            <w:r>
              <w:rPr>
                <w:rFonts w:ascii="Times New Roman" w:hAnsi="Times New Roman" w:cs="Times New Roman"/>
                <w:sz w:val="24"/>
                <w:szCs w:val="24"/>
              </w:rPr>
              <w:t xml:space="preserve">121-ПСУ 28 ПСО ФПС  </w:t>
            </w:r>
            <w:r w:rsidRPr="00105320">
              <w:rPr>
                <w:rFonts w:ascii="Times New Roman" w:hAnsi="Times New Roman" w:cs="Times New Roman"/>
                <w:sz w:val="24"/>
                <w:szCs w:val="24"/>
              </w:rPr>
              <w:t xml:space="preserve">(по согласованию), </w:t>
            </w:r>
            <w:r>
              <w:rPr>
                <w:rFonts w:ascii="Times New Roman" w:hAnsi="Times New Roman" w:cs="Times New Roman"/>
                <w:sz w:val="24"/>
                <w:szCs w:val="24"/>
              </w:rPr>
              <w:t xml:space="preserve">Отдел МВД России по </w:t>
            </w:r>
            <w:proofErr w:type="spellStart"/>
            <w:r>
              <w:rPr>
                <w:rFonts w:ascii="Times New Roman" w:hAnsi="Times New Roman" w:cs="Times New Roman"/>
                <w:sz w:val="24"/>
                <w:szCs w:val="24"/>
              </w:rPr>
              <w:t>г.о.г</w:t>
            </w:r>
            <w:proofErr w:type="spellEnd"/>
            <w:r>
              <w:rPr>
                <w:rFonts w:ascii="Times New Roman" w:hAnsi="Times New Roman" w:cs="Times New Roman"/>
                <w:sz w:val="24"/>
                <w:szCs w:val="24"/>
              </w:rPr>
              <w:t xml:space="preserve">. Шахунья </w:t>
            </w:r>
            <w:r w:rsidRPr="00105320">
              <w:rPr>
                <w:rFonts w:ascii="Times New Roman" w:hAnsi="Times New Roman" w:cs="Times New Roman"/>
                <w:sz w:val="24"/>
                <w:szCs w:val="24"/>
              </w:rPr>
              <w:t>(по согласованию)</w:t>
            </w:r>
          </w:p>
        </w:tc>
      </w:tr>
      <w:tr w:rsidR="00751EDB" w:rsidRPr="00105320" w:rsidTr="00D64FC7">
        <w:tc>
          <w:tcPr>
            <w:tcW w:w="14804" w:type="dxa"/>
            <w:gridSpan w:val="4"/>
          </w:tcPr>
          <w:p w:rsidR="00751EDB" w:rsidRPr="00105320" w:rsidRDefault="00751EDB" w:rsidP="00751EDB">
            <w:pPr>
              <w:shd w:val="clear" w:color="auto" w:fill="FFFFFF"/>
              <w:jc w:val="center"/>
            </w:pPr>
            <w:r w:rsidRPr="00105320">
              <w:t>Профилактические мероприятия</w:t>
            </w:r>
          </w:p>
        </w:tc>
      </w:tr>
      <w:tr w:rsidR="00751EDB" w:rsidRPr="00105320" w:rsidTr="00D64FC7">
        <w:tc>
          <w:tcPr>
            <w:tcW w:w="771" w:type="dxa"/>
          </w:tcPr>
          <w:p w:rsidR="00751EDB" w:rsidRPr="00105320" w:rsidRDefault="00751EDB" w:rsidP="00751EDB">
            <w:pPr>
              <w:shd w:val="clear" w:color="auto" w:fill="FFFFFF"/>
              <w:jc w:val="center"/>
            </w:pPr>
            <w:r>
              <w:t>8</w:t>
            </w:r>
            <w:r w:rsidRPr="00105320">
              <w:t>.</w:t>
            </w:r>
          </w:p>
        </w:tc>
        <w:tc>
          <w:tcPr>
            <w:tcW w:w="4961" w:type="dxa"/>
          </w:tcPr>
          <w:p w:rsidR="00751EDB" w:rsidRPr="00105320" w:rsidRDefault="00751EDB" w:rsidP="00751EDB">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Обеспечение выявления больных с симптомами заболеваний, требующих проведения мероприятий по санитарной охране территории, на всех этапах оказания медицинской помощи населению и, прежде всего, среди лиц, прибывших из стран с неблагополучной эпидемиологической обстановкой</w:t>
            </w:r>
          </w:p>
        </w:tc>
        <w:tc>
          <w:tcPr>
            <w:tcW w:w="3119" w:type="dxa"/>
          </w:tcPr>
          <w:p w:rsidR="00751EDB" w:rsidRPr="00105320" w:rsidRDefault="00751EDB" w:rsidP="00610A2A">
            <w:pPr>
              <w:pStyle w:val="ConsPlusNormal"/>
              <w:spacing w:line="276" w:lineRule="auto"/>
              <w:ind w:firstLine="0"/>
              <w:jc w:val="center"/>
              <w:rPr>
                <w:rFonts w:ascii="Times New Roman" w:hAnsi="Times New Roman" w:cs="Times New Roman"/>
                <w:sz w:val="24"/>
                <w:szCs w:val="24"/>
              </w:rPr>
            </w:pPr>
            <w:r w:rsidRPr="00105320">
              <w:rPr>
                <w:rFonts w:ascii="Times New Roman" w:hAnsi="Times New Roman" w:cs="Times New Roman"/>
                <w:sz w:val="24"/>
                <w:szCs w:val="24"/>
              </w:rPr>
              <w:t>постоянно</w:t>
            </w:r>
          </w:p>
        </w:tc>
        <w:tc>
          <w:tcPr>
            <w:tcW w:w="5953"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ГБУЗ НО «Шахунская ЦРБ»</w:t>
            </w:r>
            <w:r w:rsidRPr="00105320">
              <w:rPr>
                <w:rFonts w:ascii="Times New Roman" w:hAnsi="Times New Roman" w:cs="Times New Roman"/>
                <w:sz w:val="24"/>
                <w:szCs w:val="24"/>
              </w:rPr>
              <w:t xml:space="preserve"> (по согласованию)</w:t>
            </w:r>
          </w:p>
        </w:tc>
      </w:tr>
      <w:tr w:rsidR="00751EDB" w:rsidRPr="00105320" w:rsidTr="00D64FC7">
        <w:tc>
          <w:tcPr>
            <w:tcW w:w="771" w:type="dxa"/>
          </w:tcPr>
          <w:p w:rsidR="00751EDB" w:rsidRPr="00105320" w:rsidRDefault="00751EDB" w:rsidP="00751EDB">
            <w:pPr>
              <w:shd w:val="clear" w:color="auto" w:fill="FFFFFF"/>
              <w:jc w:val="center"/>
            </w:pPr>
            <w:r>
              <w:t>9</w:t>
            </w:r>
            <w:r w:rsidRPr="00105320">
              <w:t>.</w:t>
            </w:r>
          </w:p>
        </w:tc>
        <w:tc>
          <w:tcPr>
            <w:tcW w:w="4961" w:type="dxa"/>
          </w:tcPr>
          <w:p w:rsidR="00751EDB" w:rsidRPr="00105320" w:rsidRDefault="00751EDB" w:rsidP="00751EDB">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 xml:space="preserve">Организация медицинского наблюдения за лицами, прибывшими из стран с неблагополучной эпидемиологической </w:t>
            </w:r>
            <w:r w:rsidRPr="00105320">
              <w:rPr>
                <w:rFonts w:ascii="Times New Roman" w:hAnsi="Times New Roman" w:cs="Times New Roman"/>
                <w:sz w:val="24"/>
                <w:szCs w:val="24"/>
              </w:rPr>
              <w:lastRenderedPageBreak/>
              <w:t>обстановкой</w:t>
            </w:r>
          </w:p>
        </w:tc>
        <w:tc>
          <w:tcPr>
            <w:tcW w:w="3119" w:type="dxa"/>
          </w:tcPr>
          <w:p w:rsidR="00751EDB" w:rsidRPr="00105320" w:rsidRDefault="00751EDB" w:rsidP="00610A2A">
            <w:pPr>
              <w:pStyle w:val="ConsPlusNormal"/>
              <w:spacing w:line="276" w:lineRule="auto"/>
              <w:ind w:firstLine="0"/>
              <w:jc w:val="center"/>
              <w:rPr>
                <w:rFonts w:ascii="Times New Roman" w:hAnsi="Times New Roman" w:cs="Times New Roman"/>
                <w:sz w:val="24"/>
                <w:szCs w:val="24"/>
              </w:rPr>
            </w:pPr>
            <w:r w:rsidRPr="00105320">
              <w:rPr>
                <w:rFonts w:ascii="Times New Roman" w:hAnsi="Times New Roman" w:cs="Times New Roman"/>
                <w:sz w:val="24"/>
                <w:szCs w:val="24"/>
              </w:rPr>
              <w:lastRenderedPageBreak/>
              <w:t>по мере необходимости</w:t>
            </w:r>
          </w:p>
        </w:tc>
        <w:tc>
          <w:tcPr>
            <w:tcW w:w="5953"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ГБУЗ НО «Шахунская ЦРБ»</w:t>
            </w:r>
            <w:r w:rsidRPr="00105320">
              <w:rPr>
                <w:rFonts w:ascii="Times New Roman" w:hAnsi="Times New Roman" w:cs="Times New Roman"/>
                <w:sz w:val="24"/>
                <w:szCs w:val="24"/>
              </w:rPr>
              <w:t xml:space="preserve"> (по согласованию)</w:t>
            </w:r>
          </w:p>
        </w:tc>
      </w:tr>
      <w:tr w:rsidR="00751EDB" w:rsidRPr="00105320" w:rsidTr="00D64FC7">
        <w:tblPrEx>
          <w:tblBorders>
            <w:insideH w:val="nil"/>
          </w:tblBorders>
        </w:tblPrEx>
        <w:tc>
          <w:tcPr>
            <w:tcW w:w="771" w:type="dxa"/>
            <w:tcBorders>
              <w:bottom w:val="nil"/>
            </w:tcBorders>
          </w:tcPr>
          <w:p w:rsidR="00751EDB" w:rsidRPr="00105320" w:rsidRDefault="00751EDB" w:rsidP="00751EDB">
            <w:pPr>
              <w:shd w:val="clear" w:color="auto" w:fill="FFFFFF"/>
              <w:jc w:val="center"/>
            </w:pPr>
            <w:r>
              <w:lastRenderedPageBreak/>
              <w:t>10</w:t>
            </w:r>
            <w:r w:rsidRPr="00105320">
              <w:t>.</w:t>
            </w:r>
          </w:p>
        </w:tc>
        <w:tc>
          <w:tcPr>
            <w:tcW w:w="4961" w:type="dxa"/>
            <w:tcBorders>
              <w:bottom w:val="nil"/>
            </w:tcBorders>
          </w:tcPr>
          <w:p w:rsidR="00751EDB" w:rsidRPr="00105320" w:rsidRDefault="00751EDB" w:rsidP="00751EDB">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Информирование юридических лиц и индивидуальных предпринимателей, осуществляющих туроператорскую и турагентскую деятельность, о санитарно-эпидемиологической обстановке и возможном риске заражения в странах, в которые они направляют туристов, а также о симптомах болезней, мерах личной профилактики, действиях в случае заболевания и необходимости вакцинации</w:t>
            </w:r>
          </w:p>
        </w:tc>
        <w:tc>
          <w:tcPr>
            <w:tcW w:w="3119" w:type="dxa"/>
            <w:tcBorders>
              <w:bottom w:val="nil"/>
            </w:tcBorders>
          </w:tcPr>
          <w:p w:rsidR="00751EDB" w:rsidRPr="00105320" w:rsidRDefault="00751EDB" w:rsidP="00610A2A">
            <w:pPr>
              <w:pStyle w:val="ConsPlusNormal"/>
              <w:spacing w:line="276" w:lineRule="auto"/>
              <w:ind w:firstLine="0"/>
              <w:jc w:val="center"/>
              <w:rPr>
                <w:rFonts w:ascii="Times New Roman" w:hAnsi="Times New Roman" w:cs="Times New Roman"/>
                <w:sz w:val="24"/>
                <w:szCs w:val="24"/>
              </w:rPr>
            </w:pPr>
            <w:r w:rsidRPr="00105320">
              <w:rPr>
                <w:rFonts w:ascii="Times New Roman" w:hAnsi="Times New Roman" w:cs="Times New Roman"/>
                <w:sz w:val="24"/>
                <w:szCs w:val="24"/>
              </w:rPr>
              <w:t>по мере поступления информации</w:t>
            </w:r>
          </w:p>
        </w:tc>
        <w:tc>
          <w:tcPr>
            <w:tcW w:w="5953" w:type="dxa"/>
            <w:tcBorders>
              <w:bottom w:val="nil"/>
            </w:tcBorders>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ТО </w:t>
            </w:r>
            <w:r w:rsidRPr="00105320">
              <w:rPr>
                <w:rFonts w:ascii="Times New Roman" w:hAnsi="Times New Roman" w:cs="Times New Roman"/>
                <w:sz w:val="24"/>
                <w:szCs w:val="24"/>
              </w:rPr>
              <w:t xml:space="preserve"> </w:t>
            </w:r>
            <w:proofErr w:type="spellStart"/>
            <w:r w:rsidRPr="00105320">
              <w:rPr>
                <w:rFonts w:ascii="Times New Roman" w:hAnsi="Times New Roman" w:cs="Times New Roman"/>
                <w:sz w:val="24"/>
                <w:szCs w:val="24"/>
              </w:rPr>
              <w:t>Роспотребнадзора</w:t>
            </w:r>
            <w:proofErr w:type="spellEnd"/>
            <w:r w:rsidRPr="00105320">
              <w:rPr>
                <w:rFonts w:ascii="Times New Roman" w:hAnsi="Times New Roman" w:cs="Times New Roman"/>
                <w:sz w:val="24"/>
                <w:szCs w:val="24"/>
              </w:rPr>
              <w:t xml:space="preserve">  (по согласованию), </w:t>
            </w:r>
          </w:p>
          <w:p w:rsidR="00751EDB" w:rsidRPr="00105320" w:rsidRDefault="00751EDB" w:rsidP="00D64FC7">
            <w:pPr>
              <w:pStyle w:val="ConsPlusNormal"/>
              <w:spacing w:line="276" w:lineRule="auto"/>
              <w:jc w:val="both"/>
              <w:rPr>
                <w:rFonts w:ascii="Times New Roman" w:hAnsi="Times New Roman" w:cs="Times New Roman"/>
                <w:sz w:val="24"/>
                <w:szCs w:val="24"/>
              </w:rPr>
            </w:pPr>
          </w:p>
        </w:tc>
      </w:tr>
      <w:tr w:rsidR="00751EDB" w:rsidRPr="00105320" w:rsidTr="00D64FC7">
        <w:tc>
          <w:tcPr>
            <w:tcW w:w="771" w:type="dxa"/>
          </w:tcPr>
          <w:p w:rsidR="00751EDB" w:rsidRPr="00105320" w:rsidRDefault="00751EDB" w:rsidP="00751EDB">
            <w:pPr>
              <w:shd w:val="clear" w:color="auto" w:fill="FFFFFF"/>
              <w:jc w:val="center"/>
            </w:pPr>
            <w:r>
              <w:t>1</w:t>
            </w:r>
            <w:r w:rsidRPr="00105320">
              <w:t>1.</w:t>
            </w:r>
          </w:p>
        </w:tc>
        <w:tc>
          <w:tcPr>
            <w:tcW w:w="4961" w:type="dxa"/>
          </w:tcPr>
          <w:p w:rsidR="00751EDB" w:rsidRPr="00105320" w:rsidRDefault="00751EDB" w:rsidP="00751EDB">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Осуществление контроля за санитарным состоянием административных территорий, соблюдением санитарных норм и правил в мест</w:t>
            </w:r>
            <w:r>
              <w:rPr>
                <w:rFonts w:ascii="Times New Roman" w:hAnsi="Times New Roman" w:cs="Times New Roman"/>
                <w:sz w:val="24"/>
                <w:szCs w:val="24"/>
              </w:rPr>
              <w:t xml:space="preserve">ах торговли, отдыха, на </w:t>
            </w:r>
            <w:proofErr w:type="gramStart"/>
            <w:r>
              <w:rPr>
                <w:rFonts w:ascii="Times New Roman" w:hAnsi="Times New Roman" w:cs="Times New Roman"/>
                <w:sz w:val="24"/>
                <w:szCs w:val="24"/>
              </w:rPr>
              <w:t>вокзалах (ж</w:t>
            </w:r>
            <w:proofErr w:type="gramEnd"/>
            <w:r>
              <w:rPr>
                <w:rFonts w:ascii="Times New Roman" w:hAnsi="Times New Roman" w:cs="Times New Roman"/>
                <w:sz w:val="24"/>
                <w:szCs w:val="24"/>
              </w:rPr>
              <w:t>/д и авто)</w:t>
            </w:r>
            <w:r w:rsidRPr="00105320">
              <w:rPr>
                <w:rFonts w:ascii="Times New Roman" w:hAnsi="Times New Roman" w:cs="Times New Roman"/>
                <w:sz w:val="24"/>
                <w:szCs w:val="24"/>
              </w:rPr>
              <w:t xml:space="preserve">  и других местах массового скопления людей</w:t>
            </w:r>
          </w:p>
        </w:tc>
        <w:tc>
          <w:tcPr>
            <w:tcW w:w="3119" w:type="dxa"/>
          </w:tcPr>
          <w:p w:rsidR="00751EDB" w:rsidRPr="00105320" w:rsidRDefault="00751EDB" w:rsidP="00610A2A">
            <w:pPr>
              <w:pStyle w:val="ConsPlusNormal"/>
              <w:spacing w:line="276" w:lineRule="auto"/>
              <w:ind w:firstLine="0"/>
              <w:jc w:val="center"/>
              <w:rPr>
                <w:rFonts w:ascii="Times New Roman" w:hAnsi="Times New Roman" w:cs="Times New Roman"/>
                <w:sz w:val="24"/>
                <w:szCs w:val="24"/>
              </w:rPr>
            </w:pPr>
            <w:r w:rsidRPr="00105320">
              <w:rPr>
                <w:rFonts w:ascii="Times New Roman" w:hAnsi="Times New Roman" w:cs="Times New Roman"/>
                <w:sz w:val="24"/>
                <w:szCs w:val="24"/>
              </w:rPr>
              <w:t>постоянно в течение года, в ходе надзорных мероприятий</w:t>
            </w:r>
          </w:p>
        </w:tc>
        <w:tc>
          <w:tcPr>
            <w:tcW w:w="5953" w:type="dxa"/>
          </w:tcPr>
          <w:p w:rsidR="00751EDB" w:rsidRDefault="00751EDB" w:rsidP="00610A2A">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ТО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xml:space="preserve"> </w:t>
            </w:r>
            <w:r w:rsidRPr="00105320">
              <w:rPr>
                <w:rFonts w:ascii="Times New Roman" w:hAnsi="Times New Roman" w:cs="Times New Roman"/>
                <w:sz w:val="24"/>
                <w:szCs w:val="24"/>
              </w:rPr>
              <w:t xml:space="preserve">(по согласованию), </w:t>
            </w:r>
          </w:p>
          <w:p w:rsidR="00751EDB" w:rsidRPr="00105320" w:rsidRDefault="00751EDB" w:rsidP="00610A2A">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г.о.г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ахунья</w:t>
            </w:r>
            <w:proofErr w:type="spellEnd"/>
          </w:p>
        </w:tc>
      </w:tr>
      <w:tr w:rsidR="00751EDB" w:rsidRPr="00105320" w:rsidTr="00D64FC7">
        <w:tc>
          <w:tcPr>
            <w:tcW w:w="771" w:type="dxa"/>
          </w:tcPr>
          <w:p w:rsidR="00751EDB" w:rsidRPr="00105320" w:rsidRDefault="00751EDB" w:rsidP="00751EDB">
            <w:pPr>
              <w:shd w:val="clear" w:color="auto" w:fill="FFFFFF"/>
              <w:jc w:val="center"/>
            </w:pPr>
            <w:r>
              <w:t>12</w:t>
            </w:r>
            <w:r w:rsidRPr="00105320">
              <w:t>.</w:t>
            </w:r>
          </w:p>
        </w:tc>
        <w:tc>
          <w:tcPr>
            <w:tcW w:w="4961" w:type="dxa"/>
          </w:tcPr>
          <w:p w:rsidR="00751EDB" w:rsidRPr="00105320" w:rsidRDefault="00751EDB" w:rsidP="00751EDB">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 xml:space="preserve">Проведение </w:t>
            </w:r>
            <w:proofErr w:type="spellStart"/>
            <w:r w:rsidRPr="00105320">
              <w:rPr>
                <w:rFonts w:ascii="Times New Roman" w:hAnsi="Times New Roman" w:cs="Times New Roman"/>
                <w:sz w:val="24"/>
                <w:szCs w:val="24"/>
              </w:rPr>
              <w:t>серомониторинга</w:t>
            </w:r>
            <w:proofErr w:type="spellEnd"/>
            <w:r w:rsidRPr="00105320">
              <w:rPr>
                <w:rFonts w:ascii="Times New Roman" w:hAnsi="Times New Roman" w:cs="Times New Roman"/>
                <w:sz w:val="24"/>
                <w:szCs w:val="24"/>
              </w:rPr>
              <w:t xml:space="preserve"> населения на напряженность иммунитета к инфекционным заболеваниям (ЛЗН, ГЛПС, туляремия, птичий грипп)</w:t>
            </w:r>
          </w:p>
        </w:tc>
        <w:tc>
          <w:tcPr>
            <w:tcW w:w="3119" w:type="dxa"/>
          </w:tcPr>
          <w:p w:rsidR="00751EDB" w:rsidRPr="00105320" w:rsidRDefault="00751EDB" w:rsidP="00610A2A">
            <w:pPr>
              <w:pStyle w:val="ConsPlusNormal"/>
              <w:spacing w:line="276" w:lineRule="auto"/>
              <w:ind w:firstLine="0"/>
              <w:jc w:val="center"/>
              <w:rPr>
                <w:rFonts w:ascii="Times New Roman" w:hAnsi="Times New Roman" w:cs="Times New Roman"/>
                <w:sz w:val="24"/>
                <w:szCs w:val="24"/>
              </w:rPr>
            </w:pPr>
            <w:r w:rsidRPr="00105320">
              <w:rPr>
                <w:rFonts w:ascii="Times New Roman" w:hAnsi="Times New Roman" w:cs="Times New Roman"/>
                <w:sz w:val="24"/>
                <w:szCs w:val="24"/>
              </w:rPr>
              <w:t>ежегодно</w:t>
            </w:r>
          </w:p>
        </w:tc>
        <w:tc>
          <w:tcPr>
            <w:tcW w:w="5953"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Филиал </w:t>
            </w:r>
            <w:r w:rsidRPr="00105320">
              <w:rPr>
                <w:rFonts w:ascii="Times New Roman" w:hAnsi="Times New Roman" w:cs="Times New Roman"/>
                <w:sz w:val="24"/>
                <w:szCs w:val="24"/>
              </w:rPr>
              <w:t xml:space="preserve">ФБУЗ «Центр гигиены и эпидемиологии в Нижегородской области» (по согласованию), </w:t>
            </w:r>
            <w:r>
              <w:rPr>
                <w:rFonts w:ascii="Times New Roman" w:hAnsi="Times New Roman" w:cs="Times New Roman"/>
                <w:sz w:val="24"/>
                <w:szCs w:val="24"/>
              </w:rPr>
              <w:t>ГБУЗ НО «Шахунская ЦРБ»</w:t>
            </w:r>
            <w:r w:rsidRPr="00105320">
              <w:rPr>
                <w:rFonts w:ascii="Times New Roman" w:hAnsi="Times New Roman" w:cs="Times New Roman"/>
                <w:sz w:val="24"/>
                <w:szCs w:val="24"/>
              </w:rPr>
              <w:t xml:space="preserve"> (по согласованию)</w:t>
            </w:r>
          </w:p>
        </w:tc>
      </w:tr>
      <w:tr w:rsidR="00751EDB" w:rsidRPr="00105320" w:rsidTr="00D64FC7">
        <w:tc>
          <w:tcPr>
            <w:tcW w:w="771" w:type="dxa"/>
          </w:tcPr>
          <w:p w:rsidR="00751EDB" w:rsidRPr="00105320" w:rsidRDefault="00751EDB" w:rsidP="00751EDB">
            <w:pPr>
              <w:shd w:val="clear" w:color="auto" w:fill="FFFFFF"/>
              <w:jc w:val="center"/>
            </w:pPr>
            <w:r>
              <w:t>13</w:t>
            </w:r>
            <w:r w:rsidRPr="00105320">
              <w:t>.</w:t>
            </w:r>
          </w:p>
        </w:tc>
        <w:tc>
          <w:tcPr>
            <w:tcW w:w="4961" w:type="dxa"/>
          </w:tcPr>
          <w:p w:rsidR="00751EDB" w:rsidRPr="00105320" w:rsidRDefault="00751EDB" w:rsidP="00751EDB">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Проведение мониторинга за циркуляцией вирусов гриппа птиц, включая сбор и исследование материала на наличие вирусов гриппа от птиц</w:t>
            </w:r>
          </w:p>
        </w:tc>
        <w:tc>
          <w:tcPr>
            <w:tcW w:w="3119" w:type="dxa"/>
          </w:tcPr>
          <w:p w:rsidR="00751EDB" w:rsidRPr="00105320" w:rsidRDefault="00751EDB" w:rsidP="00610A2A">
            <w:pPr>
              <w:pStyle w:val="ConsPlusNormal"/>
              <w:spacing w:line="276" w:lineRule="auto"/>
              <w:ind w:firstLine="0"/>
              <w:jc w:val="center"/>
              <w:rPr>
                <w:rFonts w:ascii="Times New Roman" w:hAnsi="Times New Roman" w:cs="Times New Roman"/>
                <w:sz w:val="24"/>
                <w:szCs w:val="24"/>
              </w:rPr>
            </w:pPr>
            <w:r w:rsidRPr="00105320">
              <w:rPr>
                <w:rFonts w:ascii="Times New Roman" w:hAnsi="Times New Roman" w:cs="Times New Roman"/>
                <w:sz w:val="24"/>
                <w:szCs w:val="24"/>
              </w:rPr>
              <w:t>ежегодно</w:t>
            </w:r>
          </w:p>
        </w:tc>
        <w:tc>
          <w:tcPr>
            <w:tcW w:w="5953"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ГБУ НО «</w:t>
            </w:r>
            <w:proofErr w:type="spellStart"/>
            <w:r>
              <w:rPr>
                <w:rFonts w:ascii="Times New Roman" w:hAnsi="Times New Roman" w:cs="Times New Roman"/>
                <w:sz w:val="24"/>
                <w:szCs w:val="24"/>
              </w:rPr>
              <w:t>Госветуправление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ахунья</w:t>
            </w:r>
            <w:proofErr w:type="spellEnd"/>
            <w:r>
              <w:rPr>
                <w:rFonts w:ascii="Times New Roman" w:hAnsi="Times New Roman" w:cs="Times New Roman"/>
                <w:sz w:val="24"/>
                <w:szCs w:val="24"/>
              </w:rPr>
              <w:t>»</w:t>
            </w:r>
            <w:r w:rsidRPr="00105320">
              <w:rPr>
                <w:rFonts w:ascii="Times New Roman" w:hAnsi="Times New Roman" w:cs="Times New Roman"/>
                <w:sz w:val="24"/>
                <w:szCs w:val="24"/>
              </w:rPr>
              <w:t xml:space="preserve"> (по согласованию)</w:t>
            </w:r>
          </w:p>
        </w:tc>
      </w:tr>
      <w:tr w:rsidR="00751EDB" w:rsidRPr="00105320" w:rsidTr="00D64FC7">
        <w:tc>
          <w:tcPr>
            <w:tcW w:w="771" w:type="dxa"/>
          </w:tcPr>
          <w:p w:rsidR="00751EDB" w:rsidRPr="00105320" w:rsidRDefault="00751EDB" w:rsidP="00751EDB">
            <w:pPr>
              <w:shd w:val="clear" w:color="auto" w:fill="FFFFFF"/>
              <w:jc w:val="center"/>
            </w:pPr>
            <w:r>
              <w:t>14</w:t>
            </w:r>
            <w:r w:rsidRPr="00105320">
              <w:t>.</w:t>
            </w:r>
          </w:p>
        </w:tc>
        <w:tc>
          <w:tcPr>
            <w:tcW w:w="4961" w:type="dxa"/>
          </w:tcPr>
          <w:p w:rsidR="00751EDB" w:rsidRPr="00105320" w:rsidRDefault="00751EDB" w:rsidP="00751EDB">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 xml:space="preserve">Осуществление эпизоотологического и санитарно-энтомологического обследования </w:t>
            </w:r>
            <w:r w:rsidRPr="00105320">
              <w:rPr>
                <w:rFonts w:ascii="Times New Roman" w:hAnsi="Times New Roman" w:cs="Times New Roman"/>
                <w:sz w:val="24"/>
                <w:szCs w:val="24"/>
              </w:rPr>
              <w:lastRenderedPageBreak/>
              <w:t>территорий на наличие переносчиков инфекционных и паразитарных заболеваний с проведением мониторинговых исследований инфицированности переносчиков и животных, являющихся источником инфекции</w:t>
            </w:r>
          </w:p>
        </w:tc>
        <w:tc>
          <w:tcPr>
            <w:tcW w:w="3119" w:type="dxa"/>
          </w:tcPr>
          <w:p w:rsidR="00751EDB" w:rsidRPr="00105320" w:rsidRDefault="00751EDB" w:rsidP="00610A2A">
            <w:pPr>
              <w:pStyle w:val="ConsPlusNormal"/>
              <w:spacing w:line="276" w:lineRule="auto"/>
              <w:ind w:firstLine="0"/>
              <w:jc w:val="center"/>
              <w:rPr>
                <w:rFonts w:ascii="Times New Roman" w:hAnsi="Times New Roman" w:cs="Times New Roman"/>
                <w:sz w:val="24"/>
                <w:szCs w:val="24"/>
              </w:rPr>
            </w:pPr>
            <w:r w:rsidRPr="00105320">
              <w:rPr>
                <w:rFonts w:ascii="Times New Roman" w:hAnsi="Times New Roman" w:cs="Times New Roman"/>
                <w:sz w:val="24"/>
                <w:szCs w:val="24"/>
              </w:rPr>
              <w:lastRenderedPageBreak/>
              <w:t>ежегодно</w:t>
            </w:r>
          </w:p>
        </w:tc>
        <w:tc>
          <w:tcPr>
            <w:tcW w:w="5953"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Филиал </w:t>
            </w:r>
            <w:r w:rsidRPr="00105320">
              <w:rPr>
                <w:rFonts w:ascii="Times New Roman" w:hAnsi="Times New Roman" w:cs="Times New Roman"/>
                <w:sz w:val="24"/>
                <w:szCs w:val="24"/>
              </w:rPr>
              <w:t>ФБУЗ «Центр гигиены и эпидемиологии в Нижегородской области» (по согласованию)</w:t>
            </w:r>
          </w:p>
        </w:tc>
      </w:tr>
      <w:tr w:rsidR="00751EDB" w:rsidRPr="00105320" w:rsidTr="00D64FC7">
        <w:trPr>
          <w:trHeight w:val="1676"/>
        </w:trPr>
        <w:tc>
          <w:tcPr>
            <w:tcW w:w="771" w:type="dxa"/>
          </w:tcPr>
          <w:p w:rsidR="00751EDB" w:rsidRPr="00105320" w:rsidRDefault="00751EDB" w:rsidP="00751EDB">
            <w:pPr>
              <w:shd w:val="clear" w:color="auto" w:fill="FFFFFF"/>
              <w:jc w:val="center"/>
            </w:pPr>
            <w:r>
              <w:lastRenderedPageBreak/>
              <w:t>15</w:t>
            </w:r>
            <w:r w:rsidRPr="00105320">
              <w:t>.</w:t>
            </w:r>
          </w:p>
        </w:tc>
        <w:tc>
          <w:tcPr>
            <w:tcW w:w="4961" w:type="dxa"/>
          </w:tcPr>
          <w:p w:rsidR="00751EDB" w:rsidRPr="00105320" w:rsidRDefault="00751EDB" w:rsidP="00751EDB">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 xml:space="preserve">Проведение дезинфекционных, дезинсекционных, </w:t>
            </w:r>
            <w:proofErr w:type="spellStart"/>
            <w:r w:rsidRPr="00105320">
              <w:rPr>
                <w:rFonts w:ascii="Times New Roman" w:hAnsi="Times New Roman" w:cs="Times New Roman"/>
                <w:sz w:val="24"/>
                <w:szCs w:val="24"/>
              </w:rPr>
              <w:t>дератизационных</w:t>
            </w:r>
            <w:proofErr w:type="spellEnd"/>
            <w:r w:rsidRPr="00105320">
              <w:rPr>
                <w:rFonts w:ascii="Times New Roman" w:hAnsi="Times New Roman" w:cs="Times New Roman"/>
                <w:sz w:val="24"/>
                <w:szCs w:val="24"/>
              </w:rPr>
              <w:t xml:space="preserve"> работ, </w:t>
            </w:r>
            <w:proofErr w:type="spellStart"/>
            <w:r w:rsidRPr="00105320">
              <w:rPr>
                <w:rFonts w:ascii="Times New Roman" w:hAnsi="Times New Roman" w:cs="Times New Roman"/>
                <w:sz w:val="24"/>
                <w:szCs w:val="24"/>
              </w:rPr>
              <w:t>акарицидных</w:t>
            </w:r>
            <w:proofErr w:type="spellEnd"/>
            <w:r w:rsidRPr="00105320">
              <w:rPr>
                <w:rFonts w:ascii="Times New Roman" w:hAnsi="Times New Roman" w:cs="Times New Roman"/>
                <w:sz w:val="24"/>
                <w:szCs w:val="24"/>
              </w:rPr>
              <w:t xml:space="preserve"> и </w:t>
            </w:r>
            <w:proofErr w:type="spellStart"/>
            <w:r w:rsidRPr="00105320">
              <w:rPr>
                <w:rFonts w:ascii="Times New Roman" w:hAnsi="Times New Roman" w:cs="Times New Roman"/>
                <w:sz w:val="24"/>
                <w:szCs w:val="24"/>
              </w:rPr>
              <w:t>ларвицидных</w:t>
            </w:r>
            <w:proofErr w:type="spellEnd"/>
            <w:r w:rsidRPr="00105320">
              <w:rPr>
                <w:rFonts w:ascii="Times New Roman" w:hAnsi="Times New Roman" w:cs="Times New Roman"/>
                <w:sz w:val="24"/>
                <w:szCs w:val="24"/>
              </w:rPr>
              <w:t xml:space="preserve"> обработок на </w:t>
            </w:r>
            <w:proofErr w:type="spellStart"/>
            <w:r w:rsidRPr="00105320">
              <w:rPr>
                <w:rFonts w:ascii="Times New Roman" w:hAnsi="Times New Roman" w:cs="Times New Roman"/>
                <w:sz w:val="24"/>
                <w:szCs w:val="24"/>
              </w:rPr>
              <w:t>эпидемиологически</w:t>
            </w:r>
            <w:proofErr w:type="spellEnd"/>
            <w:r w:rsidRPr="00105320">
              <w:rPr>
                <w:rFonts w:ascii="Times New Roman" w:hAnsi="Times New Roman" w:cs="Times New Roman"/>
                <w:sz w:val="24"/>
                <w:szCs w:val="24"/>
              </w:rPr>
              <w:t xml:space="preserve"> значимых объектах, в зонах отдыха населения</w:t>
            </w:r>
          </w:p>
        </w:tc>
        <w:tc>
          <w:tcPr>
            <w:tcW w:w="3119" w:type="dxa"/>
          </w:tcPr>
          <w:p w:rsidR="00751EDB" w:rsidRPr="00105320" w:rsidRDefault="00751EDB" w:rsidP="00610A2A">
            <w:pPr>
              <w:pStyle w:val="ConsPlusNormal"/>
              <w:spacing w:line="276" w:lineRule="auto"/>
              <w:ind w:firstLine="0"/>
              <w:jc w:val="center"/>
              <w:rPr>
                <w:rFonts w:ascii="Times New Roman" w:hAnsi="Times New Roman" w:cs="Times New Roman"/>
                <w:sz w:val="24"/>
                <w:szCs w:val="24"/>
              </w:rPr>
            </w:pPr>
            <w:r w:rsidRPr="00105320">
              <w:rPr>
                <w:rFonts w:ascii="Times New Roman" w:hAnsi="Times New Roman" w:cs="Times New Roman"/>
                <w:sz w:val="24"/>
                <w:szCs w:val="24"/>
              </w:rPr>
              <w:t>ежегодно</w:t>
            </w:r>
          </w:p>
        </w:tc>
        <w:tc>
          <w:tcPr>
            <w:tcW w:w="5953" w:type="dxa"/>
          </w:tcPr>
          <w:p w:rsidR="00751EDB" w:rsidRDefault="00751EDB" w:rsidP="00610A2A">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г.о.г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ахунья</w:t>
            </w:r>
            <w:proofErr w:type="spellEnd"/>
          </w:p>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Филиал </w:t>
            </w:r>
            <w:r w:rsidRPr="00105320">
              <w:rPr>
                <w:rFonts w:ascii="Times New Roman" w:hAnsi="Times New Roman" w:cs="Times New Roman"/>
                <w:sz w:val="24"/>
                <w:szCs w:val="24"/>
              </w:rPr>
              <w:t>ФБУЗ «Центр гигиены и эпидемиологии в Нижегородской области» (по согласованию),</w:t>
            </w:r>
          </w:p>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 xml:space="preserve">организации </w:t>
            </w:r>
            <w:proofErr w:type="spellStart"/>
            <w:r w:rsidRPr="00105320">
              <w:rPr>
                <w:rFonts w:ascii="Times New Roman" w:hAnsi="Times New Roman" w:cs="Times New Roman"/>
                <w:sz w:val="24"/>
                <w:szCs w:val="24"/>
              </w:rPr>
              <w:t>дезпрофиля</w:t>
            </w:r>
            <w:proofErr w:type="spellEnd"/>
            <w:r w:rsidRPr="00105320">
              <w:rPr>
                <w:rFonts w:ascii="Times New Roman" w:hAnsi="Times New Roman" w:cs="Times New Roman"/>
                <w:sz w:val="24"/>
                <w:szCs w:val="24"/>
              </w:rPr>
              <w:t xml:space="preserve"> (по согласованию)</w:t>
            </w:r>
          </w:p>
        </w:tc>
      </w:tr>
      <w:tr w:rsidR="00751EDB" w:rsidRPr="00105320" w:rsidTr="00D64FC7">
        <w:tc>
          <w:tcPr>
            <w:tcW w:w="771" w:type="dxa"/>
          </w:tcPr>
          <w:p w:rsidR="00751EDB" w:rsidRPr="00105320" w:rsidRDefault="00751EDB" w:rsidP="00751EDB">
            <w:pPr>
              <w:shd w:val="clear" w:color="auto" w:fill="FFFFFF"/>
              <w:jc w:val="center"/>
            </w:pPr>
            <w:r>
              <w:t>16</w:t>
            </w:r>
            <w:r w:rsidRPr="00105320">
              <w:t>.</w:t>
            </w:r>
          </w:p>
        </w:tc>
        <w:tc>
          <w:tcPr>
            <w:tcW w:w="4961" w:type="dxa"/>
          </w:tcPr>
          <w:p w:rsidR="00751EDB" w:rsidRPr="00105320" w:rsidRDefault="00751EDB" w:rsidP="00751EDB">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 xml:space="preserve">Осуществление </w:t>
            </w:r>
            <w:proofErr w:type="gramStart"/>
            <w:r w:rsidRPr="00105320">
              <w:rPr>
                <w:rFonts w:ascii="Times New Roman" w:hAnsi="Times New Roman" w:cs="Times New Roman"/>
                <w:sz w:val="24"/>
                <w:szCs w:val="24"/>
              </w:rPr>
              <w:t>контроля за</w:t>
            </w:r>
            <w:proofErr w:type="gramEnd"/>
            <w:r w:rsidRPr="00105320">
              <w:rPr>
                <w:rFonts w:ascii="Times New Roman" w:hAnsi="Times New Roman" w:cs="Times New Roman"/>
                <w:sz w:val="24"/>
                <w:szCs w:val="24"/>
              </w:rPr>
              <w:t xml:space="preserve"> качеством проведения дезинфекционных, дезинсекционных, </w:t>
            </w:r>
            <w:proofErr w:type="spellStart"/>
            <w:r w:rsidRPr="00105320">
              <w:rPr>
                <w:rFonts w:ascii="Times New Roman" w:hAnsi="Times New Roman" w:cs="Times New Roman"/>
                <w:sz w:val="24"/>
                <w:szCs w:val="24"/>
              </w:rPr>
              <w:t>дератизационных</w:t>
            </w:r>
            <w:proofErr w:type="spellEnd"/>
            <w:r w:rsidRPr="00105320">
              <w:rPr>
                <w:rFonts w:ascii="Times New Roman" w:hAnsi="Times New Roman" w:cs="Times New Roman"/>
                <w:sz w:val="24"/>
                <w:szCs w:val="24"/>
              </w:rPr>
              <w:t xml:space="preserve"> работ, </w:t>
            </w:r>
            <w:proofErr w:type="spellStart"/>
            <w:r w:rsidRPr="00105320">
              <w:rPr>
                <w:rFonts w:ascii="Times New Roman" w:hAnsi="Times New Roman" w:cs="Times New Roman"/>
                <w:sz w:val="24"/>
                <w:szCs w:val="24"/>
              </w:rPr>
              <w:t>акарицидных</w:t>
            </w:r>
            <w:proofErr w:type="spellEnd"/>
            <w:r w:rsidRPr="00105320">
              <w:rPr>
                <w:rFonts w:ascii="Times New Roman" w:hAnsi="Times New Roman" w:cs="Times New Roman"/>
                <w:sz w:val="24"/>
                <w:szCs w:val="24"/>
              </w:rPr>
              <w:t xml:space="preserve"> и </w:t>
            </w:r>
            <w:proofErr w:type="spellStart"/>
            <w:r w:rsidRPr="00105320">
              <w:rPr>
                <w:rFonts w:ascii="Times New Roman" w:hAnsi="Times New Roman" w:cs="Times New Roman"/>
                <w:sz w:val="24"/>
                <w:szCs w:val="24"/>
              </w:rPr>
              <w:t>ларвицидных</w:t>
            </w:r>
            <w:proofErr w:type="spellEnd"/>
            <w:r w:rsidRPr="00105320">
              <w:rPr>
                <w:rFonts w:ascii="Times New Roman" w:hAnsi="Times New Roman" w:cs="Times New Roman"/>
                <w:sz w:val="24"/>
                <w:szCs w:val="24"/>
              </w:rPr>
              <w:t xml:space="preserve"> обработок на </w:t>
            </w:r>
            <w:proofErr w:type="spellStart"/>
            <w:r w:rsidRPr="00105320">
              <w:rPr>
                <w:rFonts w:ascii="Times New Roman" w:hAnsi="Times New Roman" w:cs="Times New Roman"/>
                <w:sz w:val="24"/>
                <w:szCs w:val="24"/>
              </w:rPr>
              <w:t>эпидемиологически</w:t>
            </w:r>
            <w:proofErr w:type="spellEnd"/>
            <w:r w:rsidRPr="00105320">
              <w:rPr>
                <w:rFonts w:ascii="Times New Roman" w:hAnsi="Times New Roman" w:cs="Times New Roman"/>
                <w:sz w:val="24"/>
                <w:szCs w:val="24"/>
              </w:rPr>
              <w:t xml:space="preserve"> значимых объектах, в зонах отдыха населения</w:t>
            </w:r>
          </w:p>
        </w:tc>
        <w:tc>
          <w:tcPr>
            <w:tcW w:w="3119" w:type="dxa"/>
          </w:tcPr>
          <w:p w:rsidR="00751EDB" w:rsidRPr="00105320" w:rsidRDefault="00751EDB" w:rsidP="00610A2A">
            <w:pPr>
              <w:pStyle w:val="ConsPlusNormal"/>
              <w:spacing w:line="276" w:lineRule="auto"/>
              <w:ind w:firstLine="0"/>
              <w:jc w:val="center"/>
              <w:rPr>
                <w:rFonts w:ascii="Times New Roman" w:hAnsi="Times New Roman" w:cs="Times New Roman"/>
                <w:sz w:val="24"/>
                <w:szCs w:val="24"/>
              </w:rPr>
            </w:pPr>
            <w:r w:rsidRPr="00105320">
              <w:rPr>
                <w:rFonts w:ascii="Times New Roman" w:hAnsi="Times New Roman" w:cs="Times New Roman"/>
                <w:sz w:val="24"/>
                <w:szCs w:val="24"/>
              </w:rPr>
              <w:t>по мере необходимости</w:t>
            </w:r>
          </w:p>
        </w:tc>
        <w:tc>
          <w:tcPr>
            <w:tcW w:w="5953"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ТО</w:t>
            </w:r>
            <w:r w:rsidRPr="00105320">
              <w:rPr>
                <w:rFonts w:ascii="Times New Roman" w:hAnsi="Times New Roman" w:cs="Times New Roman"/>
                <w:sz w:val="24"/>
                <w:szCs w:val="24"/>
              </w:rPr>
              <w:t xml:space="preserve"> </w:t>
            </w:r>
            <w:proofErr w:type="spellStart"/>
            <w:r w:rsidRPr="00105320">
              <w:rPr>
                <w:rFonts w:ascii="Times New Roman" w:hAnsi="Times New Roman" w:cs="Times New Roman"/>
                <w:sz w:val="24"/>
                <w:szCs w:val="24"/>
              </w:rPr>
              <w:t>Роспотребнадзора</w:t>
            </w:r>
            <w:proofErr w:type="spellEnd"/>
            <w:r w:rsidRPr="00105320">
              <w:rPr>
                <w:rFonts w:ascii="Times New Roman" w:hAnsi="Times New Roman" w:cs="Times New Roman"/>
                <w:sz w:val="24"/>
                <w:szCs w:val="24"/>
              </w:rPr>
              <w:t xml:space="preserve"> по Нижегородской области (по согласованию), </w:t>
            </w:r>
            <w:r>
              <w:rPr>
                <w:rFonts w:ascii="Times New Roman" w:hAnsi="Times New Roman" w:cs="Times New Roman"/>
                <w:sz w:val="24"/>
                <w:szCs w:val="24"/>
              </w:rPr>
              <w:t xml:space="preserve">филиал </w:t>
            </w:r>
            <w:r w:rsidRPr="00105320">
              <w:rPr>
                <w:rFonts w:ascii="Times New Roman" w:hAnsi="Times New Roman" w:cs="Times New Roman"/>
                <w:sz w:val="24"/>
                <w:szCs w:val="24"/>
              </w:rPr>
              <w:t>ФБУЗ "Центр гигиены и эпидемиологии в Нижегородской области" (по согласованию)</w:t>
            </w:r>
          </w:p>
        </w:tc>
      </w:tr>
      <w:tr w:rsidR="00751EDB" w:rsidRPr="00105320" w:rsidTr="00D64FC7">
        <w:tc>
          <w:tcPr>
            <w:tcW w:w="771" w:type="dxa"/>
          </w:tcPr>
          <w:p w:rsidR="00751EDB" w:rsidRPr="00105320" w:rsidRDefault="00751EDB" w:rsidP="00751EDB">
            <w:pPr>
              <w:shd w:val="clear" w:color="auto" w:fill="FFFFFF"/>
              <w:jc w:val="center"/>
            </w:pPr>
            <w:r>
              <w:t>17</w:t>
            </w:r>
            <w:r w:rsidRPr="00105320">
              <w:t>.</w:t>
            </w:r>
          </w:p>
        </w:tc>
        <w:tc>
          <w:tcPr>
            <w:tcW w:w="4961" w:type="dxa"/>
          </w:tcPr>
          <w:p w:rsidR="00751EDB" w:rsidRPr="00105320" w:rsidRDefault="00751EDB" w:rsidP="00751EDB">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Информационно-разъяснительная работа среди населения через средства массовой информации и информационно-телекоммуникационную сеть "Интернет" по вопросам профилактики инфекционных и паразитарных болезней, эпидемиологической обстановке в зарубежных странах</w:t>
            </w:r>
          </w:p>
        </w:tc>
        <w:tc>
          <w:tcPr>
            <w:tcW w:w="3119" w:type="dxa"/>
          </w:tcPr>
          <w:p w:rsidR="00751EDB" w:rsidRPr="00105320" w:rsidRDefault="00751EDB" w:rsidP="00610A2A">
            <w:pPr>
              <w:pStyle w:val="ConsPlusNormal"/>
              <w:spacing w:line="276" w:lineRule="auto"/>
              <w:ind w:firstLine="0"/>
              <w:jc w:val="center"/>
              <w:rPr>
                <w:rFonts w:ascii="Times New Roman" w:hAnsi="Times New Roman" w:cs="Times New Roman"/>
                <w:sz w:val="24"/>
                <w:szCs w:val="24"/>
              </w:rPr>
            </w:pPr>
            <w:r w:rsidRPr="00105320">
              <w:rPr>
                <w:rFonts w:ascii="Times New Roman" w:hAnsi="Times New Roman" w:cs="Times New Roman"/>
                <w:sz w:val="24"/>
                <w:szCs w:val="24"/>
              </w:rPr>
              <w:t>в течение года</w:t>
            </w:r>
          </w:p>
        </w:tc>
        <w:tc>
          <w:tcPr>
            <w:tcW w:w="5953"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ТО</w:t>
            </w:r>
            <w:r w:rsidRPr="00105320">
              <w:rPr>
                <w:rFonts w:ascii="Times New Roman" w:hAnsi="Times New Roman" w:cs="Times New Roman"/>
                <w:sz w:val="24"/>
                <w:szCs w:val="24"/>
              </w:rPr>
              <w:t xml:space="preserve"> </w:t>
            </w:r>
            <w:proofErr w:type="spellStart"/>
            <w:r w:rsidRPr="00105320">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xml:space="preserve"> </w:t>
            </w:r>
            <w:r w:rsidRPr="00105320">
              <w:rPr>
                <w:rFonts w:ascii="Times New Roman" w:hAnsi="Times New Roman" w:cs="Times New Roman"/>
                <w:sz w:val="24"/>
                <w:szCs w:val="24"/>
              </w:rPr>
              <w:t>(по согласованию)</w:t>
            </w:r>
            <w:r>
              <w:rPr>
                <w:rFonts w:ascii="Times New Roman" w:hAnsi="Times New Roman" w:cs="Times New Roman"/>
                <w:sz w:val="24"/>
                <w:szCs w:val="24"/>
              </w:rPr>
              <w:t xml:space="preserve">, </w:t>
            </w:r>
            <w:r w:rsidRPr="00105320">
              <w:rPr>
                <w:rFonts w:ascii="Times New Roman" w:hAnsi="Times New Roman" w:cs="Times New Roman"/>
                <w:sz w:val="24"/>
                <w:szCs w:val="24"/>
              </w:rPr>
              <w:t xml:space="preserve"> </w:t>
            </w:r>
            <w:r>
              <w:rPr>
                <w:rFonts w:ascii="Times New Roman" w:hAnsi="Times New Roman" w:cs="Times New Roman"/>
                <w:sz w:val="24"/>
                <w:szCs w:val="24"/>
              </w:rPr>
              <w:t>ФБУЗ «</w:t>
            </w:r>
            <w:r w:rsidRPr="00105320">
              <w:rPr>
                <w:rFonts w:ascii="Times New Roman" w:hAnsi="Times New Roman" w:cs="Times New Roman"/>
                <w:sz w:val="24"/>
                <w:szCs w:val="24"/>
              </w:rPr>
              <w:t>Центр гигиены и эпидем</w:t>
            </w:r>
            <w:r>
              <w:rPr>
                <w:rFonts w:ascii="Times New Roman" w:hAnsi="Times New Roman" w:cs="Times New Roman"/>
                <w:sz w:val="24"/>
                <w:szCs w:val="24"/>
              </w:rPr>
              <w:t>иологии в Нижегородской области»</w:t>
            </w:r>
            <w:r w:rsidRPr="00105320">
              <w:rPr>
                <w:rFonts w:ascii="Times New Roman" w:hAnsi="Times New Roman" w:cs="Times New Roman"/>
                <w:sz w:val="24"/>
                <w:szCs w:val="24"/>
              </w:rPr>
              <w:t xml:space="preserve"> (по согласованию)</w:t>
            </w:r>
            <w:r>
              <w:rPr>
                <w:rFonts w:ascii="Times New Roman" w:hAnsi="Times New Roman" w:cs="Times New Roman"/>
                <w:sz w:val="24"/>
                <w:szCs w:val="24"/>
              </w:rPr>
              <w:t>, ГБУЗ НО «Шахунская ЦРБ»</w:t>
            </w:r>
            <w:r w:rsidRPr="00105320">
              <w:rPr>
                <w:rFonts w:ascii="Times New Roman" w:hAnsi="Times New Roman" w:cs="Times New Roman"/>
                <w:sz w:val="24"/>
                <w:szCs w:val="24"/>
              </w:rPr>
              <w:t xml:space="preserve"> </w:t>
            </w:r>
            <w:r>
              <w:rPr>
                <w:rFonts w:ascii="Times New Roman" w:hAnsi="Times New Roman" w:cs="Times New Roman"/>
                <w:sz w:val="24"/>
                <w:szCs w:val="24"/>
              </w:rPr>
              <w:t>(</w:t>
            </w:r>
            <w:r w:rsidRPr="00105320">
              <w:rPr>
                <w:rFonts w:ascii="Times New Roman" w:hAnsi="Times New Roman" w:cs="Times New Roman"/>
                <w:sz w:val="24"/>
                <w:szCs w:val="24"/>
              </w:rPr>
              <w:t>по согласованию</w:t>
            </w:r>
            <w:r>
              <w:rPr>
                <w:rFonts w:ascii="Times New Roman" w:hAnsi="Times New Roman" w:cs="Times New Roman"/>
                <w:sz w:val="24"/>
                <w:szCs w:val="24"/>
              </w:rPr>
              <w:t>)</w:t>
            </w:r>
          </w:p>
        </w:tc>
      </w:tr>
      <w:tr w:rsidR="00751EDB" w:rsidRPr="00105320" w:rsidTr="00D64FC7">
        <w:tc>
          <w:tcPr>
            <w:tcW w:w="771" w:type="dxa"/>
          </w:tcPr>
          <w:p w:rsidR="00751EDB" w:rsidRPr="00105320" w:rsidRDefault="00751EDB" w:rsidP="00751EDB">
            <w:pPr>
              <w:shd w:val="clear" w:color="auto" w:fill="FFFFFF"/>
              <w:jc w:val="center"/>
            </w:pPr>
            <w:r>
              <w:t>18</w:t>
            </w:r>
            <w:r w:rsidRPr="00105320">
              <w:t>.</w:t>
            </w:r>
          </w:p>
        </w:tc>
        <w:tc>
          <w:tcPr>
            <w:tcW w:w="4961" w:type="dxa"/>
          </w:tcPr>
          <w:p w:rsidR="00751EDB" w:rsidRPr="00105320" w:rsidRDefault="00751EDB" w:rsidP="00751EDB">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 xml:space="preserve">Проведение профилактических прививок населению из групп риска и по эпидемиологическим показаниям. Проведение иммунопрофилактики лиц, совершающих </w:t>
            </w:r>
            <w:r w:rsidRPr="00105320">
              <w:rPr>
                <w:rFonts w:ascii="Times New Roman" w:hAnsi="Times New Roman" w:cs="Times New Roman"/>
                <w:sz w:val="24"/>
                <w:szCs w:val="24"/>
              </w:rPr>
              <w:lastRenderedPageBreak/>
              <w:t>международные поездки, с выдачей Международного свидетельства о вакцинации или профилактике</w:t>
            </w:r>
          </w:p>
        </w:tc>
        <w:tc>
          <w:tcPr>
            <w:tcW w:w="3119" w:type="dxa"/>
          </w:tcPr>
          <w:p w:rsidR="00751EDB" w:rsidRPr="00105320" w:rsidRDefault="00751EDB" w:rsidP="00610A2A">
            <w:pPr>
              <w:pStyle w:val="ConsPlusNormal"/>
              <w:spacing w:line="276" w:lineRule="auto"/>
              <w:ind w:firstLine="0"/>
              <w:jc w:val="center"/>
              <w:rPr>
                <w:rFonts w:ascii="Times New Roman" w:hAnsi="Times New Roman" w:cs="Times New Roman"/>
                <w:sz w:val="24"/>
                <w:szCs w:val="24"/>
              </w:rPr>
            </w:pPr>
            <w:r w:rsidRPr="00105320">
              <w:rPr>
                <w:rFonts w:ascii="Times New Roman" w:hAnsi="Times New Roman" w:cs="Times New Roman"/>
                <w:sz w:val="24"/>
                <w:szCs w:val="24"/>
              </w:rPr>
              <w:lastRenderedPageBreak/>
              <w:t>в течение года</w:t>
            </w:r>
          </w:p>
        </w:tc>
        <w:tc>
          <w:tcPr>
            <w:tcW w:w="5953"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ГБУЗ НО «Шахунская ЦРБ»</w:t>
            </w:r>
            <w:r w:rsidRPr="00105320">
              <w:rPr>
                <w:rFonts w:ascii="Times New Roman" w:hAnsi="Times New Roman" w:cs="Times New Roman"/>
                <w:sz w:val="24"/>
                <w:szCs w:val="24"/>
              </w:rPr>
              <w:t xml:space="preserve"> </w:t>
            </w:r>
            <w:r>
              <w:rPr>
                <w:rFonts w:ascii="Times New Roman" w:hAnsi="Times New Roman" w:cs="Times New Roman"/>
                <w:sz w:val="24"/>
                <w:szCs w:val="24"/>
              </w:rPr>
              <w:t>(</w:t>
            </w:r>
            <w:r w:rsidRPr="00105320">
              <w:rPr>
                <w:rFonts w:ascii="Times New Roman" w:hAnsi="Times New Roman" w:cs="Times New Roman"/>
                <w:sz w:val="24"/>
                <w:szCs w:val="24"/>
              </w:rPr>
              <w:t>по согласованию</w:t>
            </w:r>
            <w:r>
              <w:rPr>
                <w:rFonts w:ascii="Times New Roman" w:hAnsi="Times New Roman" w:cs="Times New Roman"/>
                <w:sz w:val="24"/>
                <w:szCs w:val="24"/>
              </w:rPr>
              <w:t>)</w:t>
            </w:r>
            <w:r w:rsidRPr="00105320">
              <w:rPr>
                <w:rFonts w:ascii="Times New Roman" w:hAnsi="Times New Roman" w:cs="Times New Roman"/>
                <w:sz w:val="24"/>
                <w:szCs w:val="24"/>
              </w:rPr>
              <w:t>, вакцинальные центры (по согласованию)</w:t>
            </w:r>
          </w:p>
        </w:tc>
      </w:tr>
      <w:tr w:rsidR="00751EDB" w:rsidRPr="00105320" w:rsidTr="00D64FC7">
        <w:tc>
          <w:tcPr>
            <w:tcW w:w="771" w:type="dxa"/>
          </w:tcPr>
          <w:p w:rsidR="00751EDB" w:rsidRPr="00105320" w:rsidRDefault="00751EDB" w:rsidP="00751EDB">
            <w:pPr>
              <w:shd w:val="clear" w:color="auto" w:fill="FFFFFF"/>
              <w:jc w:val="center"/>
            </w:pPr>
            <w:r>
              <w:lastRenderedPageBreak/>
              <w:t>19</w:t>
            </w:r>
            <w:r w:rsidRPr="00105320">
              <w:t>.</w:t>
            </w:r>
          </w:p>
        </w:tc>
        <w:tc>
          <w:tcPr>
            <w:tcW w:w="4961" w:type="dxa"/>
          </w:tcPr>
          <w:p w:rsidR="00751EDB" w:rsidRPr="00105320" w:rsidRDefault="00751EDB" w:rsidP="00751EDB">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Гигиеническое обучение и воспитание населения</w:t>
            </w:r>
          </w:p>
        </w:tc>
        <w:tc>
          <w:tcPr>
            <w:tcW w:w="3119" w:type="dxa"/>
          </w:tcPr>
          <w:p w:rsidR="00751EDB" w:rsidRPr="00105320" w:rsidRDefault="00751EDB" w:rsidP="00610A2A">
            <w:pPr>
              <w:pStyle w:val="ConsPlusNormal"/>
              <w:spacing w:line="276" w:lineRule="auto"/>
              <w:ind w:firstLine="0"/>
              <w:jc w:val="center"/>
              <w:rPr>
                <w:rFonts w:ascii="Times New Roman" w:hAnsi="Times New Roman" w:cs="Times New Roman"/>
                <w:sz w:val="24"/>
                <w:szCs w:val="24"/>
              </w:rPr>
            </w:pPr>
            <w:r w:rsidRPr="00105320">
              <w:rPr>
                <w:rFonts w:ascii="Times New Roman" w:hAnsi="Times New Roman" w:cs="Times New Roman"/>
                <w:sz w:val="24"/>
                <w:szCs w:val="24"/>
              </w:rPr>
              <w:t>в течение года</w:t>
            </w:r>
          </w:p>
        </w:tc>
        <w:tc>
          <w:tcPr>
            <w:tcW w:w="5953"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ТО</w:t>
            </w:r>
            <w:r w:rsidRPr="00105320">
              <w:rPr>
                <w:rFonts w:ascii="Times New Roman" w:hAnsi="Times New Roman" w:cs="Times New Roman"/>
                <w:sz w:val="24"/>
                <w:szCs w:val="24"/>
              </w:rPr>
              <w:t xml:space="preserve"> </w:t>
            </w:r>
            <w:proofErr w:type="spellStart"/>
            <w:r w:rsidRPr="00105320">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xml:space="preserve"> </w:t>
            </w:r>
            <w:r w:rsidRPr="00105320">
              <w:rPr>
                <w:rFonts w:ascii="Times New Roman" w:hAnsi="Times New Roman" w:cs="Times New Roman"/>
                <w:sz w:val="24"/>
                <w:szCs w:val="24"/>
              </w:rPr>
              <w:t>(по согласованию)</w:t>
            </w:r>
            <w:r>
              <w:rPr>
                <w:rFonts w:ascii="Times New Roman" w:hAnsi="Times New Roman" w:cs="Times New Roman"/>
                <w:sz w:val="24"/>
                <w:szCs w:val="24"/>
              </w:rPr>
              <w:t xml:space="preserve">, </w:t>
            </w:r>
            <w:r w:rsidRPr="00105320">
              <w:rPr>
                <w:rFonts w:ascii="Times New Roman" w:hAnsi="Times New Roman" w:cs="Times New Roman"/>
                <w:sz w:val="24"/>
                <w:szCs w:val="24"/>
              </w:rPr>
              <w:t xml:space="preserve"> </w:t>
            </w:r>
            <w:r>
              <w:rPr>
                <w:rFonts w:ascii="Times New Roman" w:hAnsi="Times New Roman" w:cs="Times New Roman"/>
                <w:sz w:val="24"/>
                <w:szCs w:val="24"/>
              </w:rPr>
              <w:t>ФБУЗ «</w:t>
            </w:r>
            <w:r w:rsidRPr="00105320">
              <w:rPr>
                <w:rFonts w:ascii="Times New Roman" w:hAnsi="Times New Roman" w:cs="Times New Roman"/>
                <w:sz w:val="24"/>
                <w:szCs w:val="24"/>
              </w:rPr>
              <w:t>Центр гигиены и эпидем</w:t>
            </w:r>
            <w:r>
              <w:rPr>
                <w:rFonts w:ascii="Times New Roman" w:hAnsi="Times New Roman" w:cs="Times New Roman"/>
                <w:sz w:val="24"/>
                <w:szCs w:val="24"/>
              </w:rPr>
              <w:t>иологии в Нижегородской области»</w:t>
            </w:r>
            <w:r w:rsidRPr="00105320">
              <w:rPr>
                <w:rFonts w:ascii="Times New Roman" w:hAnsi="Times New Roman" w:cs="Times New Roman"/>
                <w:sz w:val="24"/>
                <w:szCs w:val="24"/>
              </w:rPr>
              <w:t xml:space="preserve"> (по согласованию)</w:t>
            </w:r>
            <w:r>
              <w:rPr>
                <w:rFonts w:ascii="Times New Roman" w:hAnsi="Times New Roman" w:cs="Times New Roman"/>
                <w:sz w:val="24"/>
                <w:szCs w:val="24"/>
              </w:rPr>
              <w:t>, ГБУЗ НО «Шахунская ЦРБ»</w:t>
            </w:r>
            <w:r w:rsidRPr="00105320">
              <w:rPr>
                <w:rFonts w:ascii="Times New Roman" w:hAnsi="Times New Roman" w:cs="Times New Roman"/>
                <w:sz w:val="24"/>
                <w:szCs w:val="24"/>
              </w:rPr>
              <w:t xml:space="preserve"> </w:t>
            </w:r>
            <w:r>
              <w:rPr>
                <w:rFonts w:ascii="Times New Roman" w:hAnsi="Times New Roman" w:cs="Times New Roman"/>
                <w:sz w:val="24"/>
                <w:szCs w:val="24"/>
              </w:rPr>
              <w:t>(</w:t>
            </w:r>
            <w:r w:rsidRPr="00105320">
              <w:rPr>
                <w:rFonts w:ascii="Times New Roman" w:hAnsi="Times New Roman" w:cs="Times New Roman"/>
                <w:sz w:val="24"/>
                <w:szCs w:val="24"/>
              </w:rPr>
              <w:t>по согласованию</w:t>
            </w:r>
            <w:r>
              <w:rPr>
                <w:rFonts w:ascii="Times New Roman" w:hAnsi="Times New Roman" w:cs="Times New Roman"/>
                <w:sz w:val="24"/>
                <w:szCs w:val="24"/>
              </w:rPr>
              <w:t>)</w:t>
            </w:r>
          </w:p>
        </w:tc>
      </w:tr>
      <w:tr w:rsidR="00751EDB" w:rsidRPr="00105320" w:rsidTr="00D64FC7">
        <w:tc>
          <w:tcPr>
            <w:tcW w:w="771" w:type="dxa"/>
          </w:tcPr>
          <w:p w:rsidR="00751EDB" w:rsidRPr="00105320" w:rsidRDefault="00751EDB" w:rsidP="00751EDB">
            <w:pPr>
              <w:shd w:val="clear" w:color="auto" w:fill="FFFFFF"/>
              <w:jc w:val="center"/>
            </w:pPr>
            <w:r>
              <w:t>20</w:t>
            </w:r>
            <w:r w:rsidRPr="00105320">
              <w:t>.</w:t>
            </w:r>
          </w:p>
        </w:tc>
        <w:tc>
          <w:tcPr>
            <w:tcW w:w="4961" w:type="dxa"/>
          </w:tcPr>
          <w:p w:rsidR="00751EDB" w:rsidRPr="00105320" w:rsidRDefault="00751EDB" w:rsidP="00751EDB">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Проведение оценки качества воды на соответствие санитарным правилам и условиям безопасного для здоровья населения использования водных объектов, систем централизованного и нецентрализованного питьевого водопользования</w:t>
            </w:r>
          </w:p>
        </w:tc>
        <w:tc>
          <w:tcPr>
            <w:tcW w:w="3119" w:type="dxa"/>
          </w:tcPr>
          <w:p w:rsidR="00751EDB" w:rsidRPr="00105320" w:rsidRDefault="00751EDB" w:rsidP="00610A2A">
            <w:pPr>
              <w:pStyle w:val="ConsPlusNormal"/>
              <w:spacing w:line="276" w:lineRule="auto"/>
              <w:ind w:firstLine="0"/>
              <w:jc w:val="center"/>
              <w:rPr>
                <w:rFonts w:ascii="Times New Roman" w:hAnsi="Times New Roman" w:cs="Times New Roman"/>
                <w:sz w:val="24"/>
                <w:szCs w:val="24"/>
              </w:rPr>
            </w:pPr>
            <w:r w:rsidRPr="00105320">
              <w:rPr>
                <w:rFonts w:ascii="Times New Roman" w:hAnsi="Times New Roman" w:cs="Times New Roman"/>
                <w:sz w:val="24"/>
                <w:szCs w:val="24"/>
              </w:rPr>
              <w:t>постоянно</w:t>
            </w:r>
          </w:p>
        </w:tc>
        <w:tc>
          <w:tcPr>
            <w:tcW w:w="5953"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ТО </w:t>
            </w:r>
            <w:r w:rsidRPr="00105320">
              <w:rPr>
                <w:rFonts w:ascii="Times New Roman" w:hAnsi="Times New Roman" w:cs="Times New Roman"/>
                <w:sz w:val="24"/>
                <w:szCs w:val="24"/>
              </w:rPr>
              <w:t xml:space="preserve"> </w:t>
            </w:r>
            <w:proofErr w:type="spellStart"/>
            <w:r w:rsidRPr="00105320">
              <w:rPr>
                <w:rFonts w:ascii="Times New Roman" w:hAnsi="Times New Roman" w:cs="Times New Roman"/>
                <w:sz w:val="24"/>
                <w:szCs w:val="24"/>
              </w:rPr>
              <w:t>Роспотребнадзора</w:t>
            </w:r>
            <w:proofErr w:type="spellEnd"/>
            <w:r w:rsidRPr="00105320">
              <w:rPr>
                <w:rFonts w:ascii="Times New Roman" w:hAnsi="Times New Roman" w:cs="Times New Roman"/>
                <w:sz w:val="24"/>
                <w:szCs w:val="24"/>
              </w:rPr>
              <w:t xml:space="preserve"> </w:t>
            </w:r>
            <w:r>
              <w:rPr>
                <w:rFonts w:ascii="Times New Roman" w:hAnsi="Times New Roman" w:cs="Times New Roman"/>
                <w:sz w:val="24"/>
                <w:szCs w:val="24"/>
              </w:rPr>
              <w:t>(</w:t>
            </w:r>
            <w:r w:rsidRPr="00105320">
              <w:rPr>
                <w:rFonts w:ascii="Times New Roman" w:hAnsi="Times New Roman" w:cs="Times New Roman"/>
                <w:sz w:val="24"/>
                <w:szCs w:val="24"/>
              </w:rPr>
              <w:t xml:space="preserve">по согласованию), </w:t>
            </w:r>
            <w:r>
              <w:rPr>
                <w:rFonts w:ascii="Times New Roman" w:hAnsi="Times New Roman" w:cs="Times New Roman"/>
                <w:sz w:val="24"/>
                <w:szCs w:val="24"/>
              </w:rPr>
              <w:t xml:space="preserve">филиал </w:t>
            </w:r>
            <w:r w:rsidRPr="00105320">
              <w:rPr>
                <w:rFonts w:ascii="Times New Roman" w:hAnsi="Times New Roman" w:cs="Times New Roman"/>
                <w:sz w:val="24"/>
                <w:szCs w:val="24"/>
              </w:rPr>
              <w:t>ФБУЗ «Центр гигиены и эпидемиологии в Нижегородской области» (по согласованию)</w:t>
            </w:r>
          </w:p>
        </w:tc>
      </w:tr>
      <w:tr w:rsidR="00751EDB" w:rsidRPr="00105320" w:rsidTr="00D64FC7">
        <w:tc>
          <w:tcPr>
            <w:tcW w:w="771" w:type="dxa"/>
          </w:tcPr>
          <w:p w:rsidR="00751EDB" w:rsidRPr="00105320" w:rsidRDefault="00751EDB" w:rsidP="00751EDB">
            <w:pPr>
              <w:shd w:val="clear" w:color="auto" w:fill="FFFFFF"/>
              <w:jc w:val="center"/>
            </w:pPr>
            <w:r>
              <w:t>21</w:t>
            </w:r>
            <w:r w:rsidRPr="00105320">
              <w:t>.</w:t>
            </w:r>
          </w:p>
        </w:tc>
        <w:tc>
          <w:tcPr>
            <w:tcW w:w="4961" w:type="dxa"/>
          </w:tcPr>
          <w:p w:rsidR="00751EDB" w:rsidRPr="00105320" w:rsidRDefault="00751EDB" w:rsidP="00751EDB">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Осуществление контроля условий и режима обеззараживания сбросов сточных вод в поверхностные водоемы</w:t>
            </w:r>
          </w:p>
        </w:tc>
        <w:tc>
          <w:tcPr>
            <w:tcW w:w="3119" w:type="dxa"/>
          </w:tcPr>
          <w:p w:rsidR="00751EDB" w:rsidRPr="00105320" w:rsidRDefault="00751EDB" w:rsidP="00610A2A">
            <w:pPr>
              <w:pStyle w:val="ConsPlusNormal"/>
              <w:spacing w:line="276" w:lineRule="auto"/>
              <w:ind w:firstLine="0"/>
              <w:jc w:val="center"/>
              <w:rPr>
                <w:rFonts w:ascii="Times New Roman" w:hAnsi="Times New Roman" w:cs="Times New Roman"/>
                <w:sz w:val="24"/>
                <w:szCs w:val="24"/>
              </w:rPr>
            </w:pPr>
            <w:r w:rsidRPr="00105320">
              <w:rPr>
                <w:rFonts w:ascii="Times New Roman" w:hAnsi="Times New Roman" w:cs="Times New Roman"/>
                <w:sz w:val="24"/>
                <w:szCs w:val="24"/>
              </w:rPr>
              <w:t>постоянно</w:t>
            </w:r>
          </w:p>
        </w:tc>
        <w:tc>
          <w:tcPr>
            <w:tcW w:w="5953"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ТО</w:t>
            </w:r>
            <w:r w:rsidRPr="00105320">
              <w:rPr>
                <w:rFonts w:ascii="Times New Roman" w:hAnsi="Times New Roman" w:cs="Times New Roman"/>
                <w:sz w:val="24"/>
                <w:szCs w:val="24"/>
              </w:rPr>
              <w:t xml:space="preserve"> </w:t>
            </w:r>
            <w:proofErr w:type="spellStart"/>
            <w:r w:rsidRPr="00105320">
              <w:rPr>
                <w:rFonts w:ascii="Times New Roman" w:hAnsi="Times New Roman" w:cs="Times New Roman"/>
                <w:sz w:val="24"/>
                <w:szCs w:val="24"/>
              </w:rPr>
              <w:t>Роспотребнадзора</w:t>
            </w:r>
            <w:proofErr w:type="spellEnd"/>
            <w:r w:rsidRPr="00105320">
              <w:rPr>
                <w:rFonts w:ascii="Times New Roman" w:hAnsi="Times New Roman" w:cs="Times New Roman"/>
                <w:sz w:val="24"/>
                <w:szCs w:val="24"/>
              </w:rPr>
              <w:t xml:space="preserve">  (по согласованию)</w:t>
            </w:r>
          </w:p>
        </w:tc>
      </w:tr>
      <w:tr w:rsidR="00751EDB" w:rsidRPr="00105320" w:rsidTr="00D64FC7">
        <w:tc>
          <w:tcPr>
            <w:tcW w:w="14804" w:type="dxa"/>
            <w:gridSpan w:val="4"/>
          </w:tcPr>
          <w:p w:rsidR="00751EDB" w:rsidRPr="00105320" w:rsidRDefault="00751EDB" w:rsidP="00751EDB">
            <w:pPr>
              <w:pStyle w:val="ConsPlusNormal"/>
              <w:numPr>
                <w:ilvl w:val="0"/>
                <w:numId w:val="35"/>
              </w:numPr>
              <w:adjustRightInd/>
              <w:spacing w:line="276" w:lineRule="auto"/>
              <w:jc w:val="center"/>
              <w:outlineLvl w:val="2"/>
              <w:rPr>
                <w:rFonts w:ascii="Times New Roman" w:hAnsi="Times New Roman" w:cs="Times New Roman"/>
                <w:sz w:val="24"/>
                <w:szCs w:val="24"/>
              </w:rPr>
            </w:pPr>
            <w:r w:rsidRPr="00105320">
              <w:rPr>
                <w:rFonts w:ascii="Times New Roman" w:hAnsi="Times New Roman" w:cs="Times New Roman"/>
                <w:sz w:val="24"/>
                <w:szCs w:val="24"/>
              </w:rPr>
              <w:t>Противоэпидемические мероприятия</w:t>
            </w:r>
          </w:p>
        </w:tc>
      </w:tr>
      <w:tr w:rsidR="00751EDB" w:rsidRPr="00105320" w:rsidTr="00D64FC7">
        <w:tc>
          <w:tcPr>
            <w:tcW w:w="771" w:type="dxa"/>
          </w:tcPr>
          <w:p w:rsidR="00751EDB" w:rsidRPr="00105320" w:rsidRDefault="00751EDB" w:rsidP="00751EDB">
            <w:pPr>
              <w:shd w:val="clear" w:color="auto" w:fill="FFFFFF"/>
              <w:jc w:val="center"/>
            </w:pPr>
            <w:r>
              <w:t>22</w:t>
            </w:r>
            <w:r w:rsidRPr="00105320">
              <w:t>.</w:t>
            </w:r>
          </w:p>
        </w:tc>
        <w:tc>
          <w:tcPr>
            <w:tcW w:w="4961" w:type="dxa"/>
          </w:tcPr>
          <w:p w:rsidR="00751EDB" w:rsidRPr="00105320" w:rsidRDefault="00751EDB" w:rsidP="00751EDB">
            <w:pPr>
              <w:pStyle w:val="ConsPlusNormal"/>
              <w:spacing w:line="276" w:lineRule="auto"/>
              <w:ind w:firstLine="0"/>
              <w:jc w:val="both"/>
              <w:rPr>
                <w:rFonts w:ascii="Times New Roman" w:hAnsi="Times New Roman" w:cs="Times New Roman"/>
                <w:sz w:val="24"/>
                <w:szCs w:val="24"/>
              </w:rPr>
            </w:pPr>
            <w:proofErr w:type="gramStart"/>
            <w:r w:rsidRPr="00105320">
              <w:rPr>
                <w:rFonts w:ascii="Times New Roman" w:hAnsi="Times New Roman" w:cs="Times New Roman"/>
                <w:sz w:val="24"/>
                <w:szCs w:val="24"/>
              </w:rPr>
              <w:t xml:space="preserve">При выявлении больного (подозрительного) инфекционными болезнями, требующими проведения мероприятий по санитарной охране территории (далее - Болезни), или трупа, предположительно умершего от Болезней в лечебно-профилактических учреждениях Нижегородской области, введение в действие схемы оповещения органов государственной власти, оперативных планов проведения первичных </w:t>
            </w:r>
            <w:r w:rsidRPr="00105320">
              <w:rPr>
                <w:rFonts w:ascii="Times New Roman" w:hAnsi="Times New Roman" w:cs="Times New Roman"/>
                <w:sz w:val="24"/>
                <w:szCs w:val="24"/>
              </w:rPr>
              <w:lastRenderedPageBreak/>
              <w:t>противоэп</w:t>
            </w:r>
            <w:r>
              <w:rPr>
                <w:rFonts w:ascii="Times New Roman" w:hAnsi="Times New Roman" w:cs="Times New Roman"/>
                <w:sz w:val="24"/>
                <w:szCs w:val="24"/>
              </w:rPr>
              <w:t>идемических мероприятий для ЛПУ</w:t>
            </w:r>
            <w:proofErr w:type="gramEnd"/>
          </w:p>
        </w:tc>
        <w:tc>
          <w:tcPr>
            <w:tcW w:w="3119" w:type="dxa"/>
          </w:tcPr>
          <w:p w:rsidR="00751EDB" w:rsidRPr="00105320" w:rsidRDefault="00751EDB" w:rsidP="007C09CC">
            <w:pPr>
              <w:pStyle w:val="ConsPlusNormal"/>
              <w:spacing w:line="276" w:lineRule="auto"/>
              <w:ind w:firstLine="0"/>
              <w:jc w:val="center"/>
              <w:rPr>
                <w:rFonts w:ascii="Times New Roman" w:hAnsi="Times New Roman" w:cs="Times New Roman"/>
                <w:sz w:val="24"/>
                <w:szCs w:val="24"/>
              </w:rPr>
            </w:pPr>
            <w:r w:rsidRPr="00105320">
              <w:rPr>
                <w:rFonts w:ascii="Times New Roman" w:hAnsi="Times New Roman" w:cs="Times New Roman"/>
                <w:sz w:val="24"/>
                <w:szCs w:val="24"/>
              </w:rPr>
              <w:lastRenderedPageBreak/>
              <w:t>немедленно при выявлении больного</w:t>
            </w:r>
          </w:p>
        </w:tc>
        <w:tc>
          <w:tcPr>
            <w:tcW w:w="5953" w:type="dxa"/>
          </w:tcPr>
          <w:p w:rsidR="00751EDB" w:rsidRPr="00105320" w:rsidRDefault="00751EDB" w:rsidP="007C09CC">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ГБУЗ НО «Шахунская ЦРБ»</w:t>
            </w:r>
            <w:r w:rsidRPr="00105320">
              <w:rPr>
                <w:rFonts w:ascii="Times New Roman" w:hAnsi="Times New Roman" w:cs="Times New Roman"/>
                <w:sz w:val="24"/>
                <w:szCs w:val="24"/>
              </w:rPr>
              <w:t xml:space="preserve"> </w:t>
            </w:r>
            <w:r>
              <w:rPr>
                <w:rFonts w:ascii="Times New Roman" w:hAnsi="Times New Roman" w:cs="Times New Roman"/>
                <w:sz w:val="24"/>
                <w:szCs w:val="24"/>
              </w:rPr>
              <w:t>(по согласованию),                   ТО</w:t>
            </w:r>
            <w:r w:rsidRPr="00105320">
              <w:rPr>
                <w:rFonts w:ascii="Times New Roman" w:hAnsi="Times New Roman" w:cs="Times New Roman"/>
                <w:sz w:val="24"/>
                <w:szCs w:val="24"/>
              </w:rPr>
              <w:t xml:space="preserve"> </w:t>
            </w:r>
            <w:proofErr w:type="spellStart"/>
            <w:r w:rsidRPr="00105320">
              <w:rPr>
                <w:rFonts w:ascii="Times New Roman" w:hAnsi="Times New Roman" w:cs="Times New Roman"/>
                <w:sz w:val="24"/>
                <w:szCs w:val="24"/>
              </w:rPr>
              <w:t>Роспотребнадзора</w:t>
            </w:r>
            <w:proofErr w:type="spellEnd"/>
            <w:r w:rsidRPr="001053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5320">
              <w:rPr>
                <w:rFonts w:ascii="Times New Roman" w:hAnsi="Times New Roman" w:cs="Times New Roman"/>
                <w:sz w:val="24"/>
                <w:szCs w:val="24"/>
              </w:rPr>
              <w:t xml:space="preserve">по согласованию), </w:t>
            </w:r>
            <w:r>
              <w:rPr>
                <w:rFonts w:ascii="Times New Roman" w:hAnsi="Times New Roman" w:cs="Times New Roman"/>
                <w:sz w:val="24"/>
                <w:szCs w:val="24"/>
              </w:rPr>
              <w:t xml:space="preserve">филиал </w:t>
            </w:r>
            <w:r w:rsidRPr="00105320">
              <w:rPr>
                <w:rFonts w:ascii="Times New Roman" w:hAnsi="Times New Roman" w:cs="Times New Roman"/>
                <w:sz w:val="24"/>
                <w:szCs w:val="24"/>
              </w:rPr>
              <w:t>ФБУЗ «Центр гигиены и эпидемиологии в Нижегородской области» (по согласованию)</w:t>
            </w:r>
          </w:p>
        </w:tc>
      </w:tr>
      <w:tr w:rsidR="00751EDB" w:rsidRPr="00105320" w:rsidTr="00D64FC7">
        <w:tblPrEx>
          <w:tblBorders>
            <w:insideH w:val="nil"/>
          </w:tblBorders>
        </w:tblPrEx>
        <w:tc>
          <w:tcPr>
            <w:tcW w:w="771" w:type="dxa"/>
            <w:tcBorders>
              <w:bottom w:val="nil"/>
            </w:tcBorders>
          </w:tcPr>
          <w:p w:rsidR="00751EDB" w:rsidRPr="00105320" w:rsidRDefault="00751EDB" w:rsidP="00751EDB">
            <w:pPr>
              <w:shd w:val="clear" w:color="auto" w:fill="FFFFFF"/>
              <w:jc w:val="center"/>
            </w:pPr>
            <w:r>
              <w:lastRenderedPageBreak/>
              <w:t>23</w:t>
            </w:r>
            <w:r w:rsidRPr="00105320">
              <w:t>.</w:t>
            </w:r>
          </w:p>
        </w:tc>
        <w:tc>
          <w:tcPr>
            <w:tcW w:w="4961" w:type="dxa"/>
            <w:tcBorders>
              <w:bottom w:val="nil"/>
            </w:tcBorders>
          </w:tcPr>
          <w:p w:rsidR="00751EDB" w:rsidRPr="00105320" w:rsidRDefault="00751EDB" w:rsidP="00751EDB">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 xml:space="preserve">Обеспечение оперативного информирования ФБУЗ "Центр гигиены и эпидемиологии в Нижегородской области", управления </w:t>
            </w:r>
            <w:proofErr w:type="spellStart"/>
            <w:r w:rsidRPr="00105320">
              <w:rPr>
                <w:rFonts w:ascii="Times New Roman" w:hAnsi="Times New Roman" w:cs="Times New Roman"/>
                <w:sz w:val="24"/>
                <w:szCs w:val="24"/>
              </w:rPr>
              <w:t>Роспотребнадзора</w:t>
            </w:r>
            <w:proofErr w:type="spellEnd"/>
            <w:r w:rsidRPr="00105320">
              <w:rPr>
                <w:rFonts w:ascii="Times New Roman" w:hAnsi="Times New Roman" w:cs="Times New Roman"/>
                <w:sz w:val="24"/>
                <w:szCs w:val="24"/>
              </w:rPr>
              <w:t xml:space="preserve"> по Нижегородской области, органов исполнительной власти области в соответствии с действующим Приказом</w:t>
            </w:r>
          </w:p>
        </w:tc>
        <w:tc>
          <w:tcPr>
            <w:tcW w:w="3119" w:type="dxa"/>
            <w:tcBorders>
              <w:bottom w:val="nil"/>
            </w:tcBorders>
          </w:tcPr>
          <w:p w:rsidR="00751EDB" w:rsidRPr="00105320" w:rsidRDefault="00751EDB" w:rsidP="007C09CC">
            <w:pPr>
              <w:pStyle w:val="ConsPlusNormal"/>
              <w:spacing w:line="276" w:lineRule="auto"/>
              <w:ind w:firstLine="0"/>
              <w:jc w:val="center"/>
              <w:rPr>
                <w:rFonts w:ascii="Times New Roman" w:hAnsi="Times New Roman" w:cs="Times New Roman"/>
                <w:sz w:val="24"/>
                <w:szCs w:val="24"/>
              </w:rPr>
            </w:pPr>
            <w:r w:rsidRPr="00105320">
              <w:rPr>
                <w:rFonts w:ascii="Times New Roman" w:hAnsi="Times New Roman" w:cs="Times New Roman"/>
                <w:sz w:val="24"/>
                <w:szCs w:val="24"/>
              </w:rPr>
              <w:t>немедленно при выявлении больного</w:t>
            </w:r>
          </w:p>
        </w:tc>
        <w:tc>
          <w:tcPr>
            <w:tcW w:w="5953" w:type="dxa"/>
            <w:tcBorders>
              <w:bottom w:val="nil"/>
            </w:tcBorders>
          </w:tcPr>
          <w:p w:rsidR="00751EDB" w:rsidRPr="00105320" w:rsidRDefault="00751EDB" w:rsidP="007C09CC">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ГБУЗ НО «Шахунская ЦРБ»</w:t>
            </w:r>
            <w:r w:rsidRPr="00105320">
              <w:rPr>
                <w:rFonts w:ascii="Times New Roman" w:hAnsi="Times New Roman" w:cs="Times New Roman"/>
                <w:sz w:val="24"/>
                <w:szCs w:val="24"/>
              </w:rPr>
              <w:t xml:space="preserve"> </w:t>
            </w:r>
            <w:r>
              <w:rPr>
                <w:rFonts w:ascii="Times New Roman" w:hAnsi="Times New Roman" w:cs="Times New Roman"/>
                <w:sz w:val="24"/>
                <w:szCs w:val="24"/>
              </w:rPr>
              <w:t>(по согласованию),                   ТО</w:t>
            </w:r>
            <w:r w:rsidRPr="00105320">
              <w:rPr>
                <w:rFonts w:ascii="Times New Roman" w:hAnsi="Times New Roman" w:cs="Times New Roman"/>
                <w:sz w:val="24"/>
                <w:szCs w:val="24"/>
              </w:rPr>
              <w:t xml:space="preserve"> </w:t>
            </w:r>
            <w:proofErr w:type="spellStart"/>
            <w:r w:rsidRPr="00105320">
              <w:rPr>
                <w:rFonts w:ascii="Times New Roman" w:hAnsi="Times New Roman" w:cs="Times New Roman"/>
                <w:sz w:val="24"/>
                <w:szCs w:val="24"/>
              </w:rPr>
              <w:t>Роспотребнадзора</w:t>
            </w:r>
            <w:proofErr w:type="spellEnd"/>
            <w:r w:rsidRPr="001053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5320">
              <w:rPr>
                <w:rFonts w:ascii="Times New Roman" w:hAnsi="Times New Roman" w:cs="Times New Roman"/>
                <w:sz w:val="24"/>
                <w:szCs w:val="24"/>
              </w:rPr>
              <w:t xml:space="preserve">по согласованию), </w:t>
            </w:r>
            <w:r>
              <w:rPr>
                <w:rFonts w:ascii="Times New Roman" w:hAnsi="Times New Roman" w:cs="Times New Roman"/>
                <w:sz w:val="24"/>
                <w:szCs w:val="24"/>
              </w:rPr>
              <w:t xml:space="preserve">филиал </w:t>
            </w:r>
            <w:r w:rsidRPr="00105320">
              <w:rPr>
                <w:rFonts w:ascii="Times New Roman" w:hAnsi="Times New Roman" w:cs="Times New Roman"/>
                <w:sz w:val="24"/>
                <w:szCs w:val="24"/>
              </w:rPr>
              <w:t>ФБУЗ «Центр гигиены и эпидемиологии в Нижегородской области» (по согласованию)</w:t>
            </w:r>
          </w:p>
        </w:tc>
      </w:tr>
      <w:tr w:rsidR="00751EDB" w:rsidRPr="00105320" w:rsidTr="00D64FC7">
        <w:tc>
          <w:tcPr>
            <w:tcW w:w="771" w:type="dxa"/>
          </w:tcPr>
          <w:p w:rsidR="00751EDB" w:rsidRPr="00105320" w:rsidRDefault="00751EDB" w:rsidP="00751EDB">
            <w:pPr>
              <w:shd w:val="clear" w:color="auto" w:fill="FFFFFF"/>
              <w:jc w:val="center"/>
            </w:pPr>
            <w:r>
              <w:t>24</w:t>
            </w:r>
            <w:r w:rsidRPr="00105320">
              <w:t>.</w:t>
            </w:r>
          </w:p>
        </w:tc>
        <w:tc>
          <w:tcPr>
            <w:tcW w:w="4961" w:type="dxa"/>
          </w:tcPr>
          <w:p w:rsidR="00751EDB" w:rsidRPr="00105320" w:rsidRDefault="00751EDB" w:rsidP="00751EDB">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Обеспечение работы автотранспорта в очаге Болезни, требующей проведения мероприятий по санитарной охране территории, для транспортировки больного, контактных лиц (предусмотрев транспортировку контактных лиц автобусами, их возможное количество 200 человек и более)</w:t>
            </w:r>
          </w:p>
        </w:tc>
        <w:tc>
          <w:tcPr>
            <w:tcW w:w="3119" w:type="dxa"/>
          </w:tcPr>
          <w:p w:rsidR="00751EDB" w:rsidRPr="00105320" w:rsidRDefault="00751EDB" w:rsidP="007C09CC">
            <w:pPr>
              <w:pStyle w:val="ConsPlusNormal"/>
              <w:spacing w:line="276" w:lineRule="auto"/>
              <w:ind w:firstLine="0"/>
              <w:jc w:val="center"/>
              <w:rPr>
                <w:rFonts w:ascii="Times New Roman" w:hAnsi="Times New Roman" w:cs="Times New Roman"/>
                <w:sz w:val="24"/>
                <w:szCs w:val="24"/>
              </w:rPr>
            </w:pPr>
            <w:r w:rsidRPr="00105320">
              <w:rPr>
                <w:rFonts w:ascii="Times New Roman" w:hAnsi="Times New Roman" w:cs="Times New Roman"/>
                <w:sz w:val="24"/>
                <w:szCs w:val="24"/>
              </w:rPr>
              <w:t>по мере необходимости</w:t>
            </w:r>
          </w:p>
        </w:tc>
        <w:tc>
          <w:tcPr>
            <w:tcW w:w="5953" w:type="dxa"/>
          </w:tcPr>
          <w:p w:rsidR="00751EDB" w:rsidRPr="00105320" w:rsidRDefault="00751EDB" w:rsidP="007C09CC">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ГБУЗ НО «Шахунская ЦРБ» </w:t>
            </w:r>
            <w:r w:rsidRPr="00105320">
              <w:rPr>
                <w:rFonts w:ascii="Times New Roman" w:hAnsi="Times New Roman" w:cs="Times New Roman"/>
                <w:sz w:val="24"/>
                <w:szCs w:val="24"/>
              </w:rPr>
              <w:t>(по согласованию)</w:t>
            </w:r>
          </w:p>
          <w:p w:rsidR="00751EDB" w:rsidRPr="00105320" w:rsidRDefault="00751EDB" w:rsidP="007C09CC">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г.о.г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ахунья</w:t>
            </w:r>
            <w:proofErr w:type="spellEnd"/>
            <w:r>
              <w:rPr>
                <w:rFonts w:ascii="Times New Roman" w:hAnsi="Times New Roman" w:cs="Times New Roman"/>
                <w:sz w:val="24"/>
                <w:szCs w:val="24"/>
              </w:rPr>
              <w:t xml:space="preserve"> </w:t>
            </w:r>
          </w:p>
        </w:tc>
      </w:tr>
      <w:tr w:rsidR="00751EDB" w:rsidRPr="00105320" w:rsidTr="00D64FC7">
        <w:tc>
          <w:tcPr>
            <w:tcW w:w="771" w:type="dxa"/>
          </w:tcPr>
          <w:p w:rsidR="00751EDB" w:rsidRPr="00105320" w:rsidRDefault="00751EDB" w:rsidP="00751EDB">
            <w:pPr>
              <w:shd w:val="clear" w:color="auto" w:fill="FFFFFF"/>
              <w:jc w:val="center"/>
            </w:pPr>
            <w:r>
              <w:t>25</w:t>
            </w:r>
            <w:r w:rsidRPr="00105320">
              <w:t>.</w:t>
            </w:r>
          </w:p>
        </w:tc>
        <w:tc>
          <w:tcPr>
            <w:tcW w:w="4961" w:type="dxa"/>
          </w:tcPr>
          <w:p w:rsidR="00751EDB" w:rsidRPr="00105320" w:rsidRDefault="00751EDB" w:rsidP="00751EDB">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Обеспечение охраны при проведении карантинных мероприятий:</w:t>
            </w:r>
          </w:p>
          <w:p w:rsidR="00751EDB" w:rsidRPr="00105320" w:rsidRDefault="00751EDB" w:rsidP="00751EDB">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 xml:space="preserve">- специализированных учреждений (инфекционных и провизорных госпиталей, изолятора, </w:t>
            </w:r>
            <w:proofErr w:type="spellStart"/>
            <w:r w:rsidRPr="00105320">
              <w:rPr>
                <w:rFonts w:ascii="Times New Roman" w:hAnsi="Times New Roman" w:cs="Times New Roman"/>
                <w:sz w:val="24"/>
                <w:szCs w:val="24"/>
              </w:rPr>
              <w:t>обсерватора</w:t>
            </w:r>
            <w:proofErr w:type="spellEnd"/>
            <w:r w:rsidRPr="00105320">
              <w:rPr>
                <w:rFonts w:ascii="Times New Roman" w:hAnsi="Times New Roman" w:cs="Times New Roman"/>
                <w:sz w:val="24"/>
                <w:szCs w:val="24"/>
              </w:rPr>
              <w:t>) и лабораторий, функционирующ</w:t>
            </w:r>
            <w:r>
              <w:rPr>
                <w:rFonts w:ascii="Times New Roman" w:hAnsi="Times New Roman" w:cs="Times New Roman"/>
                <w:sz w:val="24"/>
                <w:szCs w:val="24"/>
              </w:rPr>
              <w:t>их в составе лабораторной базы)</w:t>
            </w:r>
          </w:p>
        </w:tc>
        <w:tc>
          <w:tcPr>
            <w:tcW w:w="3119" w:type="dxa"/>
          </w:tcPr>
          <w:p w:rsidR="00751EDB" w:rsidRPr="00105320" w:rsidRDefault="00751EDB" w:rsidP="007C09CC">
            <w:pPr>
              <w:pStyle w:val="ConsPlusNormal"/>
              <w:spacing w:line="276" w:lineRule="auto"/>
              <w:ind w:firstLine="0"/>
              <w:jc w:val="center"/>
              <w:rPr>
                <w:rFonts w:ascii="Times New Roman" w:hAnsi="Times New Roman" w:cs="Times New Roman"/>
                <w:sz w:val="24"/>
                <w:szCs w:val="24"/>
              </w:rPr>
            </w:pPr>
            <w:r w:rsidRPr="00105320">
              <w:rPr>
                <w:rFonts w:ascii="Times New Roman" w:hAnsi="Times New Roman" w:cs="Times New Roman"/>
                <w:sz w:val="24"/>
                <w:szCs w:val="24"/>
              </w:rPr>
              <w:t>в период существования очага заражения</w:t>
            </w:r>
          </w:p>
        </w:tc>
        <w:tc>
          <w:tcPr>
            <w:tcW w:w="5953" w:type="dxa"/>
          </w:tcPr>
          <w:p w:rsidR="00751EDB" w:rsidRPr="00105320" w:rsidRDefault="00751EDB" w:rsidP="007C09CC">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Отдел </w:t>
            </w:r>
            <w:r w:rsidRPr="00105320">
              <w:rPr>
                <w:rFonts w:ascii="Times New Roman" w:hAnsi="Times New Roman" w:cs="Times New Roman"/>
                <w:sz w:val="24"/>
                <w:szCs w:val="24"/>
              </w:rPr>
              <w:t xml:space="preserve"> Министерства внутренних дел Российской Федерации по </w:t>
            </w:r>
            <w:proofErr w:type="spellStart"/>
            <w:r>
              <w:rPr>
                <w:rFonts w:ascii="Times New Roman" w:hAnsi="Times New Roman" w:cs="Times New Roman"/>
                <w:sz w:val="24"/>
                <w:szCs w:val="24"/>
              </w:rPr>
              <w:t>г.о.г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ахунья</w:t>
            </w:r>
            <w:proofErr w:type="spellEnd"/>
            <w:r w:rsidRPr="00105320">
              <w:rPr>
                <w:rFonts w:ascii="Times New Roman" w:hAnsi="Times New Roman" w:cs="Times New Roman"/>
                <w:sz w:val="24"/>
                <w:szCs w:val="24"/>
              </w:rPr>
              <w:t xml:space="preserve"> (по согласованию), </w:t>
            </w:r>
            <w:r>
              <w:rPr>
                <w:rFonts w:ascii="Times New Roman" w:hAnsi="Times New Roman" w:cs="Times New Roman"/>
                <w:sz w:val="24"/>
                <w:szCs w:val="24"/>
              </w:rPr>
              <w:t xml:space="preserve">                Отдел Нижегородского</w:t>
            </w:r>
            <w:r w:rsidRPr="00105320">
              <w:rPr>
                <w:rFonts w:ascii="Times New Roman" w:hAnsi="Times New Roman" w:cs="Times New Roman"/>
                <w:sz w:val="24"/>
                <w:szCs w:val="24"/>
              </w:rPr>
              <w:t xml:space="preserve"> ЛУ МВД на транспорте</w:t>
            </w:r>
            <w:r>
              <w:rPr>
                <w:rFonts w:ascii="Times New Roman" w:hAnsi="Times New Roman" w:cs="Times New Roman"/>
                <w:sz w:val="24"/>
                <w:szCs w:val="24"/>
              </w:rPr>
              <w:t xml:space="preserve"> по ст. Шахунья</w:t>
            </w:r>
            <w:r w:rsidRPr="00105320">
              <w:rPr>
                <w:rFonts w:ascii="Times New Roman" w:hAnsi="Times New Roman" w:cs="Times New Roman"/>
                <w:sz w:val="24"/>
                <w:szCs w:val="24"/>
              </w:rPr>
              <w:t xml:space="preserve"> (по согласованию)</w:t>
            </w:r>
          </w:p>
          <w:p w:rsidR="00751EDB" w:rsidRPr="00105320" w:rsidRDefault="00751EDB" w:rsidP="007C09CC">
            <w:pPr>
              <w:pStyle w:val="ConsPlusNormal"/>
              <w:spacing w:line="276" w:lineRule="auto"/>
              <w:ind w:firstLine="0"/>
              <w:jc w:val="both"/>
              <w:rPr>
                <w:rFonts w:ascii="Times New Roman" w:hAnsi="Times New Roman" w:cs="Times New Roman"/>
                <w:sz w:val="24"/>
                <w:szCs w:val="24"/>
              </w:rPr>
            </w:pPr>
          </w:p>
        </w:tc>
      </w:tr>
      <w:tr w:rsidR="00751EDB" w:rsidRPr="00105320" w:rsidTr="00D64FC7">
        <w:tc>
          <w:tcPr>
            <w:tcW w:w="771" w:type="dxa"/>
          </w:tcPr>
          <w:p w:rsidR="00751EDB" w:rsidRPr="00105320" w:rsidRDefault="00751EDB" w:rsidP="00751EDB">
            <w:pPr>
              <w:shd w:val="clear" w:color="auto" w:fill="FFFFFF"/>
              <w:jc w:val="center"/>
            </w:pPr>
            <w:r>
              <w:t>26</w:t>
            </w:r>
            <w:r w:rsidRPr="00105320">
              <w:t>.</w:t>
            </w:r>
          </w:p>
        </w:tc>
        <w:tc>
          <w:tcPr>
            <w:tcW w:w="4961" w:type="dxa"/>
          </w:tcPr>
          <w:p w:rsidR="00751EDB" w:rsidRPr="00105320" w:rsidRDefault="00751EDB" w:rsidP="00751EDB">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Эпидемиологическое расследование каждого случая Болезни</w:t>
            </w:r>
          </w:p>
        </w:tc>
        <w:tc>
          <w:tcPr>
            <w:tcW w:w="3119" w:type="dxa"/>
          </w:tcPr>
          <w:p w:rsidR="00751EDB" w:rsidRPr="00105320" w:rsidRDefault="00751EDB" w:rsidP="007C09CC">
            <w:pPr>
              <w:pStyle w:val="ConsPlusNormal"/>
              <w:spacing w:line="276" w:lineRule="auto"/>
              <w:ind w:firstLine="0"/>
              <w:jc w:val="center"/>
              <w:rPr>
                <w:rFonts w:ascii="Times New Roman" w:hAnsi="Times New Roman" w:cs="Times New Roman"/>
                <w:sz w:val="24"/>
                <w:szCs w:val="24"/>
              </w:rPr>
            </w:pPr>
            <w:r w:rsidRPr="00105320">
              <w:rPr>
                <w:rFonts w:ascii="Times New Roman" w:hAnsi="Times New Roman" w:cs="Times New Roman"/>
                <w:sz w:val="24"/>
                <w:szCs w:val="24"/>
              </w:rPr>
              <w:t>при регистрации случая заболевания</w:t>
            </w:r>
          </w:p>
        </w:tc>
        <w:tc>
          <w:tcPr>
            <w:tcW w:w="5953" w:type="dxa"/>
          </w:tcPr>
          <w:p w:rsidR="00751EDB" w:rsidRPr="00105320" w:rsidRDefault="00751EDB" w:rsidP="007C09CC">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ГБУЗ НО «Шахунская ЦРБ»</w:t>
            </w:r>
            <w:r w:rsidRPr="00105320">
              <w:rPr>
                <w:rFonts w:ascii="Times New Roman" w:hAnsi="Times New Roman" w:cs="Times New Roman"/>
                <w:sz w:val="24"/>
                <w:szCs w:val="24"/>
              </w:rPr>
              <w:t xml:space="preserve"> </w:t>
            </w:r>
            <w:r>
              <w:rPr>
                <w:rFonts w:ascii="Times New Roman" w:hAnsi="Times New Roman" w:cs="Times New Roman"/>
                <w:sz w:val="24"/>
                <w:szCs w:val="24"/>
              </w:rPr>
              <w:t>(по согласованию),                   ТО</w:t>
            </w:r>
            <w:r w:rsidRPr="00105320">
              <w:rPr>
                <w:rFonts w:ascii="Times New Roman" w:hAnsi="Times New Roman" w:cs="Times New Roman"/>
                <w:sz w:val="24"/>
                <w:szCs w:val="24"/>
              </w:rPr>
              <w:t xml:space="preserve"> </w:t>
            </w:r>
            <w:proofErr w:type="spellStart"/>
            <w:r w:rsidRPr="00105320">
              <w:rPr>
                <w:rFonts w:ascii="Times New Roman" w:hAnsi="Times New Roman" w:cs="Times New Roman"/>
                <w:sz w:val="24"/>
                <w:szCs w:val="24"/>
              </w:rPr>
              <w:t>Роспотребнадзора</w:t>
            </w:r>
            <w:proofErr w:type="spellEnd"/>
            <w:r w:rsidRPr="001053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5320">
              <w:rPr>
                <w:rFonts w:ascii="Times New Roman" w:hAnsi="Times New Roman" w:cs="Times New Roman"/>
                <w:sz w:val="24"/>
                <w:szCs w:val="24"/>
              </w:rPr>
              <w:t xml:space="preserve">по согласованию), </w:t>
            </w:r>
            <w:r>
              <w:rPr>
                <w:rFonts w:ascii="Times New Roman" w:hAnsi="Times New Roman" w:cs="Times New Roman"/>
                <w:sz w:val="24"/>
                <w:szCs w:val="24"/>
              </w:rPr>
              <w:t xml:space="preserve">филиал </w:t>
            </w:r>
            <w:r w:rsidRPr="00105320">
              <w:rPr>
                <w:rFonts w:ascii="Times New Roman" w:hAnsi="Times New Roman" w:cs="Times New Roman"/>
                <w:sz w:val="24"/>
                <w:szCs w:val="24"/>
              </w:rPr>
              <w:t>ФБУЗ «Центр гигиены и эпидемиологии в Нижегородской области» (по согласованию)</w:t>
            </w:r>
          </w:p>
        </w:tc>
      </w:tr>
      <w:tr w:rsidR="00751EDB" w:rsidRPr="00105320" w:rsidTr="00D64FC7">
        <w:tc>
          <w:tcPr>
            <w:tcW w:w="771" w:type="dxa"/>
          </w:tcPr>
          <w:p w:rsidR="00751EDB" w:rsidRPr="00105320" w:rsidRDefault="00751EDB" w:rsidP="00751EDB">
            <w:pPr>
              <w:shd w:val="clear" w:color="auto" w:fill="FFFFFF"/>
              <w:jc w:val="center"/>
            </w:pPr>
            <w:r>
              <w:t>27</w:t>
            </w:r>
            <w:r w:rsidRPr="00105320">
              <w:t>.</w:t>
            </w:r>
          </w:p>
        </w:tc>
        <w:tc>
          <w:tcPr>
            <w:tcW w:w="4961" w:type="dxa"/>
          </w:tcPr>
          <w:p w:rsidR="00751EDB" w:rsidRPr="00105320" w:rsidRDefault="00751EDB" w:rsidP="00751EDB">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 xml:space="preserve">Обеспечение активного выявления и госпитализации больных (подозрительных), а </w:t>
            </w:r>
            <w:r w:rsidRPr="00105320">
              <w:rPr>
                <w:rFonts w:ascii="Times New Roman" w:hAnsi="Times New Roman" w:cs="Times New Roman"/>
                <w:sz w:val="24"/>
                <w:szCs w:val="24"/>
              </w:rPr>
              <w:lastRenderedPageBreak/>
              <w:t>также выявления и изоляции контактировавших с ними лиц</w:t>
            </w:r>
          </w:p>
        </w:tc>
        <w:tc>
          <w:tcPr>
            <w:tcW w:w="3119" w:type="dxa"/>
          </w:tcPr>
          <w:p w:rsidR="00751EDB" w:rsidRPr="00105320" w:rsidRDefault="00751EDB" w:rsidP="007C09CC">
            <w:pPr>
              <w:pStyle w:val="ConsPlusNormal"/>
              <w:spacing w:line="276" w:lineRule="auto"/>
              <w:ind w:firstLine="0"/>
              <w:jc w:val="center"/>
              <w:rPr>
                <w:rFonts w:ascii="Times New Roman" w:hAnsi="Times New Roman" w:cs="Times New Roman"/>
                <w:sz w:val="24"/>
                <w:szCs w:val="24"/>
              </w:rPr>
            </w:pPr>
            <w:r w:rsidRPr="00105320">
              <w:rPr>
                <w:rFonts w:ascii="Times New Roman" w:hAnsi="Times New Roman" w:cs="Times New Roman"/>
                <w:sz w:val="24"/>
                <w:szCs w:val="24"/>
              </w:rPr>
              <w:lastRenderedPageBreak/>
              <w:t>в период существования очага заражения</w:t>
            </w:r>
          </w:p>
        </w:tc>
        <w:tc>
          <w:tcPr>
            <w:tcW w:w="5953" w:type="dxa"/>
          </w:tcPr>
          <w:p w:rsidR="00751EDB" w:rsidRPr="00105320" w:rsidRDefault="00751EDB" w:rsidP="007C09CC">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ГБУЗ НО «Шахунская ЦРБ» </w:t>
            </w:r>
            <w:r w:rsidRPr="00105320">
              <w:rPr>
                <w:rFonts w:ascii="Times New Roman" w:hAnsi="Times New Roman" w:cs="Times New Roman"/>
                <w:sz w:val="24"/>
                <w:szCs w:val="24"/>
              </w:rPr>
              <w:t xml:space="preserve">(по согласованию), </w:t>
            </w:r>
            <w:r>
              <w:rPr>
                <w:rFonts w:ascii="Times New Roman" w:hAnsi="Times New Roman" w:cs="Times New Roman"/>
                <w:sz w:val="24"/>
                <w:szCs w:val="24"/>
              </w:rPr>
              <w:t>ТО</w:t>
            </w:r>
            <w:r w:rsidRPr="00105320">
              <w:rPr>
                <w:rFonts w:ascii="Times New Roman" w:hAnsi="Times New Roman" w:cs="Times New Roman"/>
                <w:sz w:val="24"/>
                <w:szCs w:val="24"/>
              </w:rPr>
              <w:t xml:space="preserve"> </w:t>
            </w:r>
            <w:proofErr w:type="spellStart"/>
            <w:r w:rsidRPr="00105320">
              <w:rPr>
                <w:rFonts w:ascii="Times New Roman" w:hAnsi="Times New Roman" w:cs="Times New Roman"/>
                <w:sz w:val="24"/>
                <w:szCs w:val="24"/>
              </w:rPr>
              <w:t>Роспотребнадзора</w:t>
            </w:r>
            <w:proofErr w:type="spellEnd"/>
            <w:r w:rsidRPr="001053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5320">
              <w:rPr>
                <w:rFonts w:ascii="Times New Roman" w:hAnsi="Times New Roman" w:cs="Times New Roman"/>
                <w:sz w:val="24"/>
                <w:szCs w:val="24"/>
              </w:rPr>
              <w:t xml:space="preserve">по согласованию), </w:t>
            </w:r>
            <w:r>
              <w:rPr>
                <w:rFonts w:ascii="Times New Roman" w:hAnsi="Times New Roman" w:cs="Times New Roman"/>
                <w:sz w:val="24"/>
                <w:szCs w:val="24"/>
              </w:rPr>
              <w:t xml:space="preserve">филиал </w:t>
            </w:r>
            <w:r w:rsidRPr="00105320">
              <w:rPr>
                <w:rFonts w:ascii="Times New Roman" w:hAnsi="Times New Roman" w:cs="Times New Roman"/>
                <w:sz w:val="24"/>
                <w:szCs w:val="24"/>
              </w:rPr>
              <w:t xml:space="preserve">ФБУЗ </w:t>
            </w:r>
            <w:r w:rsidRPr="00105320">
              <w:rPr>
                <w:rFonts w:ascii="Times New Roman" w:hAnsi="Times New Roman" w:cs="Times New Roman"/>
                <w:sz w:val="24"/>
                <w:szCs w:val="24"/>
              </w:rPr>
              <w:lastRenderedPageBreak/>
              <w:t>«Центр гигиены и эпидемиологии в Нижегородской области» (по согласованию)</w:t>
            </w:r>
          </w:p>
        </w:tc>
      </w:tr>
      <w:tr w:rsidR="00751EDB" w:rsidRPr="00105320" w:rsidTr="00D64FC7">
        <w:tc>
          <w:tcPr>
            <w:tcW w:w="771" w:type="dxa"/>
          </w:tcPr>
          <w:p w:rsidR="00751EDB" w:rsidRPr="00105320" w:rsidRDefault="00751EDB" w:rsidP="00751EDB">
            <w:pPr>
              <w:shd w:val="clear" w:color="auto" w:fill="FFFFFF"/>
              <w:jc w:val="center"/>
            </w:pPr>
            <w:r>
              <w:lastRenderedPageBreak/>
              <w:t>28</w:t>
            </w:r>
            <w:r w:rsidRPr="00105320">
              <w:t>.</w:t>
            </w:r>
          </w:p>
        </w:tc>
        <w:tc>
          <w:tcPr>
            <w:tcW w:w="4961" w:type="dxa"/>
          </w:tcPr>
          <w:p w:rsidR="00751EDB" w:rsidRPr="00105320" w:rsidRDefault="00751EDB" w:rsidP="00751EDB">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Составление списка лиц, контактных с больными, обеспечение их изоляции и экстренной профилактики при необходимости</w:t>
            </w:r>
          </w:p>
        </w:tc>
        <w:tc>
          <w:tcPr>
            <w:tcW w:w="3119" w:type="dxa"/>
          </w:tcPr>
          <w:p w:rsidR="00751EDB" w:rsidRPr="00105320" w:rsidRDefault="00751EDB" w:rsidP="007C09CC">
            <w:pPr>
              <w:pStyle w:val="ConsPlusNormal"/>
              <w:spacing w:line="276" w:lineRule="auto"/>
              <w:ind w:firstLine="0"/>
              <w:jc w:val="center"/>
              <w:rPr>
                <w:rFonts w:ascii="Times New Roman" w:hAnsi="Times New Roman" w:cs="Times New Roman"/>
                <w:sz w:val="24"/>
                <w:szCs w:val="24"/>
              </w:rPr>
            </w:pPr>
            <w:r w:rsidRPr="00105320">
              <w:rPr>
                <w:rFonts w:ascii="Times New Roman" w:hAnsi="Times New Roman" w:cs="Times New Roman"/>
                <w:sz w:val="24"/>
                <w:szCs w:val="24"/>
              </w:rPr>
              <w:t>в период существования очага заражения по показаниям</w:t>
            </w:r>
          </w:p>
        </w:tc>
        <w:tc>
          <w:tcPr>
            <w:tcW w:w="5953" w:type="dxa"/>
          </w:tcPr>
          <w:p w:rsidR="00751EDB" w:rsidRPr="00105320" w:rsidRDefault="00751EDB" w:rsidP="007C09CC">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ГБУЗ НО «Шахунская ЦРБ» </w:t>
            </w:r>
            <w:r w:rsidRPr="00105320">
              <w:rPr>
                <w:rFonts w:ascii="Times New Roman" w:hAnsi="Times New Roman" w:cs="Times New Roman"/>
                <w:sz w:val="24"/>
                <w:szCs w:val="24"/>
              </w:rPr>
              <w:t xml:space="preserve">(по согласованию), </w:t>
            </w:r>
            <w:r>
              <w:rPr>
                <w:rFonts w:ascii="Times New Roman" w:hAnsi="Times New Roman" w:cs="Times New Roman"/>
                <w:sz w:val="24"/>
                <w:szCs w:val="24"/>
              </w:rPr>
              <w:t>ТО</w:t>
            </w:r>
            <w:r w:rsidRPr="00105320">
              <w:rPr>
                <w:rFonts w:ascii="Times New Roman" w:hAnsi="Times New Roman" w:cs="Times New Roman"/>
                <w:sz w:val="24"/>
                <w:szCs w:val="24"/>
              </w:rPr>
              <w:t xml:space="preserve"> </w:t>
            </w:r>
            <w:proofErr w:type="spellStart"/>
            <w:r w:rsidRPr="00105320">
              <w:rPr>
                <w:rFonts w:ascii="Times New Roman" w:hAnsi="Times New Roman" w:cs="Times New Roman"/>
                <w:sz w:val="24"/>
                <w:szCs w:val="24"/>
              </w:rPr>
              <w:t>Роспотребнадзора</w:t>
            </w:r>
            <w:proofErr w:type="spellEnd"/>
            <w:r w:rsidRPr="001053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5320">
              <w:rPr>
                <w:rFonts w:ascii="Times New Roman" w:hAnsi="Times New Roman" w:cs="Times New Roman"/>
                <w:sz w:val="24"/>
                <w:szCs w:val="24"/>
              </w:rPr>
              <w:t xml:space="preserve">по согласованию), </w:t>
            </w:r>
            <w:r>
              <w:rPr>
                <w:rFonts w:ascii="Times New Roman" w:hAnsi="Times New Roman" w:cs="Times New Roman"/>
                <w:sz w:val="24"/>
                <w:szCs w:val="24"/>
              </w:rPr>
              <w:t xml:space="preserve">филиал </w:t>
            </w:r>
            <w:r w:rsidRPr="00105320">
              <w:rPr>
                <w:rFonts w:ascii="Times New Roman" w:hAnsi="Times New Roman" w:cs="Times New Roman"/>
                <w:sz w:val="24"/>
                <w:szCs w:val="24"/>
              </w:rPr>
              <w:t>ФБУЗ «Центр гигиены и эпидемиологии в Нижегородской области» (по согласованию)</w:t>
            </w:r>
          </w:p>
        </w:tc>
      </w:tr>
      <w:tr w:rsidR="00751EDB" w:rsidRPr="00105320" w:rsidTr="00D64FC7">
        <w:tc>
          <w:tcPr>
            <w:tcW w:w="771" w:type="dxa"/>
          </w:tcPr>
          <w:p w:rsidR="00751EDB" w:rsidRPr="00105320" w:rsidRDefault="00751EDB" w:rsidP="00751EDB">
            <w:pPr>
              <w:shd w:val="clear" w:color="auto" w:fill="FFFFFF"/>
              <w:jc w:val="center"/>
            </w:pPr>
            <w:r>
              <w:t>29</w:t>
            </w:r>
            <w:r w:rsidRPr="00105320">
              <w:t>.</w:t>
            </w:r>
          </w:p>
        </w:tc>
        <w:tc>
          <w:tcPr>
            <w:tcW w:w="4961" w:type="dxa"/>
          </w:tcPr>
          <w:p w:rsidR="00751EDB" w:rsidRPr="00105320" w:rsidRDefault="00751EDB" w:rsidP="00751EDB">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Обеспечение организации медицинского наблюдения за контактировавшими с больными лицами, оставленными на дому, а также организации подворных обходов для активного выявления больных и лиц, находившихся в одинаковых условиях по риску инфицирования</w:t>
            </w:r>
          </w:p>
        </w:tc>
        <w:tc>
          <w:tcPr>
            <w:tcW w:w="3119" w:type="dxa"/>
          </w:tcPr>
          <w:p w:rsidR="00751EDB" w:rsidRPr="00105320" w:rsidRDefault="00751EDB" w:rsidP="007C09CC">
            <w:pPr>
              <w:pStyle w:val="ConsPlusNormal"/>
              <w:spacing w:line="276" w:lineRule="auto"/>
              <w:ind w:firstLine="0"/>
              <w:jc w:val="center"/>
              <w:rPr>
                <w:rFonts w:ascii="Times New Roman" w:hAnsi="Times New Roman" w:cs="Times New Roman"/>
                <w:sz w:val="24"/>
                <w:szCs w:val="24"/>
              </w:rPr>
            </w:pPr>
            <w:r w:rsidRPr="00105320">
              <w:rPr>
                <w:rFonts w:ascii="Times New Roman" w:hAnsi="Times New Roman" w:cs="Times New Roman"/>
                <w:sz w:val="24"/>
                <w:szCs w:val="24"/>
              </w:rPr>
              <w:t>в период существования очага заражения по показаниям</w:t>
            </w:r>
          </w:p>
        </w:tc>
        <w:tc>
          <w:tcPr>
            <w:tcW w:w="5953" w:type="dxa"/>
          </w:tcPr>
          <w:p w:rsidR="00751EDB" w:rsidRPr="00105320" w:rsidRDefault="00751EDB" w:rsidP="007C09CC">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ГБУЗ НО «Шахунская ЦРБ» </w:t>
            </w:r>
            <w:r w:rsidRPr="00105320">
              <w:rPr>
                <w:rFonts w:ascii="Times New Roman" w:hAnsi="Times New Roman" w:cs="Times New Roman"/>
                <w:sz w:val="24"/>
                <w:szCs w:val="24"/>
              </w:rPr>
              <w:t xml:space="preserve">(по согласованию), </w:t>
            </w:r>
            <w:r>
              <w:rPr>
                <w:rFonts w:ascii="Times New Roman" w:hAnsi="Times New Roman" w:cs="Times New Roman"/>
                <w:sz w:val="24"/>
                <w:szCs w:val="24"/>
              </w:rPr>
              <w:t>ТО</w:t>
            </w:r>
            <w:r w:rsidRPr="00105320">
              <w:rPr>
                <w:rFonts w:ascii="Times New Roman" w:hAnsi="Times New Roman" w:cs="Times New Roman"/>
                <w:sz w:val="24"/>
                <w:szCs w:val="24"/>
              </w:rPr>
              <w:t xml:space="preserve"> </w:t>
            </w:r>
            <w:proofErr w:type="spellStart"/>
            <w:r w:rsidRPr="00105320">
              <w:rPr>
                <w:rFonts w:ascii="Times New Roman" w:hAnsi="Times New Roman" w:cs="Times New Roman"/>
                <w:sz w:val="24"/>
                <w:szCs w:val="24"/>
              </w:rPr>
              <w:t>Роспотребнадзора</w:t>
            </w:r>
            <w:proofErr w:type="spellEnd"/>
            <w:r w:rsidRPr="001053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5320">
              <w:rPr>
                <w:rFonts w:ascii="Times New Roman" w:hAnsi="Times New Roman" w:cs="Times New Roman"/>
                <w:sz w:val="24"/>
                <w:szCs w:val="24"/>
              </w:rPr>
              <w:t xml:space="preserve">по согласованию), </w:t>
            </w:r>
            <w:r>
              <w:rPr>
                <w:rFonts w:ascii="Times New Roman" w:hAnsi="Times New Roman" w:cs="Times New Roman"/>
                <w:sz w:val="24"/>
                <w:szCs w:val="24"/>
              </w:rPr>
              <w:t xml:space="preserve">филиал </w:t>
            </w:r>
            <w:r w:rsidRPr="00105320">
              <w:rPr>
                <w:rFonts w:ascii="Times New Roman" w:hAnsi="Times New Roman" w:cs="Times New Roman"/>
                <w:sz w:val="24"/>
                <w:szCs w:val="24"/>
              </w:rPr>
              <w:t>ФБУЗ «Центр гигиены и эпидемиологии в Нижегородской области» (по согласованию)</w:t>
            </w:r>
          </w:p>
        </w:tc>
      </w:tr>
      <w:tr w:rsidR="00751EDB" w:rsidRPr="00105320" w:rsidTr="00D64FC7">
        <w:tc>
          <w:tcPr>
            <w:tcW w:w="771" w:type="dxa"/>
          </w:tcPr>
          <w:p w:rsidR="00751EDB" w:rsidRPr="00105320" w:rsidRDefault="00751EDB" w:rsidP="00751EDB">
            <w:pPr>
              <w:shd w:val="clear" w:color="auto" w:fill="FFFFFF"/>
              <w:jc w:val="center"/>
            </w:pPr>
            <w:r>
              <w:t>30</w:t>
            </w:r>
            <w:r w:rsidRPr="00105320">
              <w:t>.</w:t>
            </w:r>
          </w:p>
        </w:tc>
        <w:tc>
          <w:tcPr>
            <w:tcW w:w="4961" w:type="dxa"/>
          </w:tcPr>
          <w:p w:rsidR="00751EDB" w:rsidRPr="00105320" w:rsidRDefault="00751EDB" w:rsidP="00751EDB">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 xml:space="preserve">Обеспечение организации и проведения обследований больных (подозрительных) Болезнью, контактировавших с ними лиц, других контингентов населения, подлежащих обследованию, а также по </w:t>
            </w:r>
            <w:proofErr w:type="spellStart"/>
            <w:r w:rsidRPr="00105320">
              <w:rPr>
                <w:rFonts w:ascii="Times New Roman" w:hAnsi="Times New Roman" w:cs="Times New Roman"/>
                <w:sz w:val="24"/>
                <w:szCs w:val="24"/>
              </w:rPr>
              <w:t>эпидпоказаниям</w:t>
            </w:r>
            <w:proofErr w:type="spellEnd"/>
          </w:p>
          <w:p w:rsidR="00751EDB" w:rsidRPr="00105320" w:rsidRDefault="00751EDB" w:rsidP="00751EDB">
            <w:pPr>
              <w:pStyle w:val="ConsPlusNormal"/>
              <w:spacing w:line="276" w:lineRule="auto"/>
              <w:ind w:firstLine="0"/>
              <w:jc w:val="both"/>
              <w:rPr>
                <w:rFonts w:ascii="Times New Roman" w:hAnsi="Times New Roman" w:cs="Times New Roman"/>
                <w:sz w:val="24"/>
                <w:szCs w:val="24"/>
              </w:rPr>
            </w:pPr>
          </w:p>
        </w:tc>
        <w:tc>
          <w:tcPr>
            <w:tcW w:w="3119" w:type="dxa"/>
          </w:tcPr>
          <w:p w:rsidR="00751EDB" w:rsidRPr="00105320" w:rsidRDefault="00751EDB" w:rsidP="007C09CC">
            <w:pPr>
              <w:pStyle w:val="ConsPlusNormal"/>
              <w:spacing w:line="276" w:lineRule="auto"/>
              <w:ind w:firstLine="0"/>
              <w:jc w:val="center"/>
              <w:rPr>
                <w:rFonts w:ascii="Times New Roman" w:hAnsi="Times New Roman" w:cs="Times New Roman"/>
                <w:sz w:val="24"/>
                <w:szCs w:val="24"/>
              </w:rPr>
            </w:pPr>
            <w:r w:rsidRPr="00105320">
              <w:rPr>
                <w:rFonts w:ascii="Times New Roman" w:hAnsi="Times New Roman" w:cs="Times New Roman"/>
                <w:sz w:val="24"/>
                <w:szCs w:val="24"/>
              </w:rPr>
              <w:t>в период существования очага заражения</w:t>
            </w:r>
          </w:p>
        </w:tc>
        <w:tc>
          <w:tcPr>
            <w:tcW w:w="5953" w:type="dxa"/>
          </w:tcPr>
          <w:p w:rsidR="00751EDB" w:rsidRPr="00105320" w:rsidRDefault="00751EDB" w:rsidP="007C09CC">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ГБУЗ НО «Шахунская ЦРБ» </w:t>
            </w:r>
            <w:r w:rsidRPr="00105320">
              <w:rPr>
                <w:rFonts w:ascii="Times New Roman" w:hAnsi="Times New Roman" w:cs="Times New Roman"/>
                <w:sz w:val="24"/>
                <w:szCs w:val="24"/>
              </w:rPr>
              <w:t xml:space="preserve">(по согласованию),  </w:t>
            </w:r>
            <w:r>
              <w:rPr>
                <w:rFonts w:ascii="Times New Roman" w:hAnsi="Times New Roman" w:cs="Times New Roman"/>
                <w:sz w:val="24"/>
                <w:szCs w:val="24"/>
              </w:rPr>
              <w:t xml:space="preserve">филиал </w:t>
            </w:r>
            <w:r w:rsidRPr="00105320">
              <w:rPr>
                <w:rFonts w:ascii="Times New Roman" w:hAnsi="Times New Roman" w:cs="Times New Roman"/>
                <w:sz w:val="24"/>
                <w:szCs w:val="24"/>
              </w:rPr>
              <w:t>ФБУЗ «Центр гигиены и эпидемиологии в Нижегородской области» (по согласованию)</w:t>
            </w:r>
          </w:p>
        </w:tc>
      </w:tr>
      <w:tr w:rsidR="00751EDB" w:rsidRPr="00105320" w:rsidTr="00D64FC7">
        <w:tc>
          <w:tcPr>
            <w:tcW w:w="771" w:type="dxa"/>
          </w:tcPr>
          <w:p w:rsidR="00751EDB" w:rsidRPr="00105320" w:rsidRDefault="00751EDB" w:rsidP="00751EDB">
            <w:pPr>
              <w:shd w:val="clear" w:color="auto" w:fill="FFFFFF"/>
              <w:jc w:val="center"/>
            </w:pPr>
            <w:r>
              <w:t>31</w:t>
            </w:r>
            <w:r w:rsidRPr="00105320">
              <w:t>.</w:t>
            </w:r>
          </w:p>
        </w:tc>
        <w:tc>
          <w:tcPr>
            <w:tcW w:w="4961" w:type="dxa"/>
          </w:tcPr>
          <w:p w:rsidR="00751EDB" w:rsidRPr="00105320" w:rsidRDefault="00751EDB" w:rsidP="00751EDB">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Обеспечение выявления лиц, умерших от неизвестных причин, патологоанатомическое вскрытие трупа, взятие материала на лабораторное исследование на Болезни (бактериологическое, вирусологическое) с соблюдением правил транспортирования, обеззараживания и захоронения</w:t>
            </w:r>
          </w:p>
        </w:tc>
        <w:tc>
          <w:tcPr>
            <w:tcW w:w="3119" w:type="dxa"/>
          </w:tcPr>
          <w:p w:rsidR="00751EDB" w:rsidRPr="00105320" w:rsidRDefault="00751EDB" w:rsidP="007C09CC">
            <w:pPr>
              <w:pStyle w:val="ConsPlusNormal"/>
              <w:spacing w:line="276" w:lineRule="auto"/>
              <w:ind w:firstLine="0"/>
              <w:jc w:val="center"/>
              <w:rPr>
                <w:rFonts w:ascii="Times New Roman" w:hAnsi="Times New Roman" w:cs="Times New Roman"/>
                <w:sz w:val="24"/>
                <w:szCs w:val="24"/>
              </w:rPr>
            </w:pPr>
            <w:r w:rsidRPr="00105320">
              <w:rPr>
                <w:rFonts w:ascii="Times New Roman" w:hAnsi="Times New Roman" w:cs="Times New Roman"/>
                <w:sz w:val="24"/>
                <w:szCs w:val="24"/>
              </w:rPr>
              <w:t>по показаниям</w:t>
            </w:r>
          </w:p>
        </w:tc>
        <w:tc>
          <w:tcPr>
            <w:tcW w:w="5953" w:type="dxa"/>
          </w:tcPr>
          <w:p w:rsidR="00751EDB" w:rsidRPr="00105320" w:rsidRDefault="00751EDB" w:rsidP="007C09CC">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ГБУЗ НО «Шахунская ЦРБ»</w:t>
            </w:r>
            <w:r w:rsidRPr="00105320">
              <w:rPr>
                <w:rFonts w:ascii="Times New Roman" w:hAnsi="Times New Roman" w:cs="Times New Roman"/>
                <w:sz w:val="24"/>
                <w:szCs w:val="24"/>
              </w:rPr>
              <w:t xml:space="preserve"> (по согласованию)</w:t>
            </w:r>
          </w:p>
        </w:tc>
      </w:tr>
      <w:tr w:rsidR="00751EDB" w:rsidRPr="00105320" w:rsidTr="00D64FC7">
        <w:tc>
          <w:tcPr>
            <w:tcW w:w="771" w:type="dxa"/>
          </w:tcPr>
          <w:p w:rsidR="00751EDB" w:rsidRPr="00105320" w:rsidRDefault="00751EDB" w:rsidP="00751EDB">
            <w:pPr>
              <w:shd w:val="clear" w:color="auto" w:fill="FFFFFF"/>
              <w:jc w:val="center"/>
            </w:pPr>
            <w:r>
              <w:t>32</w:t>
            </w:r>
            <w:r w:rsidRPr="00105320">
              <w:t>.</w:t>
            </w:r>
          </w:p>
        </w:tc>
        <w:tc>
          <w:tcPr>
            <w:tcW w:w="4961" w:type="dxa"/>
          </w:tcPr>
          <w:p w:rsidR="00751EDB" w:rsidRPr="00105320" w:rsidRDefault="00751EDB" w:rsidP="00751EDB">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 xml:space="preserve">Проведение дезинфекционных, </w:t>
            </w:r>
            <w:r w:rsidRPr="00105320">
              <w:rPr>
                <w:rFonts w:ascii="Times New Roman" w:hAnsi="Times New Roman" w:cs="Times New Roman"/>
                <w:sz w:val="24"/>
                <w:szCs w:val="24"/>
              </w:rPr>
              <w:lastRenderedPageBreak/>
              <w:t xml:space="preserve">дезинсекционных и </w:t>
            </w:r>
            <w:proofErr w:type="spellStart"/>
            <w:r w:rsidRPr="00105320">
              <w:rPr>
                <w:rFonts w:ascii="Times New Roman" w:hAnsi="Times New Roman" w:cs="Times New Roman"/>
                <w:sz w:val="24"/>
                <w:szCs w:val="24"/>
              </w:rPr>
              <w:t>дератизационных</w:t>
            </w:r>
            <w:proofErr w:type="spellEnd"/>
            <w:r w:rsidRPr="00105320">
              <w:rPr>
                <w:rFonts w:ascii="Times New Roman" w:hAnsi="Times New Roman" w:cs="Times New Roman"/>
                <w:sz w:val="24"/>
                <w:szCs w:val="24"/>
              </w:rPr>
              <w:t xml:space="preserve"> мероприятий в очаге Болезни, по показаниям на прилегающей территории или в населенном пункте</w:t>
            </w:r>
          </w:p>
        </w:tc>
        <w:tc>
          <w:tcPr>
            <w:tcW w:w="3119" w:type="dxa"/>
          </w:tcPr>
          <w:p w:rsidR="00751EDB" w:rsidRPr="00105320" w:rsidRDefault="00751EDB" w:rsidP="007C09CC">
            <w:pPr>
              <w:pStyle w:val="ConsPlusNormal"/>
              <w:spacing w:line="276" w:lineRule="auto"/>
              <w:ind w:firstLine="0"/>
              <w:jc w:val="center"/>
              <w:rPr>
                <w:rFonts w:ascii="Times New Roman" w:hAnsi="Times New Roman" w:cs="Times New Roman"/>
                <w:sz w:val="24"/>
                <w:szCs w:val="24"/>
              </w:rPr>
            </w:pPr>
            <w:r w:rsidRPr="00105320">
              <w:rPr>
                <w:rFonts w:ascii="Times New Roman" w:hAnsi="Times New Roman" w:cs="Times New Roman"/>
                <w:sz w:val="24"/>
                <w:szCs w:val="24"/>
              </w:rPr>
              <w:lastRenderedPageBreak/>
              <w:t xml:space="preserve">в период существования </w:t>
            </w:r>
            <w:r w:rsidRPr="00105320">
              <w:rPr>
                <w:rFonts w:ascii="Times New Roman" w:hAnsi="Times New Roman" w:cs="Times New Roman"/>
                <w:sz w:val="24"/>
                <w:szCs w:val="24"/>
              </w:rPr>
              <w:lastRenderedPageBreak/>
              <w:t>очага заражения</w:t>
            </w:r>
          </w:p>
        </w:tc>
        <w:tc>
          <w:tcPr>
            <w:tcW w:w="5953" w:type="dxa"/>
          </w:tcPr>
          <w:p w:rsidR="00751EDB" w:rsidRPr="00105320" w:rsidRDefault="00751EDB" w:rsidP="007C09CC">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lastRenderedPageBreak/>
              <w:t xml:space="preserve">Организации дезинфекционного профиля (по </w:t>
            </w:r>
            <w:r w:rsidRPr="00105320">
              <w:rPr>
                <w:rFonts w:ascii="Times New Roman" w:hAnsi="Times New Roman" w:cs="Times New Roman"/>
                <w:sz w:val="24"/>
                <w:szCs w:val="24"/>
              </w:rPr>
              <w:lastRenderedPageBreak/>
              <w:t>согласованию)</w:t>
            </w:r>
          </w:p>
        </w:tc>
      </w:tr>
      <w:tr w:rsidR="00751EDB" w:rsidRPr="00105320" w:rsidTr="00D64FC7">
        <w:tc>
          <w:tcPr>
            <w:tcW w:w="771" w:type="dxa"/>
          </w:tcPr>
          <w:p w:rsidR="00751EDB" w:rsidRPr="00105320" w:rsidRDefault="00751EDB" w:rsidP="00751EDB">
            <w:pPr>
              <w:shd w:val="clear" w:color="auto" w:fill="FFFFFF"/>
              <w:jc w:val="center"/>
            </w:pPr>
            <w:r>
              <w:lastRenderedPageBreak/>
              <w:t>33</w:t>
            </w:r>
            <w:r w:rsidRPr="00105320">
              <w:t>.</w:t>
            </w:r>
          </w:p>
        </w:tc>
        <w:tc>
          <w:tcPr>
            <w:tcW w:w="4961" w:type="dxa"/>
          </w:tcPr>
          <w:p w:rsidR="00751EDB" w:rsidRPr="00105320" w:rsidRDefault="00751EDB" w:rsidP="00751EDB">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 xml:space="preserve">Осуществление бактериологического/ вирусологического исследования проб из объектов окружающей среды с учетом стационарных точек отбора проб, а также определенных по </w:t>
            </w:r>
            <w:proofErr w:type="spellStart"/>
            <w:r w:rsidRPr="00105320">
              <w:rPr>
                <w:rFonts w:ascii="Times New Roman" w:hAnsi="Times New Roman" w:cs="Times New Roman"/>
                <w:sz w:val="24"/>
                <w:szCs w:val="24"/>
              </w:rPr>
              <w:t>эпидпоказаниям</w:t>
            </w:r>
            <w:proofErr w:type="spellEnd"/>
          </w:p>
        </w:tc>
        <w:tc>
          <w:tcPr>
            <w:tcW w:w="3119" w:type="dxa"/>
          </w:tcPr>
          <w:p w:rsidR="00751EDB" w:rsidRPr="00105320" w:rsidRDefault="00751EDB" w:rsidP="007C09CC">
            <w:pPr>
              <w:pStyle w:val="ConsPlusNormal"/>
              <w:spacing w:line="276" w:lineRule="auto"/>
              <w:ind w:firstLine="0"/>
              <w:jc w:val="center"/>
              <w:rPr>
                <w:rFonts w:ascii="Times New Roman" w:hAnsi="Times New Roman" w:cs="Times New Roman"/>
                <w:sz w:val="24"/>
                <w:szCs w:val="24"/>
              </w:rPr>
            </w:pPr>
            <w:r w:rsidRPr="00105320">
              <w:rPr>
                <w:rFonts w:ascii="Times New Roman" w:hAnsi="Times New Roman" w:cs="Times New Roman"/>
                <w:sz w:val="24"/>
                <w:szCs w:val="24"/>
              </w:rPr>
              <w:t>в период существования очага заражения</w:t>
            </w:r>
          </w:p>
        </w:tc>
        <w:tc>
          <w:tcPr>
            <w:tcW w:w="5953" w:type="dxa"/>
          </w:tcPr>
          <w:p w:rsidR="00751EDB" w:rsidRPr="00105320" w:rsidRDefault="00751EDB" w:rsidP="007C09CC">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Филиал </w:t>
            </w:r>
            <w:r w:rsidRPr="00105320">
              <w:rPr>
                <w:rFonts w:ascii="Times New Roman" w:hAnsi="Times New Roman" w:cs="Times New Roman"/>
                <w:sz w:val="24"/>
                <w:szCs w:val="24"/>
              </w:rPr>
              <w:t>ФБУЗ «Центр гигиены и эпидемиологии в Нижегородской области» (по согласованию)</w:t>
            </w:r>
          </w:p>
        </w:tc>
      </w:tr>
      <w:tr w:rsidR="00751EDB" w:rsidRPr="00105320" w:rsidTr="00D64FC7">
        <w:trPr>
          <w:trHeight w:val="1593"/>
        </w:trPr>
        <w:tc>
          <w:tcPr>
            <w:tcW w:w="771" w:type="dxa"/>
          </w:tcPr>
          <w:p w:rsidR="00751EDB" w:rsidRPr="00105320" w:rsidRDefault="00751EDB" w:rsidP="00751EDB">
            <w:pPr>
              <w:shd w:val="clear" w:color="auto" w:fill="FFFFFF"/>
              <w:jc w:val="center"/>
            </w:pPr>
            <w:r>
              <w:t>34</w:t>
            </w:r>
            <w:r w:rsidRPr="00105320">
              <w:t>.</w:t>
            </w:r>
          </w:p>
        </w:tc>
        <w:tc>
          <w:tcPr>
            <w:tcW w:w="4961" w:type="dxa"/>
          </w:tcPr>
          <w:p w:rsidR="00751EDB" w:rsidRPr="00105320" w:rsidRDefault="00751EDB" w:rsidP="00751EDB">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 xml:space="preserve">Обеспечение санитарно-эпидемиологического надзора и контроля за соблюдением санитарно-эпидемиологических требований </w:t>
            </w:r>
            <w:proofErr w:type="gramStart"/>
            <w:r w:rsidRPr="00105320">
              <w:rPr>
                <w:rFonts w:ascii="Times New Roman" w:hAnsi="Times New Roman" w:cs="Times New Roman"/>
                <w:sz w:val="24"/>
                <w:szCs w:val="24"/>
              </w:rPr>
              <w:t>к</w:t>
            </w:r>
            <w:proofErr w:type="gramEnd"/>
            <w:r w:rsidRPr="00105320">
              <w:rPr>
                <w:rFonts w:ascii="Times New Roman" w:hAnsi="Times New Roman" w:cs="Times New Roman"/>
                <w:sz w:val="24"/>
                <w:szCs w:val="24"/>
              </w:rPr>
              <w:t>:</w:t>
            </w:r>
          </w:p>
          <w:p w:rsidR="00751EDB" w:rsidRPr="00105320" w:rsidRDefault="00751EDB" w:rsidP="00751EDB">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 водным объектам, питьевой воде, организации питания, пищевым продуктам, содержанию территории города;</w:t>
            </w:r>
          </w:p>
          <w:p w:rsidR="00751EDB" w:rsidRPr="00105320" w:rsidRDefault="00751EDB" w:rsidP="00751EDB">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 организации рыночной и уличной торговли;</w:t>
            </w:r>
          </w:p>
          <w:p w:rsidR="00751EDB" w:rsidRPr="00105320" w:rsidRDefault="00751EDB" w:rsidP="00751EDB">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 функционированию вокзалов, а также объектов общественного питания</w:t>
            </w:r>
          </w:p>
        </w:tc>
        <w:tc>
          <w:tcPr>
            <w:tcW w:w="3119" w:type="dxa"/>
          </w:tcPr>
          <w:p w:rsidR="00751EDB" w:rsidRPr="00105320" w:rsidRDefault="00751EDB" w:rsidP="007C09CC">
            <w:pPr>
              <w:pStyle w:val="ConsPlusNormal"/>
              <w:spacing w:line="276" w:lineRule="auto"/>
              <w:ind w:firstLine="0"/>
              <w:jc w:val="center"/>
              <w:rPr>
                <w:rFonts w:ascii="Times New Roman" w:hAnsi="Times New Roman" w:cs="Times New Roman"/>
                <w:sz w:val="24"/>
                <w:szCs w:val="24"/>
              </w:rPr>
            </w:pPr>
            <w:r w:rsidRPr="00105320">
              <w:rPr>
                <w:rFonts w:ascii="Times New Roman" w:hAnsi="Times New Roman" w:cs="Times New Roman"/>
                <w:sz w:val="24"/>
                <w:szCs w:val="24"/>
              </w:rPr>
              <w:t>в период существования очага заражения</w:t>
            </w:r>
          </w:p>
        </w:tc>
        <w:tc>
          <w:tcPr>
            <w:tcW w:w="5953" w:type="dxa"/>
          </w:tcPr>
          <w:p w:rsidR="00751EDB" w:rsidRPr="00105320" w:rsidRDefault="00751EDB" w:rsidP="007C09CC">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ТО</w:t>
            </w:r>
            <w:r w:rsidRPr="00105320">
              <w:rPr>
                <w:rFonts w:ascii="Times New Roman" w:hAnsi="Times New Roman" w:cs="Times New Roman"/>
                <w:sz w:val="24"/>
                <w:szCs w:val="24"/>
              </w:rPr>
              <w:t xml:space="preserve"> </w:t>
            </w:r>
            <w:proofErr w:type="spellStart"/>
            <w:r w:rsidRPr="00105320">
              <w:rPr>
                <w:rFonts w:ascii="Times New Roman" w:hAnsi="Times New Roman" w:cs="Times New Roman"/>
                <w:sz w:val="24"/>
                <w:szCs w:val="24"/>
              </w:rPr>
              <w:t>Роспотребнадзора</w:t>
            </w:r>
            <w:proofErr w:type="spellEnd"/>
            <w:r w:rsidRPr="001053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5320">
              <w:rPr>
                <w:rFonts w:ascii="Times New Roman" w:hAnsi="Times New Roman" w:cs="Times New Roman"/>
                <w:sz w:val="24"/>
                <w:szCs w:val="24"/>
              </w:rPr>
              <w:t xml:space="preserve">по согласованию), </w:t>
            </w:r>
            <w:r>
              <w:rPr>
                <w:rFonts w:ascii="Times New Roman" w:hAnsi="Times New Roman" w:cs="Times New Roman"/>
                <w:sz w:val="24"/>
                <w:szCs w:val="24"/>
              </w:rPr>
              <w:t xml:space="preserve">филиал </w:t>
            </w:r>
            <w:r w:rsidRPr="00105320">
              <w:rPr>
                <w:rFonts w:ascii="Times New Roman" w:hAnsi="Times New Roman" w:cs="Times New Roman"/>
                <w:sz w:val="24"/>
                <w:szCs w:val="24"/>
              </w:rPr>
              <w:t>ФБУЗ «Центр гигиены и эпидемиологии в Нижегородской области» (по согласованию)</w:t>
            </w:r>
            <w:r>
              <w:rPr>
                <w:rFonts w:ascii="Times New Roman" w:hAnsi="Times New Roman" w:cs="Times New Roman"/>
                <w:sz w:val="24"/>
                <w:szCs w:val="24"/>
              </w:rPr>
              <w:t>, МУП «</w:t>
            </w:r>
            <w:proofErr w:type="spellStart"/>
            <w:r>
              <w:rPr>
                <w:rFonts w:ascii="Times New Roman" w:hAnsi="Times New Roman" w:cs="Times New Roman"/>
                <w:sz w:val="24"/>
                <w:szCs w:val="24"/>
              </w:rPr>
              <w:t>Шахунское</w:t>
            </w:r>
            <w:proofErr w:type="spellEnd"/>
            <w:r>
              <w:rPr>
                <w:rFonts w:ascii="Times New Roman" w:hAnsi="Times New Roman" w:cs="Times New Roman"/>
                <w:sz w:val="24"/>
                <w:szCs w:val="24"/>
              </w:rPr>
              <w:t xml:space="preserve"> ПАП», администрация </w:t>
            </w:r>
            <w:proofErr w:type="spellStart"/>
            <w:r>
              <w:rPr>
                <w:rFonts w:ascii="Times New Roman" w:hAnsi="Times New Roman" w:cs="Times New Roman"/>
                <w:sz w:val="24"/>
                <w:szCs w:val="24"/>
              </w:rPr>
              <w:t>ст</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ахунья</w:t>
            </w:r>
            <w:proofErr w:type="spellEnd"/>
            <w:r>
              <w:rPr>
                <w:rFonts w:ascii="Times New Roman" w:hAnsi="Times New Roman" w:cs="Times New Roman"/>
                <w:sz w:val="24"/>
                <w:szCs w:val="24"/>
              </w:rPr>
              <w:t xml:space="preserve"> </w:t>
            </w:r>
          </w:p>
        </w:tc>
      </w:tr>
      <w:tr w:rsidR="00751EDB" w:rsidRPr="00105320" w:rsidTr="00D64FC7">
        <w:tc>
          <w:tcPr>
            <w:tcW w:w="771" w:type="dxa"/>
          </w:tcPr>
          <w:p w:rsidR="00751EDB" w:rsidRPr="00105320" w:rsidRDefault="00751EDB" w:rsidP="00751EDB">
            <w:pPr>
              <w:shd w:val="clear" w:color="auto" w:fill="FFFFFF"/>
              <w:jc w:val="center"/>
            </w:pPr>
            <w:r>
              <w:t>35</w:t>
            </w:r>
            <w:r w:rsidRPr="00105320">
              <w:t>.</w:t>
            </w:r>
          </w:p>
        </w:tc>
        <w:tc>
          <w:tcPr>
            <w:tcW w:w="4961" w:type="dxa"/>
          </w:tcPr>
          <w:p w:rsidR="00751EDB" w:rsidRPr="00105320" w:rsidRDefault="00751EDB" w:rsidP="00751EDB">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Проведение работы по гигиеническому воспитанию и обучению населения мерам профилактики болезней, требующих проведения мероприятий по санитарной охране территории, с использованием всех форм и способов</w:t>
            </w:r>
          </w:p>
        </w:tc>
        <w:tc>
          <w:tcPr>
            <w:tcW w:w="3119" w:type="dxa"/>
          </w:tcPr>
          <w:p w:rsidR="00751EDB" w:rsidRPr="00105320" w:rsidRDefault="00751EDB" w:rsidP="007C09CC">
            <w:pPr>
              <w:pStyle w:val="ConsPlusNormal"/>
              <w:spacing w:line="276" w:lineRule="auto"/>
              <w:ind w:firstLine="0"/>
              <w:jc w:val="center"/>
              <w:rPr>
                <w:rFonts w:ascii="Times New Roman" w:hAnsi="Times New Roman" w:cs="Times New Roman"/>
                <w:sz w:val="24"/>
                <w:szCs w:val="24"/>
              </w:rPr>
            </w:pPr>
            <w:r w:rsidRPr="00105320">
              <w:rPr>
                <w:rFonts w:ascii="Times New Roman" w:hAnsi="Times New Roman" w:cs="Times New Roman"/>
                <w:sz w:val="24"/>
                <w:szCs w:val="24"/>
              </w:rPr>
              <w:t>в период существования очага заражения</w:t>
            </w:r>
          </w:p>
        </w:tc>
        <w:tc>
          <w:tcPr>
            <w:tcW w:w="5953" w:type="dxa"/>
          </w:tcPr>
          <w:p w:rsidR="00751EDB" w:rsidRPr="00105320" w:rsidRDefault="00751EDB" w:rsidP="007C09CC">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ГБУЗ НО «Шахунская ЦРБ» </w:t>
            </w:r>
            <w:r w:rsidRPr="00105320">
              <w:rPr>
                <w:rFonts w:ascii="Times New Roman" w:hAnsi="Times New Roman" w:cs="Times New Roman"/>
                <w:sz w:val="24"/>
                <w:szCs w:val="24"/>
              </w:rPr>
              <w:t xml:space="preserve">(по согласованию),  </w:t>
            </w:r>
            <w:r>
              <w:rPr>
                <w:rFonts w:ascii="Times New Roman" w:hAnsi="Times New Roman" w:cs="Times New Roman"/>
                <w:sz w:val="24"/>
                <w:szCs w:val="24"/>
              </w:rPr>
              <w:t xml:space="preserve">филиал </w:t>
            </w:r>
            <w:r w:rsidRPr="00105320">
              <w:rPr>
                <w:rFonts w:ascii="Times New Roman" w:hAnsi="Times New Roman" w:cs="Times New Roman"/>
                <w:sz w:val="24"/>
                <w:szCs w:val="24"/>
              </w:rPr>
              <w:t>ФБУЗ «Центр гигиены и эпидемиологии в Нижегородской области» (по согласованию)</w:t>
            </w:r>
            <w:r>
              <w:rPr>
                <w:rFonts w:ascii="Times New Roman" w:hAnsi="Times New Roman" w:cs="Times New Roman"/>
                <w:sz w:val="24"/>
                <w:szCs w:val="24"/>
              </w:rPr>
              <w:t xml:space="preserve">, ТО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xml:space="preserve"> </w:t>
            </w:r>
            <w:r w:rsidRPr="00105320">
              <w:rPr>
                <w:rFonts w:ascii="Times New Roman" w:hAnsi="Times New Roman" w:cs="Times New Roman"/>
                <w:sz w:val="24"/>
                <w:szCs w:val="24"/>
              </w:rPr>
              <w:t>(по согласованию)</w:t>
            </w:r>
          </w:p>
        </w:tc>
      </w:tr>
      <w:tr w:rsidR="00751EDB" w:rsidRPr="00105320" w:rsidTr="00D64FC7">
        <w:tc>
          <w:tcPr>
            <w:tcW w:w="771" w:type="dxa"/>
          </w:tcPr>
          <w:p w:rsidR="00751EDB" w:rsidRPr="00105320" w:rsidRDefault="00751EDB" w:rsidP="00751EDB">
            <w:pPr>
              <w:shd w:val="clear" w:color="auto" w:fill="FFFFFF"/>
              <w:jc w:val="center"/>
            </w:pPr>
            <w:r>
              <w:t>36</w:t>
            </w:r>
            <w:r w:rsidRPr="00105320">
              <w:t>.</w:t>
            </w:r>
          </w:p>
        </w:tc>
        <w:tc>
          <w:tcPr>
            <w:tcW w:w="4961" w:type="dxa"/>
          </w:tcPr>
          <w:p w:rsidR="00751EDB" w:rsidRPr="00105320" w:rsidRDefault="00751EDB" w:rsidP="00751EDB">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 xml:space="preserve">Подготовка правового акта о снятии ограничительных мероприятий (карантина) в соответствии с действующим </w:t>
            </w:r>
            <w:r w:rsidRPr="00105320">
              <w:rPr>
                <w:rFonts w:ascii="Times New Roman" w:hAnsi="Times New Roman" w:cs="Times New Roman"/>
                <w:sz w:val="24"/>
                <w:szCs w:val="24"/>
              </w:rPr>
              <w:lastRenderedPageBreak/>
              <w:t>законодательством</w:t>
            </w:r>
          </w:p>
        </w:tc>
        <w:tc>
          <w:tcPr>
            <w:tcW w:w="3119" w:type="dxa"/>
          </w:tcPr>
          <w:p w:rsidR="00751EDB" w:rsidRPr="00105320" w:rsidRDefault="00751EDB" w:rsidP="007C09CC">
            <w:pPr>
              <w:pStyle w:val="ConsPlusNormal"/>
              <w:spacing w:line="276" w:lineRule="auto"/>
              <w:ind w:firstLine="0"/>
              <w:jc w:val="center"/>
              <w:rPr>
                <w:rFonts w:ascii="Times New Roman" w:hAnsi="Times New Roman" w:cs="Times New Roman"/>
                <w:sz w:val="24"/>
                <w:szCs w:val="24"/>
              </w:rPr>
            </w:pPr>
            <w:r w:rsidRPr="00105320">
              <w:rPr>
                <w:rFonts w:ascii="Times New Roman" w:hAnsi="Times New Roman" w:cs="Times New Roman"/>
                <w:sz w:val="24"/>
                <w:szCs w:val="24"/>
              </w:rPr>
              <w:lastRenderedPageBreak/>
              <w:t>после ликвидации очага заражения</w:t>
            </w:r>
          </w:p>
        </w:tc>
        <w:tc>
          <w:tcPr>
            <w:tcW w:w="5953" w:type="dxa"/>
          </w:tcPr>
          <w:p w:rsidR="00751EDB" w:rsidRPr="00105320" w:rsidRDefault="00751EDB" w:rsidP="007C09CC">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г.о.г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ахунья</w:t>
            </w:r>
            <w:proofErr w:type="spellEnd"/>
            <w:r w:rsidRPr="00105320">
              <w:rPr>
                <w:rFonts w:ascii="Times New Roman" w:hAnsi="Times New Roman" w:cs="Times New Roman"/>
                <w:sz w:val="24"/>
                <w:szCs w:val="24"/>
              </w:rPr>
              <w:t xml:space="preserve"> Нижегор</w:t>
            </w:r>
            <w:r>
              <w:rPr>
                <w:rFonts w:ascii="Times New Roman" w:hAnsi="Times New Roman" w:cs="Times New Roman"/>
                <w:sz w:val="24"/>
                <w:szCs w:val="24"/>
              </w:rPr>
              <w:t xml:space="preserve">одской области </w:t>
            </w:r>
            <w:r w:rsidRPr="00105320">
              <w:rPr>
                <w:rFonts w:ascii="Times New Roman" w:hAnsi="Times New Roman" w:cs="Times New Roman"/>
                <w:sz w:val="24"/>
                <w:szCs w:val="24"/>
              </w:rPr>
              <w:t xml:space="preserve">, </w:t>
            </w:r>
            <w:r>
              <w:rPr>
                <w:rFonts w:ascii="Times New Roman" w:hAnsi="Times New Roman" w:cs="Times New Roman"/>
                <w:sz w:val="24"/>
                <w:szCs w:val="24"/>
              </w:rPr>
              <w:t xml:space="preserve">ТО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xml:space="preserve"> </w:t>
            </w:r>
            <w:r w:rsidRPr="00105320">
              <w:rPr>
                <w:rFonts w:ascii="Times New Roman" w:hAnsi="Times New Roman" w:cs="Times New Roman"/>
                <w:sz w:val="24"/>
                <w:szCs w:val="24"/>
              </w:rPr>
              <w:t>(по согласованию)</w:t>
            </w:r>
          </w:p>
        </w:tc>
      </w:tr>
      <w:tr w:rsidR="00751EDB" w:rsidRPr="00105320" w:rsidTr="00D64FC7">
        <w:trPr>
          <w:trHeight w:val="1096"/>
        </w:trPr>
        <w:tc>
          <w:tcPr>
            <w:tcW w:w="771" w:type="dxa"/>
          </w:tcPr>
          <w:p w:rsidR="00751EDB" w:rsidRPr="00105320" w:rsidRDefault="00751EDB" w:rsidP="00751EDB">
            <w:pPr>
              <w:shd w:val="clear" w:color="auto" w:fill="FFFFFF"/>
              <w:jc w:val="center"/>
            </w:pPr>
            <w:r>
              <w:lastRenderedPageBreak/>
              <w:t>37</w:t>
            </w:r>
            <w:r w:rsidRPr="00105320">
              <w:t>.</w:t>
            </w:r>
          </w:p>
        </w:tc>
        <w:tc>
          <w:tcPr>
            <w:tcW w:w="4961" w:type="dxa"/>
          </w:tcPr>
          <w:p w:rsidR="00751EDB" w:rsidRPr="00105320" w:rsidRDefault="00751EDB" w:rsidP="00751EDB">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Обеспечение диспансерного наблюдения за лицами, перенесшими Болезни или носительство, в соответствии с требованиями санитарных правил</w:t>
            </w:r>
          </w:p>
        </w:tc>
        <w:tc>
          <w:tcPr>
            <w:tcW w:w="3119" w:type="dxa"/>
          </w:tcPr>
          <w:p w:rsidR="00751EDB" w:rsidRPr="00105320" w:rsidRDefault="00751EDB" w:rsidP="007C09CC">
            <w:pPr>
              <w:pStyle w:val="ConsPlusNormal"/>
              <w:spacing w:line="276" w:lineRule="auto"/>
              <w:ind w:firstLine="0"/>
              <w:jc w:val="center"/>
              <w:rPr>
                <w:rFonts w:ascii="Times New Roman" w:hAnsi="Times New Roman" w:cs="Times New Roman"/>
                <w:sz w:val="24"/>
                <w:szCs w:val="24"/>
              </w:rPr>
            </w:pPr>
            <w:r w:rsidRPr="00105320">
              <w:rPr>
                <w:rFonts w:ascii="Times New Roman" w:hAnsi="Times New Roman" w:cs="Times New Roman"/>
                <w:sz w:val="24"/>
                <w:szCs w:val="24"/>
              </w:rPr>
              <w:t>в течение 3 месяцев после перенесения Болезни (носительства)</w:t>
            </w:r>
          </w:p>
        </w:tc>
        <w:tc>
          <w:tcPr>
            <w:tcW w:w="5953" w:type="dxa"/>
          </w:tcPr>
          <w:p w:rsidR="00751EDB" w:rsidRPr="00105320" w:rsidRDefault="00751EDB" w:rsidP="007C09CC">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ГБУЗ НО «Шахунская ЦРБ»</w:t>
            </w:r>
            <w:r w:rsidRPr="00105320">
              <w:rPr>
                <w:rFonts w:ascii="Times New Roman" w:hAnsi="Times New Roman" w:cs="Times New Roman"/>
                <w:sz w:val="24"/>
                <w:szCs w:val="24"/>
              </w:rPr>
              <w:t xml:space="preserve"> (по согласованию)</w:t>
            </w:r>
          </w:p>
        </w:tc>
      </w:tr>
      <w:tr w:rsidR="00751EDB" w:rsidRPr="00105320" w:rsidTr="00D64FC7">
        <w:tblPrEx>
          <w:tblBorders>
            <w:insideH w:val="nil"/>
          </w:tblBorders>
        </w:tblPrEx>
        <w:trPr>
          <w:trHeight w:val="1519"/>
        </w:trPr>
        <w:tc>
          <w:tcPr>
            <w:tcW w:w="771" w:type="dxa"/>
            <w:tcBorders>
              <w:bottom w:val="nil"/>
            </w:tcBorders>
          </w:tcPr>
          <w:p w:rsidR="00751EDB" w:rsidRPr="00105320" w:rsidRDefault="00751EDB" w:rsidP="00751EDB">
            <w:pPr>
              <w:shd w:val="clear" w:color="auto" w:fill="FFFFFF"/>
              <w:jc w:val="center"/>
            </w:pPr>
            <w:r>
              <w:t>38</w:t>
            </w:r>
            <w:r w:rsidRPr="00105320">
              <w:t>.</w:t>
            </w:r>
          </w:p>
        </w:tc>
        <w:tc>
          <w:tcPr>
            <w:tcW w:w="4961" w:type="dxa"/>
            <w:tcBorders>
              <w:bottom w:val="nil"/>
            </w:tcBorders>
          </w:tcPr>
          <w:p w:rsidR="00751EDB" w:rsidRPr="00105320" w:rsidRDefault="00751EDB" w:rsidP="00751EDB">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Проведение клинико-диагностических исследований (общий анализ крови, мочи, биохимический анализ крови) от больных, подозрительных на опасное инфекционное заболевание, на базе инфекционных госпиталей, определенных действующим Приказом в установленном порядке</w:t>
            </w:r>
          </w:p>
        </w:tc>
        <w:tc>
          <w:tcPr>
            <w:tcW w:w="3119" w:type="dxa"/>
            <w:tcBorders>
              <w:bottom w:val="nil"/>
            </w:tcBorders>
          </w:tcPr>
          <w:p w:rsidR="00751EDB" w:rsidRPr="00105320" w:rsidRDefault="00751EDB" w:rsidP="007C09CC">
            <w:pPr>
              <w:pStyle w:val="ConsPlusNormal"/>
              <w:spacing w:line="276" w:lineRule="auto"/>
              <w:ind w:firstLine="0"/>
              <w:jc w:val="center"/>
              <w:rPr>
                <w:rFonts w:ascii="Times New Roman" w:hAnsi="Times New Roman" w:cs="Times New Roman"/>
                <w:sz w:val="24"/>
                <w:szCs w:val="24"/>
              </w:rPr>
            </w:pPr>
            <w:r w:rsidRPr="00105320">
              <w:rPr>
                <w:rFonts w:ascii="Times New Roman" w:hAnsi="Times New Roman" w:cs="Times New Roman"/>
                <w:sz w:val="24"/>
                <w:szCs w:val="24"/>
              </w:rPr>
              <w:t>постоянно</w:t>
            </w:r>
          </w:p>
        </w:tc>
        <w:tc>
          <w:tcPr>
            <w:tcW w:w="5953" w:type="dxa"/>
            <w:tcBorders>
              <w:bottom w:val="nil"/>
            </w:tcBorders>
          </w:tcPr>
          <w:p w:rsidR="00751EDB" w:rsidRPr="00105320" w:rsidRDefault="00751EDB" w:rsidP="007C09CC">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ГБУЗ НО «Шахунская ЦРБ»</w:t>
            </w:r>
            <w:r w:rsidRPr="00105320">
              <w:rPr>
                <w:rFonts w:ascii="Times New Roman" w:hAnsi="Times New Roman" w:cs="Times New Roman"/>
                <w:sz w:val="24"/>
                <w:szCs w:val="24"/>
              </w:rPr>
              <w:t xml:space="preserve"> (по согласованию)</w:t>
            </w:r>
          </w:p>
        </w:tc>
      </w:tr>
      <w:tr w:rsidR="00751EDB" w:rsidRPr="00105320" w:rsidTr="00D64FC7">
        <w:tblPrEx>
          <w:tblBorders>
            <w:insideH w:val="nil"/>
          </w:tblBorders>
        </w:tblPrEx>
        <w:trPr>
          <w:trHeight w:val="26"/>
        </w:trPr>
        <w:tc>
          <w:tcPr>
            <w:tcW w:w="14804" w:type="dxa"/>
            <w:gridSpan w:val="4"/>
            <w:tcBorders>
              <w:top w:val="nil"/>
            </w:tcBorders>
          </w:tcPr>
          <w:p w:rsidR="00751EDB" w:rsidRPr="00105320" w:rsidRDefault="00751EDB" w:rsidP="00D64FC7">
            <w:pPr>
              <w:pStyle w:val="ConsPlusNormal"/>
              <w:spacing w:line="276" w:lineRule="auto"/>
              <w:jc w:val="both"/>
              <w:rPr>
                <w:rFonts w:ascii="Times New Roman" w:hAnsi="Times New Roman" w:cs="Times New Roman"/>
                <w:sz w:val="24"/>
                <w:szCs w:val="24"/>
              </w:rPr>
            </w:pPr>
          </w:p>
        </w:tc>
      </w:tr>
    </w:tbl>
    <w:p w:rsidR="00610A2A" w:rsidRDefault="00610A2A" w:rsidP="00751EDB">
      <w:pPr>
        <w:pStyle w:val="ad"/>
        <w:spacing w:after="0"/>
        <w:outlineLvl w:val="1"/>
        <w:rPr>
          <w:rFonts w:ascii="Times New Roman" w:eastAsia="Times New Roman" w:hAnsi="Times New Roman"/>
          <w:b/>
          <w:sz w:val="24"/>
          <w:szCs w:val="24"/>
          <w:lang w:eastAsia="ru-RU"/>
        </w:rPr>
      </w:pPr>
    </w:p>
    <w:p w:rsidR="00751EDB" w:rsidRPr="00B50C5C" w:rsidRDefault="00751EDB" w:rsidP="007C09CC">
      <w:pPr>
        <w:pStyle w:val="ad"/>
        <w:numPr>
          <w:ilvl w:val="0"/>
          <w:numId w:val="34"/>
        </w:numPr>
        <w:spacing w:after="0" w:line="240" w:lineRule="auto"/>
        <w:jc w:val="center"/>
        <w:outlineLvl w:val="1"/>
        <w:rPr>
          <w:rFonts w:ascii="Times New Roman" w:eastAsia="Times New Roman" w:hAnsi="Times New Roman"/>
          <w:b/>
          <w:sz w:val="24"/>
          <w:szCs w:val="24"/>
          <w:lang w:eastAsia="ru-RU"/>
        </w:rPr>
      </w:pPr>
      <w:r w:rsidRPr="00B50C5C">
        <w:rPr>
          <w:rFonts w:ascii="Times New Roman" w:eastAsia="Times New Roman" w:hAnsi="Times New Roman"/>
          <w:b/>
          <w:sz w:val="24"/>
          <w:szCs w:val="24"/>
          <w:lang w:eastAsia="ru-RU"/>
        </w:rPr>
        <w:t>Мероприятия по оперативному реагированию и предупреждению заноса и распространения холеры</w:t>
      </w:r>
    </w:p>
    <w:p w:rsidR="00751EDB" w:rsidRPr="00D762D0" w:rsidRDefault="00751EDB" w:rsidP="007C09CC">
      <w:pPr>
        <w:pStyle w:val="ad"/>
        <w:spacing w:after="0" w:line="240" w:lineRule="auto"/>
        <w:jc w:val="center"/>
        <w:outlineLvl w:val="1"/>
        <w:rPr>
          <w:rFonts w:ascii="Times New Roman" w:eastAsia="Times New Roman" w:hAnsi="Times New Roman"/>
          <w:sz w:val="24"/>
          <w:szCs w:val="24"/>
          <w:lang w:eastAsia="ru-RU"/>
        </w:rPr>
      </w:pPr>
      <w:r w:rsidRPr="00B50C5C">
        <w:rPr>
          <w:rFonts w:ascii="Times New Roman" w:eastAsia="Times New Roman" w:hAnsi="Times New Roman"/>
          <w:b/>
          <w:sz w:val="24"/>
          <w:szCs w:val="24"/>
          <w:lang w:eastAsia="ru-RU"/>
        </w:rPr>
        <w:t xml:space="preserve">на территории </w:t>
      </w:r>
      <w:r>
        <w:rPr>
          <w:rFonts w:ascii="Times New Roman" w:eastAsia="Times New Roman" w:hAnsi="Times New Roman"/>
          <w:b/>
          <w:sz w:val="24"/>
          <w:szCs w:val="24"/>
          <w:lang w:eastAsia="ru-RU"/>
        </w:rPr>
        <w:t xml:space="preserve"> городского округа город Шахунья </w:t>
      </w:r>
      <w:r w:rsidRPr="00B50C5C">
        <w:rPr>
          <w:rFonts w:ascii="Times New Roman" w:eastAsia="Times New Roman" w:hAnsi="Times New Roman"/>
          <w:b/>
          <w:sz w:val="24"/>
          <w:szCs w:val="24"/>
          <w:lang w:eastAsia="ru-RU"/>
        </w:rPr>
        <w:t>Нижегородской области</w:t>
      </w:r>
    </w:p>
    <w:p w:rsidR="00751EDB" w:rsidRPr="00105320" w:rsidRDefault="00751EDB" w:rsidP="00751EDB">
      <w:pPr>
        <w:spacing w:after="144"/>
      </w:pPr>
    </w:p>
    <w:tbl>
      <w:tblPr>
        <w:tblW w:w="0" w:type="auto"/>
        <w:tblCellMar>
          <w:left w:w="40" w:type="dxa"/>
          <w:right w:w="40" w:type="dxa"/>
        </w:tblCellMar>
        <w:tblLook w:val="0000" w:firstRow="0" w:lastRow="0" w:firstColumn="0" w:lastColumn="0" w:noHBand="0" w:noVBand="0"/>
      </w:tblPr>
      <w:tblGrid>
        <w:gridCol w:w="740"/>
        <w:gridCol w:w="5912"/>
        <w:gridCol w:w="3575"/>
        <w:gridCol w:w="4848"/>
      </w:tblGrid>
      <w:tr w:rsidR="00751EDB" w:rsidRPr="00105320" w:rsidTr="00610A2A">
        <w:trPr>
          <w:trHeight w:hRule="exact" w:val="566"/>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 xml:space="preserve">№ </w:t>
            </w:r>
            <w:proofErr w:type="gramStart"/>
            <w:r w:rsidRPr="00105320">
              <w:t>п</w:t>
            </w:r>
            <w:proofErr w:type="gramEnd"/>
            <w:r w:rsidRPr="00105320">
              <w:t>/п</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Наименование мероприятий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Срок исполнения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Ответственные исполнители</w:t>
            </w:r>
          </w:p>
        </w:tc>
      </w:tr>
      <w:tr w:rsidR="00751EDB" w:rsidRPr="00105320" w:rsidTr="00610A2A">
        <w:trPr>
          <w:trHeight w:hRule="exact" w:val="307"/>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1</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4</w:t>
            </w:r>
          </w:p>
        </w:tc>
      </w:tr>
      <w:tr w:rsidR="00751EDB" w:rsidRPr="00105320" w:rsidTr="00D64FC7">
        <w:trPr>
          <w:trHeight w:hRule="exact" w:val="336"/>
        </w:trPr>
        <w:tc>
          <w:tcPr>
            <w:tcW w:w="0" w:type="auto"/>
            <w:gridSpan w:val="4"/>
            <w:tcBorders>
              <w:top w:val="single" w:sz="6" w:space="0" w:color="auto"/>
              <w:left w:val="single" w:sz="6" w:space="0" w:color="auto"/>
              <w:bottom w:val="single" w:sz="6" w:space="0" w:color="auto"/>
              <w:right w:val="single" w:sz="6" w:space="0" w:color="auto"/>
            </w:tcBorders>
            <w:shd w:val="clear" w:color="auto" w:fill="FFFFFF"/>
          </w:tcPr>
          <w:p w:rsidR="00751EDB" w:rsidRPr="00D762D0" w:rsidRDefault="00751EDB" w:rsidP="00751EDB">
            <w:pPr>
              <w:pStyle w:val="ad"/>
              <w:numPr>
                <w:ilvl w:val="0"/>
                <w:numId w:val="38"/>
              </w:num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Организационные м</w:t>
            </w:r>
            <w:r w:rsidRPr="00D762D0">
              <w:rPr>
                <w:rFonts w:ascii="Times New Roman" w:eastAsia="Times New Roman" w:hAnsi="Times New Roman"/>
                <w:sz w:val="24"/>
                <w:szCs w:val="24"/>
                <w:lang w:eastAsia="ru-RU"/>
              </w:rPr>
              <w:t>ероприятия</w:t>
            </w:r>
          </w:p>
          <w:p w:rsidR="00751EDB" w:rsidRPr="00105320" w:rsidRDefault="00751EDB" w:rsidP="00D64FC7">
            <w:pPr>
              <w:shd w:val="clear" w:color="auto" w:fill="FFFFFF"/>
              <w:jc w:val="center"/>
            </w:pPr>
          </w:p>
          <w:p w:rsidR="00751EDB" w:rsidRPr="00105320" w:rsidRDefault="00751EDB" w:rsidP="00D64FC7">
            <w:pPr>
              <w:shd w:val="clear" w:color="auto" w:fill="FFFFFF"/>
              <w:jc w:val="center"/>
            </w:pPr>
          </w:p>
          <w:p w:rsidR="00751EDB" w:rsidRPr="00105320" w:rsidRDefault="00751EDB" w:rsidP="00D64FC7">
            <w:pPr>
              <w:shd w:val="clear" w:color="auto" w:fill="FFFFFF"/>
              <w:jc w:val="center"/>
            </w:pPr>
          </w:p>
          <w:p w:rsidR="00751EDB" w:rsidRPr="00105320" w:rsidRDefault="00751EDB" w:rsidP="00D64FC7">
            <w:pPr>
              <w:shd w:val="clear" w:color="auto" w:fill="FFFFFF"/>
              <w:jc w:val="center"/>
            </w:pPr>
          </w:p>
          <w:p w:rsidR="00751EDB" w:rsidRPr="00105320" w:rsidRDefault="00751EDB" w:rsidP="00D64FC7">
            <w:pPr>
              <w:shd w:val="clear" w:color="auto" w:fill="FFFFFF"/>
              <w:jc w:val="center"/>
            </w:pPr>
          </w:p>
          <w:p w:rsidR="00751EDB" w:rsidRPr="00105320" w:rsidRDefault="00751EDB" w:rsidP="00D64FC7">
            <w:pPr>
              <w:shd w:val="clear" w:color="auto" w:fill="FFFFFF"/>
              <w:jc w:val="center"/>
            </w:pPr>
          </w:p>
          <w:p w:rsidR="00751EDB" w:rsidRPr="00105320" w:rsidRDefault="00751EDB" w:rsidP="00D64FC7">
            <w:pPr>
              <w:shd w:val="clear" w:color="auto" w:fill="FFFFFF"/>
              <w:jc w:val="center"/>
            </w:pPr>
          </w:p>
          <w:p w:rsidR="00751EDB" w:rsidRPr="00105320" w:rsidRDefault="00751EDB" w:rsidP="00D64FC7">
            <w:pPr>
              <w:shd w:val="clear" w:color="auto" w:fill="FFFFFF"/>
              <w:jc w:val="center"/>
            </w:pPr>
          </w:p>
        </w:tc>
      </w:tr>
      <w:tr w:rsidR="00751EDB" w:rsidRPr="00105320" w:rsidTr="00610A2A">
        <w:trPr>
          <w:trHeight w:hRule="exact" w:val="1434"/>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1.1.</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rsidRPr="00105320">
              <w:t>Вносить коррективы в комплексный план противохолерных мероприятий с учетом санитарно-гигиенической характеристики субъекта РФ.</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Ежегодно,</w:t>
            </w:r>
            <w:r>
              <w:t xml:space="preserve"> </w:t>
            </w:r>
            <w:r w:rsidRPr="00105320">
              <w:t>перед началом эпидемического сезона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t xml:space="preserve">Администрация </w:t>
            </w:r>
            <w:proofErr w:type="spellStart"/>
            <w:r>
              <w:t>г.о.г</w:t>
            </w:r>
            <w:proofErr w:type="gramStart"/>
            <w:r>
              <w:t>.Ш</w:t>
            </w:r>
            <w:proofErr w:type="gramEnd"/>
            <w:r>
              <w:t>ахунья</w:t>
            </w:r>
            <w:proofErr w:type="spellEnd"/>
            <w:r w:rsidRPr="00105320">
              <w:t xml:space="preserve"> Нижегор</w:t>
            </w:r>
            <w:r>
              <w:t>одской области</w:t>
            </w:r>
            <w:r w:rsidRPr="00105320">
              <w:t xml:space="preserve">, </w:t>
            </w:r>
            <w:r>
              <w:t xml:space="preserve">ТО </w:t>
            </w:r>
            <w:proofErr w:type="spellStart"/>
            <w:r>
              <w:t>Роспотребнадзора</w:t>
            </w:r>
            <w:proofErr w:type="spellEnd"/>
            <w:r>
              <w:t xml:space="preserve"> </w:t>
            </w:r>
            <w:r w:rsidRPr="00105320">
              <w:t>(по согласованию)</w:t>
            </w:r>
            <w:r>
              <w:t xml:space="preserve">, ГБУЗ НО «Шахунская ЦРБ» </w:t>
            </w:r>
            <w:r w:rsidRPr="00105320">
              <w:t>(по согласованию)</w:t>
            </w:r>
          </w:p>
        </w:tc>
      </w:tr>
      <w:tr w:rsidR="00751EDB" w:rsidRPr="00105320" w:rsidTr="00610A2A">
        <w:trPr>
          <w:trHeight w:hRule="exact" w:val="1503"/>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lastRenderedPageBreak/>
              <w:t>1.2.</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t>Заслушива</w:t>
            </w:r>
            <w:r w:rsidRPr="00105320">
              <w:t>ть ход выполнения противохолерных мероприятий и профилактики острых кишечных</w:t>
            </w:r>
            <w:r>
              <w:t xml:space="preserve"> инфекций на заседании муниципальной</w:t>
            </w:r>
            <w:r w:rsidRPr="00105320">
              <w:t xml:space="preserve"> комиссии по обеспечению санитарно-эпидемиологического благополучия населения, решением которой: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F37ED4">
            <w:pPr>
              <w:shd w:val="clear" w:color="auto" w:fill="FFFFFF"/>
              <w:jc w:val="center"/>
            </w:pPr>
            <w:r w:rsidRPr="00105320">
              <w:t xml:space="preserve">по </w:t>
            </w:r>
            <w:proofErr w:type="spellStart"/>
            <w:r w:rsidRPr="00105320">
              <w:t>эпидпоказаниям</w:t>
            </w:r>
            <w:proofErr w:type="spellEnd"/>
            <w:r>
              <w:t xml:space="preserve"> </w:t>
            </w:r>
            <w:r w:rsidRPr="00105320">
              <w:t>при регистрации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t xml:space="preserve">Администрация </w:t>
            </w:r>
            <w:proofErr w:type="spellStart"/>
            <w:r>
              <w:t>г.о.г</w:t>
            </w:r>
            <w:proofErr w:type="gramStart"/>
            <w:r>
              <w:t>.Ш</w:t>
            </w:r>
            <w:proofErr w:type="gramEnd"/>
            <w:r>
              <w:t>ахунья</w:t>
            </w:r>
            <w:proofErr w:type="spellEnd"/>
            <w:r w:rsidRPr="00105320">
              <w:t xml:space="preserve"> Нижегородской области (по согласованию), </w:t>
            </w:r>
            <w:r>
              <w:t xml:space="preserve">ТО </w:t>
            </w:r>
            <w:proofErr w:type="spellStart"/>
            <w:r>
              <w:t>Роспотребнадзора</w:t>
            </w:r>
            <w:proofErr w:type="spellEnd"/>
            <w:r>
              <w:t xml:space="preserve"> </w:t>
            </w:r>
            <w:r w:rsidRPr="00105320">
              <w:t>(по согласованию)</w:t>
            </w:r>
            <w:r>
              <w:t xml:space="preserve">, ГБУЗ НО «Шахунская ЦРБ» </w:t>
            </w:r>
            <w:r w:rsidRPr="00105320">
              <w:t>(по согласованию)</w:t>
            </w:r>
          </w:p>
        </w:tc>
      </w:tr>
      <w:tr w:rsidR="00751EDB" w:rsidRPr="00105320" w:rsidTr="00610A2A">
        <w:trPr>
          <w:trHeight w:hRule="exact" w:val="1708"/>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1.2.1.</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t>О</w:t>
            </w:r>
            <w:r w:rsidRPr="00105320">
              <w:t>пределить и утвердить состав медицинского штаба для руководства и координации мероприятий по оперативному реагированию и предупреждению заноса и р</w:t>
            </w:r>
            <w:r>
              <w:t>аспространения холеры на территории городского округа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F37ED4">
            <w:pPr>
              <w:shd w:val="clear" w:color="auto" w:fill="FFFFFF"/>
              <w:jc w:val="center"/>
            </w:pPr>
            <w:r>
              <w:t xml:space="preserve">Ежегодная </w:t>
            </w:r>
            <w:r w:rsidRPr="00105320">
              <w:t>корректировка перед началом эпидемического сезона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pPr>
            <w:r>
              <w:t xml:space="preserve">Администрация </w:t>
            </w:r>
            <w:proofErr w:type="spellStart"/>
            <w:r>
              <w:t>г.о.г</w:t>
            </w:r>
            <w:proofErr w:type="gramStart"/>
            <w:r>
              <w:t>.Ш</w:t>
            </w:r>
            <w:proofErr w:type="gramEnd"/>
            <w:r>
              <w:t>ахунья</w:t>
            </w:r>
            <w:proofErr w:type="spellEnd"/>
            <w:r w:rsidRPr="00105320">
              <w:t xml:space="preserve"> Нижегор</w:t>
            </w:r>
            <w:r>
              <w:t>одской области</w:t>
            </w:r>
            <w:r w:rsidRPr="00105320">
              <w:t xml:space="preserve">, </w:t>
            </w:r>
            <w:r>
              <w:t xml:space="preserve">ТО </w:t>
            </w:r>
            <w:proofErr w:type="spellStart"/>
            <w:r>
              <w:t>Роспотребнадзора</w:t>
            </w:r>
            <w:proofErr w:type="spellEnd"/>
            <w:r>
              <w:t xml:space="preserve"> </w:t>
            </w:r>
            <w:r w:rsidRPr="00105320">
              <w:t>(по согласованию)</w:t>
            </w:r>
          </w:p>
        </w:tc>
      </w:tr>
      <w:tr w:rsidR="00751EDB" w:rsidRPr="00105320" w:rsidTr="00610A2A">
        <w:trPr>
          <w:trHeight w:hRule="exact" w:val="2000"/>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1.2.2.</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t>У</w:t>
            </w:r>
            <w:r w:rsidRPr="00105320">
              <w:t xml:space="preserve">твердить оперативный план проведения противоэпидемических мероприятий при выделении из объектов окружающей среды </w:t>
            </w:r>
            <w:proofErr w:type="spellStart"/>
            <w:r w:rsidRPr="00105320">
              <w:t>токсигенных</w:t>
            </w:r>
            <w:proofErr w:type="spellEnd"/>
            <w:r w:rsidRPr="00105320">
              <w:t xml:space="preserve"> (</w:t>
            </w:r>
            <w:proofErr w:type="spellStart"/>
            <w:r w:rsidRPr="00105320">
              <w:t>атоксигенных</w:t>
            </w:r>
            <w:proofErr w:type="spellEnd"/>
            <w:r w:rsidRPr="00105320">
              <w:t>) холерных вибрионов О</w:t>
            </w:r>
            <w:proofErr w:type="gramStart"/>
            <w:r w:rsidRPr="00105320">
              <w:t>1</w:t>
            </w:r>
            <w:proofErr w:type="gramEnd"/>
            <w:r w:rsidRPr="00105320">
              <w:t xml:space="preserve"> или О139 групп</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F37ED4">
            <w:pPr>
              <w:shd w:val="clear" w:color="auto" w:fill="FFFFFF"/>
              <w:jc w:val="center"/>
            </w:pPr>
            <w:r>
              <w:t xml:space="preserve">Ежегодная </w:t>
            </w:r>
            <w:r w:rsidRPr="00105320">
              <w:t>корректировка перед началом эпидемического сезона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jc w:val="both"/>
            </w:pPr>
            <w:r>
              <w:t xml:space="preserve">Администрация </w:t>
            </w:r>
            <w:proofErr w:type="spellStart"/>
            <w:r>
              <w:t>г.о.г</w:t>
            </w:r>
            <w:proofErr w:type="gramStart"/>
            <w:r>
              <w:t>.Ш</w:t>
            </w:r>
            <w:proofErr w:type="gramEnd"/>
            <w:r>
              <w:t>ахунья</w:t>
            </w:r>
            <w:proofErr w:type="spellEnd"/>
            <w:r w:rsidRPr="00105320">
              <w:t xml:space="preserve"> Нижегородско</w:t>
            </w:r>
            <w:r>
              <w:t>й области</w:t>
            </w:r>
            <w:r w:rsidRPr="00105320">
              <w:t xml:space="preserve">, </w:t>
            </w:r>
            <w:r>
              <w:t xml:space="preserve">ТО </w:t>
            </w:r>
            <w:proofErr w:type="spellStart"/>
            <w:r>
              <w:t>Роспотребнадзора</w:t>
            </w:r>
            <w:proofErr w:type="spellEnd"/>
            <w:r>
              <w:t xml:space="preserve"> </w:t>
            </w:r>
            <w:r w:rsidRPr="00105320">
              <w:t>(по согласованию)</w:t>
            </w:r>
          </w:p>
        </w:tc>
      </w:tr>
      <w:tr w:rsidR="00751EDB" w:rsidRPr="00105320" w:rsidTr="00610A2A">
        <w:trPr>
          <w:trHeight w:hRule="exact" w:val="1710"/>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1.2.3.</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rsidRPr="00105320">
              <w:t>разработать и утвердить оперативный план организации и проведения первичных противоэпидемических мероприятий в случаях выявления больного (трупа), подозрительного на заболевания холерой.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F37ED4">
            <w:pPr>
              <w:shd w:val="clear" w:color="auto" w:fill="FFFFFF"/>
              <w:jc w:val="center"/>
            </w:pPr>
            <w:r>
              <w:t>Ежегодная корректировка</w:t>
            </w:r>
            <w:r w:rsidRPr="00105320">
              <w:t xml:space="preserve"> перед началом эпидемического сезона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jc w:val="both"/>
            </w:pPr>
            <w:r>
              <w:t xml:space="preserve">ГБУЗ НО «Шахунская ЦРБ»,  ТО </w:t>
            </w:r>
            <w:proofErr w:type="spellStart"/>
            <w:r>
              <w:t>Роспотребнадзора</w:t>
            </w:r>
            <w:proofErr w:type="spellEnd"/>
            <w:r>
              <w:t xml:space="preserve"> </w:t>
            </w:r>
            <w:r w:rsidRPr="00105320">
              <w:t>(по согласованию)</w:t>
            </w:r>
          </w:p>
        </w:tc>
      </w:tr>
      <w:tr w:rsidR="00751EDB" w:rsidRPr="00105320" w:rsidTr="00610A2A">
        <w:trPr>
          <w:trHeight w:hRule="exact" w:val="2142"/>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t>1.3</w:t>
            </w:r>
            <w:r w:rsidRPr="00105320">
              <w:t>.</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jc w:val="both"/>
            </w:pPr>
            <w:r w:rsidRPr="00105320">
              <w:t xml:space="preserve">При выделении </w:t>
            </w:r>
            <w:proofErr w:type="spellStart"/>
            <w:r w:rsidRPr="00105320">
              <w:t>токсигенных</w:t>
            </w:r>
            <w:proofErr w:type="spellEnd"/>
            <w:r w:rsidRPr="00105320">
              <w:t xml:space="preserve"> (</w:t>
            </w:r>
            <w:proofErr w:type="spellStart"/>
            <w:r w:rsidRPr="00105320">
              <w:t>атоксигенных</w:t>
            </w:r>
            <w:proofErr w:type="spellEnd"/>
            <w:r w:rsidRPr="00105320">
              <w:t>) холерных вибрионов О</w:t>
            </w:r>
            <w:proofErr w:type="gramStart"/>
            <w:r w:rsidRPr="00105320">
              <w:t>1</w:t>
            </w:r>
            <w:proofErr w:type="gramEnd"/>
            <w:r w:rsidRPr="00105320">
              <w:t xml:space="preserve"> и О139 </w:t>
            </w:r>
            <w:proofErr w:type="spellStart"/>
            <w:r w:rsidRPr="00105320">
              <w:t>серогрупп</w:t>
            </w:r>
            <w:proofErr w:type="spellEnd"/>
            <w:r w:rsidRPr="00105320">
              <w:t xml:space="preserve"> из объектов внешней среды, в </w:t>
            </w:r>
            <w:proofErr w:type="spellStart"/>
            <w:r w:rsidRPr="00105320">
              <w:t>т.ч</w:t>
            </w:r>
            <w:proofErr w:type="spellEnd"/>
            <w:r w:rsidRPr="00105320">
              <w:t xml:space="preserve">. из стационарных точек, утвержденных Главным государственным санитарным врачом по Нижегородской области, проводить комплекс мероприятий в соответствии с разделом XXV </w:t>
            </w:r>
            <w:hyperlink r:id="rId11" w:history="1">
              <w:r w:rsidRPr="00105320">
                <w:t>СанПиН 3.3686-21</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F37ED4">
            <w:pPr>
              <w:shd w:val="clear" w:color="auto" w:fill="FFFFFF"/>
              <w:jc w:val="center"/>
            </w:pPr>
            <w:r w:rsidRPr="00105320">
              <w:t>при выделении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4903F4" w:rsidRDefault="00751EDB" w:rsidP="00D64FC7">
            <w:pPr>
              <w:shd w:val="clear" w:color="auto" w:fill="FFFFFF"/>
              <w:jc w:val="both"/>
            </w:pPr>
            <w:r>
              <w:t xml:space="preserve">ТО </w:t>
            </w:r>
            <w:proofErr w:type="spellStart"/>
            <w:r w:rsidRPr="00105320">
              <w:t>Роспотребнадзора</w:t>
            </w:r>
            <w:proofErr w:type="spellEnd"/>
            <w:r w:rsidRPr="00105320">
              <w:t xml:space="preserve"> по Нижегородской об</w:t>
            </w:r>
            <w:r>
              <w:t>ласти, филиал</w:t>
            </w:r>
            <w:r w:rsidRPr="00105320">
              <w:t xml:space="preserve"> ФБУЗ «Центр гигиены и эпидемио</w:t>
            </w:r>
            <w:r>
              <w:t>логии в Нижегородской области»</w:t>
            </w:r>
            <w:r w:rsidRPr="00105320">
              <w:t xml:space="preserve"> (по согласованию)</w:t>
            </w:r>
            <w:r>
              <w:t xml:space="preserve">, Администрация </w:t>
            </w:r>
            <w:proofErr w:type="spellStart"/>
            <w:r>
              <w:t>г.о.г</w:t>
            </w:r>
            <w:proofErr w:type="gramStart"/>
            <w:r>
              <w:t>.Ш</w:t>
            </w:r>
            <w:proofErr w:type="gramEnd"/>
            <w:r>
              <w:t>ахунья</w:t>
            </w:r>
            <w:proofErr w:type="spellEnd"/>
            <w:r>
              <w:t xml:space="preserve">,  ГБУЗ НО «Шахунская ЦРБ» </w:t>
            </w:r>
            <w:r w:rsidRPr="00105320">
              <w:t>(по согласованию)</w:t>
            </w:r>
          </w:p>
        </w:tc>
      </w:tr>
      <w:tr w:rsidR="00751EDB" w:rsidRPr="00105320" w:rsidTr="00610A2A">
        <w:trPr>
          <w:trHeight w:hRule="exact" w:val="1977"/>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lastRenderedPageBreak/>
              <w:t>1.4</w:t>
            </w:r>
            <w:r w:rsidRPr="00105320">
              <w:t>.</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rsidRPr="00105320">
              <w:t>При регистрации больных холерой (</w:t>
            </w:r>
            <w:proofErr w:type="spellStart"/>
            <w:r w:rsidRPr="00105320">
              <w:t>вибриононосителей</w:t>
            </w:r>
            <w:proofErr w:type="spellEnd"/>
            <w:r w:rsidRPr="00105320">
              <w:t xml:space="preserve">) проводить комплекс мероприятий в соответствии с разделом XXV </w:t>
            </w:r>
            <w:hyperlink r:id="rId12" w:history="1">
              <w:r w:rsidRPr="00105320">
                <w:t xml:space="preserve">СанПиН 3.3686-21. </w:t>
              </w:r>
            </w:hyperlink>
          </w:p>
          <w:p w:rsidR="00751EDB" w:rsidRPr="00105320" w:rsidRDefault="00751EDB" w:rsidP="00D64FC7">
            <w:pPr>
              <w:shd w:val="clear" w:color="auto" w:fill="FFFFFF"/>
              <w:jc w:val="both"/>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t xml:space="preserve">немедленно при </w:t>
            </w:r>
            <w:r w:rsidRPr="00105320">
              <w:t>регистрации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t xml:space="preserve"> ТО</w:t>
            </w:r>
            <w:r w:rsidRPr="00105320">
              <w:t xml:space="preserve"> </w:t>
            </w:r>
            <w:proofErr w:type="spellStart"/>
            <w:r w:rsidRPr="00105320">
              <w:t>Роспотребнадзора</w:t>
            </w:r>
            <w:proofErr w:type="spellEnd"/>
            <w:r w:rsidRPr="00105320">
              <w:t xml:space="preserve"> по Нижегородской области</w:t>
            </w:r>
            <w:r>
              <w:t xml:space="preserve"> </w:t>
            </w:r>
            <w:r w:rsidRPr="00105320">
              <w:t xml:space="preserve">(по согласованию), </w:t>
            </w:r>
            <w:r>
              <w:t xml:space="preserve">Администрация </w:t>
            </w:r>
            <w:proofErr w:type="spellStart"/>
            <w:r>
              <w:t>г.о.г</w:t>
            </w:r>
            <w:proofErr w:type="gramStart"/>
            <w:r>
              <w:t>.Ш</w:t>
            </w:r>
            <w:proofErr w:type="gramEnd"/>
            <w:r>
              <w:t>ахунья</w:t>
            </w:r>
            <w:proofErr w:type="spellEnd"/>
            <w:r w:rsidRPr="00105320">
              <w:t xml:space="preserve">, </w:t>
            </w:r>
            <w:r>
              <w:t xml:space="preserve"> филиал </w:t>
            </w:r>
            <w:r w:rsidRPr="00105320">
              <w:t xml:space="preserve">ФБУЗ «Центр гигиены и эпидемиологии в </w:t>
            </w:r>
            <w:r>
              <w:t>Нижегородской области»</w:t>
            </w:r>
            <w:r w:rsidRPr="00105320">
              <w:t xml:space="preserve"> (по согласованию)</w:t>
            </w:r>
            <w:r>
              <w:t xml:space="preserve"> ,  ГБУЗ НО «Шахунская ЦРБ» </w:t>
            </w:r>
            <w:r w:rsidRPr="00105320">
              <w:t>(по согласованию)</w:t>
            </w:r>
          </w:p>
        </w:tc>
      </w:tr>
      <w:tr w:rsidR="00751EDB" w:rsidRPr="00105320" w:rsidTr="00610A2A">
        <w:trPr>
          <w:trHeight w:hRule="exact" w:val="2429"/>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t>1.5</w:t>
            </w:r>
            <w:r w:rsidRPr="00105320">
              <w:t>.</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rsidRPr="00105320">
              <w:t>Составить и утвер</w:t>
            </w:r>
            <w:r w:rsidRPr="00105320">
              <w:softHyphen/>
              <w:t>дить схемы оповещения (в рабочее и нерабочее время) о выделении культуры (</w:t>
            </w:r>
            <w:proofErr w:type="spellStart"/>
            <w:r w:rsidRPr="00105320">
              <w:t>токсигенных</w:t>
            </w:r>
            <w:proofErr w:type="spellEnd"/>
            <w:r w:rsidRPr="00105320">
              <w:t xml:space="preserve"> и </w:t>
            </w:r>
            <w:proofErr w:type="spellStart"/>
            <w:r w:rsidRPr="00105320">
              <w:t>атоксигенных</w:t>
            </w:r>
            <w:proofErr w:type="spellEnd"/>
            <w:r w:rsidRPr="00105320">
              <w:t xml:space="preserve"> штаммов) холерных вибрионов из объектов окружающей среды, больного (подозрительного) холерой в соответствии с действующими распорядительными документами.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на весь период</w:t>
            </w:r>
            <w:r>
              <w:t xml:space="preserve"> </w:t>
            </w:r>
            <w:r w:rsidRPr="00105320">
              <w:t>с ежегодной корректировкой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t xml:space="preserve">ТО </w:t>
            </w:r>
            <w:r w:rsidRPr="00105320">
              <w:t xml:space="preserve"> </w:t>
            </w:r>
            <w:proofErr w:type="spellStart"/>
            <w:r w:rsidRPr="00105320">
              <w:t>Роспотребнадзора</w:t>
            </w:r>
            <w:proofErr w:type="spellEnd"/>
            <w:r w:rsidRPr="00105320">
              <w:t xml:space="preserve"> по Нижегородской области</w:t>
            </w:r>
            <w:r>
              <w:t xml:space="preserve"> </w:t>
            </w:r>
            <w:r w:rsidRPr="00105320">
              <w:t>(по согласованию),</w:t>
            </w:r>
            <w:r>
              <w:t xml:space="preserve"> </w:t>
            </w:r>
            <w:r w:rsidRPr="00105320">
              <w:t xml:space="preserve"> </w:t>
            </w:r>
            <w:r>
              <w:t xml:space="preserve">ГБУЗ НО «Шахунская ЦРБ»,  филиал </w:t>
            </w:r>
            <w:r w:rsidRPr="00105320">
              <w:t>ФБУЗ «Центр гигиены и эпидемиологии в Нижегородской области»</w:t>
            </w:r>
            <w:r>
              <w:t xml:space="preserve"> </w:t>
            </w:r>
            <w:r w:rsidRPr="00105320">
              <w:t>(по согласованию)</w:t>
            </w:r>
          </w:p>
        </w:tc>
      </w:tr>
      <w:tr w:rsidR="00751EDB" w:rsidRPr="00105320" w:rsidTr="00610A2A">
        <w:trPr>
          <w:trHeight w:hRule="exact" w:val="1707"/>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t>1.6</w:t>
            </w:r>
            <w:r w:rsidRPr="00105320">
              <w:t>.</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rsidRPr="00105320">
              <w:t>Разработать (откорректировать) оперативные планы первичных противоэпидемических мероприятий на случай выявления больного холерой в лечебно-профилактических организациях, контрольно-пропускных пунктах и пунктах временног</w:t>
            </w:r>
            <w:r>
              <w:t>о размещения для беженцев (ПВР)</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Ежегодно</w:t>
            </w:r>
            <w:r>
              <w:t xml:space="preserve"> </w:t>
            </w:r>
            <w:r w:rsidRPr="00105320">
              <w:t>перед началом эпидемического сезона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t xml:space="preserve">ТО </w:t>
            </w:r>
            <w:proofErr w:type="spellStart"/>
            <w:r w:rsidRPr="00105320">
              <w:t>Роспотребнадзора</w:t>
            </w:r>
            <w:proofErr w:type="spellEnd"/>
            <w:r w:rsidRPr="00105320">
              <w:t xml:space="preserve"> по Нижегородской области</w:t>
            </w:r>
            <w:r>
              <w:t xml:space="preserve"> </w:t>
            </w:r>
            <w:r w:rsidRPr="00105320">
              <w:t xml:space="preserve">(по согласованию), </w:t>
            </w:r>
            <w:r>
              <w:t xml:space="preserve">филиал </w:t>
            </w:r>
            <w:r w:rsidRPr="00105320">
              <w:t xml:space="preserve"> ФБУЗ «Центр гигиены и эпиде</w:t>
            </w:r>
            <w:r w:rsidRPr="00105320">
              <w:softHyphen/>
              <w:t xml:space="preserve">миологии в </w:t>
            </w:r>
            <w:r>
              <w:t xml:space="preserve">Нижегородской области» </w:t>
            </w:r>
            <w:r w:rsidRPr="00105320">
              <w:t>(по согласованию)</w:t>
            </w:r>
            <w:r>
              <w:t>,  ГБУЗ НО «Шахунская ЦРБ»</w:t>
            </w:r>
            <w:r w:rsidRPr="00105320">
              <w:t xml:space="preserve"> (по согласованию)</w:t>
            </w:r>
            <w:r>
              <w:t>.</w:t>
            </w:r>
          </w:p>
        </w:tc>
      </w:tr>
      <w:tr w:rsidR="00751EDB" w:rsidRPr="00105320" w:rsidTr="00610A2A">
        <w:trPr>
          <w:trHeight w:hRule="exact" w:val="3705"/>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1.</w:t>
            </w:r>
            <w:r>
              <w:t>7</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proofErr w:type="gramStart"/>
            <w:r w:rsidRPr="00105320">
              <w:t>Определить медицинские учреждения для перепрофилирования на случай выявления больного холерой (</w:t>
            </w:r>
            <w:proofErr w:type="spellStart"/>
            <w:r w:rsidRPr="00105320">
              <w:t>вибриононосителя</w:t>
            </w:r>
            <w:proofErr w:type="spellEnd"/>
            <w:r w:rsidRPr="00105320">
              <w:t xml:space="preserve">), с учетом возможного осложнения эпидемиологической ситуации, миграционных потоков, заполняемости пунктов временного размещения, и др., а также обеспечить готовность госпитальной базы (специальный инфекционный, провизорные госпитали, изолятор) и лабораторной базы (бактериологические лаборатории), провести их паспортизацию  и согласовывать паспорта с Управлением </w:t>
            </w:r>
            <w:proofErr w:type="spellStart"/>
            <w:r w:rsidRPr="00105320">
              <w:t>Роспотребнадзора</w:t>
            </w:r>
            <w:proofErr w:type="spellEnd"/>
            <w:r w:rsidRPr="00105320">
              <w:t xml:space="preserve"> по Нижегородской области</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Ежегодно</w:t>
            </w:r>
            <w:r>
              <w:t xml:space="preserve"> </w:t>
            </w:r>
            <w:r w:rsidRPr="00105320">
              <w:t>перед началом эпидемического сезона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t xml:space="preserve"> </w:t>
            </w:r>
            <w:r w:rsidRPr="00105320">
              <w:t xml:space="preserve"> </w:t>
            </w:r>
            <w:r>
              <w:t xml:space="preserve">Администрация </w:t>
            </w:r>
            <w:proofErr w:type="spellStart"/>
            <w:r>
              <w:t>г.о.г</w:t>
            </w:r>
            <w:proofErr w:type="gramStart"/>
            <w:r>
              <w:t>.Ш</w:t>
            </w:r>
            <w:proofErr w:type="gramEnd"/>
            <w:r>
              <w:t>ахунья</w:t>
            </w:r>
            <w:proofErr w:type="spellEnd"/>
            <w:r w:rsidRPr="00105320">
              <w:t xml:space="preserve">, </w:t>
            </w:r>
            <w:r>
              <w:t xml:space="preserve">                ГБУЗ НО «Шахунская ЦРБ»</w:t>
            </w:r>
            <w:r w:rsidRPr="00105320">
              <w:t xml:space="preserve"> (по согласованию), </w:t>
            </w:r>
            <w:r>
              <w:t xml:space="preserve">ТО </w:t>
            </w:r>
            <w:r w:rsidRPr="00105320">
              <w:t xml:space="preserve"> </w:t>
            </w:r>
            <w:proofErr w:type="spellStart"/>
            <w:r w:rsidRPr="00105320">
              <w:t>Роспотребнадзора</w:t>
            </w:r>
            <w:proofErr w:type="spellEnd"/>
            <w:r w:rsidRPr="00105320">
              <w:t xml:space="preserve"> по Нижегородской области</w:t>
            </w:r>
            <w:r>
              <w:t xml:space="preserve"> </w:t>
            </w:r>
            <w:r w:rsidRPr="00105320">
              <w:t xml:space="preserve">(по согласованию), </w:t>
            </w:r>
            <w:r>
              <w:t xml:space="preserve">филиал </w:t>
            </w:r>
            <w:r w:rsidRPr="00105320">
              <w:t>ФБУЗ «Центр гигиены и эпидемиологии в Нижегородской области» (по согласованию)</w:t>
            </w:r>
            <w:r>
              <w:t>.</w:t>
            </w:r>
          </w:p>
        </w:tc>
      </w:tr>
      <w:tr w:rsidR="00751EDB" w:rsidRPr="00105320" w:rsidTr="00610A2A">
        <w:trPr>
          <w:trHeight w:hRule="exact" w:val="1113"/>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lastRenderedPageBreak/>
              <w:t>1.8</w:t>
            </w:r>
            <w:r w:rsidRPr="00105320">
              <w:t>.</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pPr>
            <w:r w:rsidRPr="00105320">
              <w:t>Провести примерный расчет авто</w:t>
            </w:r>
            <w:r w:rsidRPr="00105320">
              <w:softHyphen/>
              <w:t>транспорта для работы в очаге холеры и определить предприятия, выде</w:t>
            </w:r>
            <w:r>
              <w:t>ляющие автотранспорт (автобусы)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1 раз в год</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pStyle w:val="a5"/>
              <w:spacing w:line="276" w:lineRule="auto"/>
            </w:pPr>
            <w:r>
              <w:t xml:space="preserve">Администрация </w:t>
            </w:r>
            <w:proofErr w:type="spellStart"/>
            <w:r>
              <w:t>г.о.г</w:t>
            </w:r>
            <w:proofErr w:type="gramStart"/>
            <w:r>
              <w:t>.Ш</w:t>
            </w:r>
            <w:proofErr w:type="gramEnd"/>
            <w:r>
              <w:t>ахунья</w:t>
            </w:r>
            <w:proofErr w:type="spellEnd"/>
            <w:r>
              <w:t xml:space="preserve">, </w:t>
            </w:r>
            <w:r w:rsidRPr="00105320">
              <w:t xml:space="preserve"> </w:t>
            </w:r>
            <w:r>
              <w:t xml:space="preserve">ГБУЗ НО «Шахунская ЦРБ» </w:t>
            </w:r>
            <w:r w:rsidRPr="00105320">
              <w:t>(по согласованию)</w:t>
            </w:r>
          </w:p>
          <w:p w:rsidR="00751EDB" w:rsidRPr="00105320" w:rsidRDefault="00751EDB" w:rsidP="00D64FC7">
            <w:pPr>
              <w:shd w:val="clear" w:color="auto" w:fill="FFFFFF"/>
              <w:jc w:val="both"/>
            </w:pPr>
          </w:p>
        </w:tc>
      </w:tr>
      <w:tr w:rsidR="00751EDB" w:rsidRPr="00105320" w:rsidTr="00610A2A">
        <w:trPr>
          <w:trHeight w:val="1391"/>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t>1.9</w:t>
            </w:r>
            <w:r w:rsidRPr="00105320">
              <w:t>.</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pPr>
            <w:r w:rsidRPr="00105320">
              <w:t>Отработать порядок взаимодейст</w:t>
            </w:r>
            <w:r w:rsidRPr="00105320">
              <w:softHyphen/>
              <w:t>вия служб и ведомств, которые задействованы в выполнении ком</w:t>
            </w:r>
            <w:r w:rsidRPr="00105320">
              <w:softHyphen/>
              <w:t>плекса противохолерных меро</w:t>
            </w:r>
            <w:r w:rsidRPr="00105320">
              <w:softHyphen/>
              <w:t>приятий.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1 раз в год</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t xml:space="preserve">Администрация </w:t>
            </w:r>
            <w:proofErr w:type="spellStart"/>
            <w:r>
              <w:t>г.о.г</w:t>
            </w:r>
            <w:proofErr w:type="gramStart"/>
            <w:r>
              <w:t>.Ш</w:t>
            </w:r>
            <w:proofErr w:type="gramEnd"/>
            <w:r>
              <w:t>ахунья</w:t>
            </w:r>
            <w:proofErr w:type="spellEnd"/>
            <w:r w:rsidRPr="00105320">
              <w:t xml:space="preserve">, </w:t>
            </w:r>
            <w:r>
              <w:t xml:space="preserve">                ГБУЗ НО «Шахунская ЦРБ»</w:t>
            </w:r>
            <w:r w:rsidRPr="00105320">
              <w:t xml:space="preserve"> (по согласованию), </w:t>
            </w:r>
            <w:r>
              <w:t xml:space="preserve">ТО </w:t>
            </w:r>
            <w:r w:rsidRPr="00105320">
              <w:t xml:space="preserve"> </w:t>
            </w:r>
            <w:proofErr w:type="spellStart"/>
            <w:r w:rsidRPr="00105320">
              <w:t>Роспотребнадзора</w:t>
            </w:r>
            <w:proofErr w:type="spellEnd"/>
            <w:r w:rsidRPr="00105320">
              <w:t xml:space="preserve"> по Нижегородской области</w:t>
            </w:r>
            <w:r>
              <w:t xml:space="preserve"> </w:t>
            </w:r>
            <w:r w:rsidRPr="00105320">
              <w:t xml:space="preserve">(по согласованию), </w:t>
            </w:r>
            <w:r>
              <w:t xml:space="preserve">филиал </w:t>
            </w:r>
            <w:r w:rsidRPr="00105320">
              <w:t>ФБУЗ «Центр гигиены и эпидемиологии в Нижегородской области»</w:t>
            </w:r>
            <w:r>
              <w:t xml:space="preserve"> </w:t>
            </w:r>
            <w:r w:rsidRPr="00105320">
              <w:t>(по согласованию)</w:t>
            </w:r>
          </w:p>
        </w:tc>
      </w:tr>
      <w:tr w:rsidR="00751EDB" w:rsidRPr="00105320" w:rsidTr="00610A2A">
        <w:trPr>
          <w:trHeight w:val="1549"/>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pStyle w:val="15"/>
              <w:shd w:val="clear" w:color="auto" w:fill="FFFFFF"/>
              <w:spacing w:line="276" w:lineRule="auto"/>
              <w:jc w:val="center"/>
              <w:rPr>
                <w:rFonts w:ascii="Times New Roman" w:hAnsi="Times New Roman"/>
                <w:b w:val="0"/>
                <w:snapToGrid/>
                <w:sz w:val="24"/>
                <w:szCs w:val="24"/>
              </w:rPr>
            </w:pPr>
            <w:r>
              <w:rPr>
                <w:rFonts w:ascii="Times New Roman" w:hAnsi="Times New Roman"/>
                <w:b w:val="0"/>
                <w:snapToGrid/>
                <w:sz w:val="24"/>
                <w:szCs w:val="24"/>
              </w:rPr>
              <w:t>1.10</w:t>
            </w:r>
            <w:r w:rsidRPr="00105320">
              <w:rPr>
                <w:rFonts w:ascii="Times New Roman" w:hAnsi="Times New Roman"/>
                <w:b w:val="0"/>
                <w:snapToGrid/>
                <w:sz w:val="24"/>
                <w:szCs w:val="24"/>
              </w:rPr>
              <w:t>.</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pStyle w:val="15"/>
              <w:shd w:val="clear" w:color="auto" w:fill="FFFFFF"/>
              <w:spacing w:line="276" w:lineRule="auto"/>
              <w:jc w:val="both"/>
              <w:rPr>
                <w:rFonts w:ascii="Times New Roman" w:hAnsi="Times New Roman"/>
                <w:b w:val="0"/>
                <w:snapToGrid/>
                <w:sz w:val="24"/>
                <w:szCs w:val="24"/>
              </w:rPr>
            </w:pPr>
            <w:r w:rsidRPr="00105320">
              <w:rPr>
                <w:rFonts w:ascii="Times New Roman" w:hAnsi="Times New Roman"/>
                <w:b w:val="0"/>
                <w:snapToGrid/>
                <w:sz w:val="24"/>
                <w:szCs w:val="24"/>
              </w:rPr>
              <w:t xml:space="preserve">Потребовать от руководителей </w:t>
            </w:r>
          </w:p>
          <w:p w:rsidR="00751EDB" w:rsidRPr="00105320" w:rsidRDefault="00751EDB" w:rsidP="00D64FC7">
            <w:pPr>
              <w:pStyle w:val="15"/>
              <w:shd w:val="clear" w:color="auto" w:fill="FFFFFF"/>
              <w:spacing w:line="276" w:lineRule="auto"/>
              <w:jc w:val="both"/>
              <w:rPr>
                <w:rFonts w:ascii="Times New Roman" w:hAnsi="Times New Roman"/>
                <w:sz w:val="24"/>
                <w:szCs w:val="24"/>
              </w:rPr>
            </w:pPr>
            <w:r w:rsidRPr="00105320">
              <w:rPr>
                <w:rFonts w:ascii="Times New Roman" w:hAnsi="Times New Roman"/>
                <w:b w:val="0"/>
                <w:snapToGrid/>
                <w:sz w:val="24"/>
                <w:szCs w:val="24"/>
              </w:rPr>
              <w:t>объектов водопроводно-канализационного хозяйства населённых мест и предприяти</w:t>
            </w:r>
            <w:r>
              <w:rPr>
                <w:rFonts w:ascii="Times New Roman" w:hAnsi="Times New Roman"/>
                <w:b w:val="0"/>
                <w:snapToGrid/>
                <w:sz w:val="24"/>
                <w:szCs w:val="24"/>
              </w:rPr>
              <w:t>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t xml:space="preserve">Администрация </w:t>
            </w:r>
            <w:proofErr w:type="spellStart"/>
            <w:r>
              <w:t>г.о.г</w:t>
            </w:r>
            <w:proofErr w:type="gramStart"/>
            <w:r>
              <w:t>.Ш</w:t>
            </w:r>
            <w:proofErr w:type="gramEnd"/>
            <w:r>
              <w:t>ахунья</w:t>
            </w:r>
            <w:proofErr w:type="spellEnd"/>
          </w:p>
        </w:tc>
      </w:tr>
      <w:tr w:rsidR="00751EDB" w:rsidRPr="00105320" w:rsidTr="00610A2A">
        <w:trPr>
          <w:trHeight w:val="1690"/>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pStyle w:val="15"/>
              <w:shd w:val="clear" w:color="auto" w:fill="FFFFFF"/>
              <w:spacing w:line="276" w:lineRule="auto"/>
              <w:jc w:val="center"/>
              <w:rPr>
                <w:rFonts w:ascii="Times New Roman" w:hAnsi="Times New Roman"/>
                <w:b w:val="0"/>
                <w:snapToGrid/>
                <w:sz w:val="24"/>
                <w:szCs w:val="24"/>
              </w:rPr>
            </w:pPr>
            <w:r>
              <w:rPr>
                <w:rFonts w:ascii="Times New Roman" w:hAnsi="Times New Roman"/>
                <w:b w:val="0"/>
                <w:snapToGrid/>
                <w:sz w:val="24"/>
                <w:szCs w:val="24"/>
              </w:rPr>
              <w:t>1.10</w:t>
            </w:r>
            <w:r w:rsidRPr="00105320">
              <w:rPr>
                <w:rFonts w:ascii="Times New Roman" w:hAnsi="Times New Roman"/>
                <w:b w:val="0"/>
                <w:snapToGrid/>
                <w:sz w:val="24"/>
                <w:szCs w:val="24"/>
              </w:rPr>
              <w:t>.1.</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pStyle w:val="15"/>
              <w:shd w:val="clear" w:color="auto" w:fill="FFFFFF"/>
              <w:spacing w:line="276" w:lineRule="auto"/>
              <w:jc w:val="both"/>
              <w:rPr>
                <w:rFonts w:ascii="Times New Roman" w:hAnsi="Times New Roman"/>
                <w:b w:val="0"/>
                <w:snapToGrid/>
                <w:sz w:val="24"/>
                <w:szCs w:val="24"/>
              </w:rPr>
            </w:pPr>
            <w:r w:rsidRPr="00105320">
              <w:rPr>
                <w:rFonts w:ascii="Times New Roman" w:hAnsi="Times New Roman"/>
                <w:b w:val="0"/>
                <w:snapToGrid/>
                <w:sz w:val="24"/>
                <w:szCs w:val="24"/>
              </w:rPr>
              <w:t>обеспечить эффективное обеззараживание сточных вод на очистных сооружениях канализации, сбрасывающих сточные воды в водные объекты и на рельеф местности.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немедленно и постоянно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t xml:space="preserve">Администрация </w:t>
            </w:r>
            <w:proofErr w:type="spellStart"/>
            <w:r>
              <w:t>г.о.г</w:t>
            </w:r>
            <w:proofErr w:type="gramStart"/>
            <w:r>
              <w:t>.Ш</w:t>
            </w:r>
            <w:proofErr w:type="gramEnd"/>
            <w:r>
              <w:t>ахунья</w:t>
            </w:r>
            <w:proofErr w:type="spellEnd"/>
            <w:r w:rsidRPr="00105320">
              <w:t xml:space="preserve">, </w:t>
            </w:r>
            <w:r>
              <w:t>МУП «Водоканал», МУП «ШОКС»</w:t>
            </w:r>
          </w:p>
        </w:tc>
      </w:tr>
      <w:tr w:rsidR="00751EDB" w:rsidRPr="00105320" w:rsidTr="00610A2A">
        <w:trPr>
          <w:trHeight w:val="1660"/>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pStyle w:val="15"/>
              <w:shd w:val="clear" w:color="auto" w:fill="FFFFFF"/>
              <w:spacing w:line="276" w:lineRule="auto"/>
              <w:jc w:val="center"/>
              <w:rPr>
                <w:rFonts w:ascii="Times New Roman" w:hAnsi="Times New Roman"/>
                <w:b w:val="0"/>
                <w:snapToGrid/>
                <w:sz w:val="24"/>
                <w:szCs w:val="24"/>
              </w:rPr>
            </w:pPr>
            <w:r>
              <w:rPr>
                <w:rFonts w:ascii="Times New Roman" w:hAnsi="Times New Roman"/>
                <w:b w:val="0"/>
                <w:snapToGrid/>
                <w:sz w:val="24"/>
                <w:szCs w:val="24"/>
              </w:rPr>
              <w:t>1.10</w:t>
            </w:r>
            <w:r w:rsidRPr="00105320">
              <w:rPr>
                <w:rFonts w:ascii="Times New Roman" w:hAnsi="Times New Roman"/>
                <w:b w:val="0"/>
                <w:snapToGrid/>
                <w:sz w:val="24"/>
                <w:szCs w:val="24"/>
              </w:rPr>
              <w:t>.2.</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jc w:val="both"/>
              <w:rPr>
                <w:b/>
              </w:rPr>
            </w:pPr>
            <w:r w:rsidRPr="00105320">
              <w:t>организовать и обеспечить производственный лабораторный контроль качества очистки сточных вод и за эффективностью их обеззараживания.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немедленно и постоянно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t xml:space="preserve">Администрация </w:t>
            </w:r>
            <w:proofErr w:type="spellStart"/>
            <w:r>
              <w:t>г.о.г</w:t>
            </w:r>
            <w:proofErr w:type="gramStart"/>
            <w:r>
              <w:t>.Ш</w:t>
            </w:r>
            <w:proofErr w:type="gramEnd"/>
            <w:r>
              <w:t>ахунья</w:t>
            </w:r>
            <w:proofErr w:type="spellEnd"/>
            <w:r w:rsidRPr="00105320">
              <w:t xml:space="preserve">, </w:t>
            </w:r>
            <w:r>
              <w:t>МУП «Водоканал», МУП «ШОКС»</w:t>
            </w:r>
          </w:p>
        </w:tc>
      </w:tr>
      <w:tr w:rsidR="00751EDB" w:rsidRPr="00105320" w:rsidTr="00610A2A">
        <w:trPr>
          <w:trHeight w:val="1415"/>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pStyle w:val="15"/>
              <w:shd w:val="clear" w:color="auto" w:fill="FFFFFF"/>
              <w:spacing w:line="276" w:lineRule="auto"/>
              <w:jc w:val="center"/>
              <w:rPr>
                <w:rFonts w:ascii="Times New Roman" w:hAnsi="Times New Roman"/>
                <w:b w:val="0"/>
                <w:snapToGrid/>
                <w:sz w:val="24"/>
                <w:szCs w:val="24"/>
              </w:rPr>
            </w:pPr>
            <w:r>
              <w:rPr>
                <w:rFonts w:ascii="Times New Roman" w:hAnsi="Times New Roman"/>
                <w:b w:val="0"/>
                <w:snapToGrid/>
                <w:sz w:val="24"/>
                <w:szCs w:val="24"/>
              </w:rPr>
              <w:t>1.10</w:t>
            </w:r>
            <w:r w:rsidRPr="00105320">
              <w:rPr>
                <w:rFonts w:ascii="Times New Roman" w:hAnsi="Times New Roman"/>
                <w:b w:val="0"/>
                <w:snapToGrid/>
                <w:sz w:val="24"/>
                <w:szCs w:val="24"/>
              </w:rPr>
              <w:t>.3.</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jc w:val="both"/>
            </w:pPr>
            <w:r w:rsidRPr="00105320">
              <w:t>устранять аварийные ситуации в сроки, установленные нормативно-технической документацией.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постоянно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t xml:space="preserve">Администрация </w:t>
            </w:r>
            <w:proofErr w:type="spellStart"/>
            <w:r>
              <w:t>г.о.г</w:t>
            </w:r>
            <w:proofErr w:type="gramStart"/>
            <w:r>
              <w:t>.Ш</w:t>
            </w:r>
            <w:proofErr w:type="gramEnd"/>
            <w:r>
              <w:t>ахунья</w:t>
            </w:r>
            <w:proofErr w:type="spellEnd"/>
            <w:r w:rsidRPr="00105320">
              <w:t xml:space="preserve">, </w:t>
            </w:r>
            <w:r>
              <w:t>МУП «Водоканал», МУП «ШОКС»</w:t>
            </w:r>
          </w:p>
        </w:tc>
      </w:tr>
      <w:tr w:rsidR="00751EDB" w:rsidRPr="00105320" w:rsidTr="00610A2A">
        <w:trPr>
          <w:trHeight w:hRule="exact" w:val="1550"/>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pStyle w:val="15"/>
              <w:shd w:val="clear" w:color="auto" w:fill="FFFFFF"/>
              <w:spacing w:line="276" w:lineRule="auto"/>
              <w:jc w:val="center"/>
              <w:rPr>
                <w:rFonts w:ascii="Times New Roman" w:hAnsi="Times New Roman"/>
                <w:b w:val="0"/>
                <w:snapToGrid/>
                <w:sz w:val="24"/>
                <w:szCs w:val="24"/>
              </w:rPr>
            </w:pPr>
            <w:r>
              <w:rPr>
                <w:rFonts w:ascii="Times New Roman" w:hAnsi="Times New Roman"/>
                <w:b w:val="0"/>
                <w:snapToGrid/>
                <w:sz w:val="24"/>
                <w:szCs w:val="24"/>
              </w:rPr>
              <w:lastRenderedPageBreak/>
              <w:t>1.10</w:t>
            </w:r>
            <w:r w:rsidRPr="00105320">
              <w:rPr>
                <w:rFonts w:ascii="Times New Roman" w:hAnsi="Times New Roman"/>
                <w:b w:val="0"/>
                <w:snapToGrid/>
                <w:sz w:val="24"/>
                <w:szCs w:val="24"/>
              </w:rPr>
              <w:t>.4.</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jc w:val="both"/>
            </w:pPr>
            <w:r w:rsidRPr="00105320">
              <w:t>проводить обязательную промывку и дезинфекцию участков водопроводной сети после устранения аварийных ситуаций.</w:t>
            </w:r>
          </w:p>
          <w:p w:rsidR="00751EDB" w:rsidRPr="00105320" w:rsidRDefault="00751EDB" w:rsidP="00D64FC7">
            <w:pPr>
              <w:jc w:val="both"/>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постоянно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t xml:space="preserve">Администрация </w:t>
            </w:r>
            <w:proofErr w:type="spellStart"/>
            <w:r>
              <w:t>г.о.г</w:t>
            </w:r>
            <w:proofErr w:type="gramStart"/>
            <w:r>
              <w:t>.Ш</w:t>
            </w:r>
            <w:proofErr w:type="gramEnd"/>
            <w:r>
              <w:t>ахунья</w:t>
            </w:r>
            <w:proofErr w:type="spellEnd"/>
            <w:r w:rsidRPr="00105320">
              <w:t xml:space="preserve">, </w:t>
            </w:r>
            <w:r>
              <w:t>МУП «Водоканал», МУП «ШОКС»</w:t>
            </w:r>
          </w:p>
        </w:tc>
      </w:tr>
      <w:tr w:rsidR="00751EDB" w:rsidRPr="00105320" w:rsidTr="00610A2A">
        <w:trPr>
          <w:trHeight w:hRule="exact" w:val="1404"/>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t>1.11</w:t>
            </w:r>
            <w:r w:rsidRPr="00105320">
              <w:t>.</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pPr>
            <w:r w:rsidRPr="00105320">
              <w:t>Организовать подготовку предупредительных щитов о запрещении использования водоемов, имеющих массивное бактериальное загрязнение, в целях хозяйственно-бытового водоснабже</w:t>
            </w:r>
            <w:r w:rsidRPr="00105320">
              <w:softHyphen/>
              <w:t>ния, купания, занятия спортом, отдыха и ловли рыбы.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Ежегодно,</w:t>
            </w:r>
            <w:r>
              <w:t xml:space="preserve"> </w:t>
            </w:r>
            <w:r w:rsidRPr="00105320">
              <w:t>май - октябрь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pPr>
            <w:r>
              <w:t xml:space="preserve">Администрация </w:t>
            </w:r>
            <w:proofErr w:type="spellStart"/>
            <w:r>
              <w:t>г.о.г</w:t>
            </w:r>
            <w:proofErr w:type="gramStart"/>
            <w:r>
              <w:t>.Ш</w:t>
            </w:r>
            <w:proofErr w:type="gramEnd"/>
            <w:r>
              <w:t>ахунья</w:t>
            </w:r>
            <w:proofErr w:type="spellEnd"/>
            <w:r w:rsidRPr="00105320">
              <w:t>,</w:t>
            </w:r>
          </w:p>
        </w:tc>
      </w:tr>
      <w:tr w:rsidR="00751EDB" w:rsidRPr="00105320" w:rsidTr="00610A2A">
        <w:trPr>
          <w:trHeight w:hRule="exact" w:val="511"/>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t>1.12</w:t>
            </w:r>
            <w:r w:rsidRPr="00105320">
              <w:t>.</w:t>
            </w:r>
          </w:p>
        </w:tc>
        <w:tc>
          <w:tcPr>
            <w:tcW w:w="14335" w:type="dxa"/>
            <w:gridSpan w:val="3"/>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pPr>
            <w:r w:rsidRPr="00105320">
              <w:t>Предусмотреть:</w:t>
            </w:r>
          </w:p>
        </w:tc>
      </w:tr>
      <w:tr w:rsidR="00751EDB" w:rsidRPr="00105320" w:rsidTr="00610A2A">
        <w:trPr>
          <w:trHeight w:hRule="exact" w:val="1721"/>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t>1.12</w:t>
            </w:r>
            <w:r w:rsidRPr="00105320">
              <w:t>.1.</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pPr>
            <w:r w:rsidRPr="00105320">
              <w:t xml:space="preserve">организацию питания больных холерой, </w:t>
            </w:r>
            <w:proofErr w:type="spellStart"/>
            <w:r w:rsidRPr="00105320">
              <w:t>вибриононосителей</w:t>
            </w:r>
            <w:proofErr w:type="spellEnd"/>
            <w:r w:rsidRPr="00105320">
              <w:t xml:space="preserve">, </w:t>
            </w:r>
            <w:r>
              <w:t xml:space="preserve"> </w:t>
            </w:r>
            <w:proofErr w:type="spellStart"/>
            <w:r w:rsidRPr="00105320">
              <w:t>провизорно</w:t>
            </w:r>
            <w:proofErr w:type="spellEnd"/>
            <w:r w:rsidRPr="00105320">
              <w:t xml:space="preserve"> госпитализированных, изолированных контактных, персонала госпиталей, работающих в очаге, в </w:t>
            </w:r>
            <w:proofErr w:type="spellStart"/>
            <w:r w:rsidRPr="00105320">
              <w:t>т.ч</w:t>
            </w:r>
            <w:proofErr w:type="spellEnd"/>
            <w:r w:rsidRPr="00105320">
              <w:t xml:space="preserve">. в группах охраны </w:t>
            </w:r>
            <w:proofErr w:type="spellStart"/>
            <w:r w:rsidRPr="00105320">
              <w:t>спецучреждений</w:t>
            </w:r>
            <w:proofErr w:type="spellEnd"/>
            <w:r w:rsidRPr="00105320">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при регистрации заболеваний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pPr>
            <w:r>
              <w:t xml:space="preserve">Администрация </w:t>
            </w:r>
            <w:proofErr w:type="spellStart"/>
            <w:r>
              <w:t>г.о.г</w:t>
            </w:r>
            <w:proofErr w:type="gramStart"/>
            <w:r>
              <w:t>.Ш</w:t>
            </w:r>
            <w:proofErr w:type="gramEnd"/>
            <w:r>
              <w:t>ахунья</w:t>
            </w:r>
            <w:proofErr w:type="spellEnd"/>
            <w:r w:rsidRPr="00105320">
              <w:t xml:space="preserve">,  </w:t>
            </w:r>
            <w:r>
              <w:t>ГБУЗ НО «Шахунская ЦРБ»</w:t>
            </w:r>
          </w:p>
        </w:tc>
      </w:tr>
      <w:tr w:rsidR="00751EDB" w:rsidRPr="00105320" w:rsidTr="00610A2A">
        <w:trPr>
          <w:trHeight w:val="964"/>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t>1.12</w:t>
            </w:r>
            <w:r w:rsidRPr="00105320">
              <w:t>.2.</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pPr>
            <w:r w:rsidRPr="00105320">
              <w:t>сопровождение транспорта с больными</w:t>
            </w:r>
            <w:r>
              <w:t xml:space="preserve"> (подозрительными), контактными.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при регистрации заболеваний</w:t>
            </w:r>
            <w:r>
              <w:t xml:space="preserve"> </w:t>
            </w:r>
            <w:r w:rsidRPr="00105320">
              <w:t>(при необходимости)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pPr>
            <w:r>
              <w:t xml:space="preserve">Отдел  </w:t>
            </w:r>
            <w:r w:rsidRPr="00105320">
              <w:t xml:space="preserve">ГУ МВД России по </w:t>
            </w:r>
            <w:proofErr w:type="spellStart"/>
            <w:r>
              <w:t>г.о.г</w:t>
            </w:r>
            <w:proofErr w:type="gramStart"/>
            <w:r>
              <w:t>.Ш</w:t>
            </w:r>
            <w:proofErr w:type="gramEnd"/>
            <w:r>
              <w:t>ахунья</w:t>
            </w:r>
            <w:proofErr w:type="spellEnd"/>
            <w:r>
              <w:t xml:space="preserve"> </w:t>
            </w:r>
            <w:r w:rsidRPr="00105320">
              <w:t>(по согласованию)</w:t>
            </w:r>
          </w:p>
        </w:tc>
      </w:tr>
      <w:tr w:rsidR="00751EDB" w:rsidRPr="00105320" w:rsidTr="00610A2A">
        <w:trPr>
          <w:trHeight w:val="1265"/>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t>1.12</w:t>
            </w:r>
            <w:r w:rsidRPr="00105320">
              <w:t>.3.</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pPr>
            <w:r w:rsidRPr="00105320">
              <w:t xml:space="preserve">охрану </w:t>
            </w:r>
            <w:proofErr w:type="spellStart"/>
            <w:r w:rsidRPr="00105320">
              <w:t>спец</w:t>
            </w:r>
            <w:proofErr w:type="gramStart"/>
            <w:r w:rsidRPr="00105320">
              <w:t>.г</w:t>
            </w:r>
            <w:proofErr w:type="gramEnd"/>
            <w:r w:rsidRPr="00105320">
              <w:t>оспитальной</w:t>
            </w:r>
            <w:proofErr w:type="spellEnd"/>
            <w:r w:rsidRPr="00105320">
              <w:t xml:space="preserve"> базы, медицинских формирований и учреждений для госпитализации больных, проведения противоэпидемических мероприятий;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весь период эпидемиологического неблагополучия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pPr>
            <w:r>
              <w:t xml:space="preserve">Отдел  </w:t>
            </w:r>
            <w:r w:rsidRPr="00105320">
              <w:t xml:space="preserve"> МВД России по </w:t>
            </w:r>
            <w:proofErr w:type="spellStart"/>
            <w:r>
              <w:t>г.о.г</w:t>
            </w:r>
            <w:proofErr w:type="gramStart"/>
            <w:r>
              <w:t>.Ш</w:t>
            </w:r>
            <w:proofErr w:type="gramEnd"/>
            <w:r>
              <w:t>ахунья</w:t>
            </w:r>
            <w:proofErr w:type="spellEnd"/>
            <w:r w:rsidRPr="00105320">
              <w:t>(по согласованию)</w:t>
            </w:r>
            <w:r>
              <w:t xml:space="preserve"> </w:t>
            </w:r>
            <w:r w:rsidRPr="00105320">
              <w:t>, Управление Федеральной службы войск национальной гвардии Российской Федерации по Нижегородской области</w:t>
            </w:r>
            <w:r>
              <w:t xml:space="preserve"> </w:t>
            </w:r>
            <w:r w:rsidRPr="00105320">
              <w:t>(по согласованию)</w:t>
            </w:r>
          </w:p>
        </w:tc>
      </w:tr>
      <w:tr w:rsidR="00751EDB" w:rsidRPr="00105320" w:rsidTr="00610A2A">
        <w:trPr>
          <w:trHeight w:val="1205"/>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t>1.12</w:t>
            </w:r>
            <w:r w:rsidRPr="00105320">
              <w:t>.4.</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pPr>
            <w:r w:rsidRPr="00105320">
              <w:t>создание и поддержание неснижаемого резерва дезинфекционных, дезинсекционных сре</w:t>
            </w:r>
            <w:proofErr w:type="gramStart"/>
            <w:r w:rsidRPr="00105320">
              <w:t>дств дл</w:t>
            </w:r>
            <w:proofErr w:type="gramEnd"/>
            <w:r w:rsidRPr="00105320">
              <w:t>я проведения мероприятий в очагах холеры.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ежегодно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7C09CC">
            <w:pPr>
              <w:shd w:val="clear" w:color="auto" w:fill="FFFFFF"/>
            </w:pPr>
            <w:r>
              <w:t xml:space="preserve">Филиал  </w:t>
            </w:r>
            <w:r w:rsidRPr="00105320">
              <w:t>ФБУЗ «Центр гигиены и эпидемиологии в Нижегородской области» (по согласованию)</w:t>
            </w:r>
            <w:r>
              <w:t xml:space="preserve"> ,  Администрация </w:t>
            </w:r>
            <w:proofErr w:type="spellStart"/>
            <w:r>
              <w:t>г.о.г</w:t>
            </w:r>
            <w:proofErr w:type="gramStart"/>
            <w:r>
              <w:t>.Ш</w:t>
            </w:r>
            <w:proofErr w:type="gramEnd"/>
            <w:r>
              <w:t>ахунья</w:t>
            </w:r>
            <w:proofErr w:type="spellEnd"/>
            <w:r w:rsidRPr="00105320">
              <w:t xml:space="preserve">,  </w:t>
            </w:r>
            <w:r>
              <w:t>ГБУЗ НО «Шахунская ЦРБ»</w:t>
            </w:r>
            <w:r w:rsidRPr="00105320">
              <w:t xml:space="preserve"> (по согласованию)</w:t>
            </w:r>
          </w:p>
        </w:tc>
      </w:tr>
      <w:tr w:rsidR="00751EDB" w:rsidRPr="00105320" w:rsidTr="00610A2A">
        <w:trPr>
          <w:trHeight w:val="982"/>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lastRenderedPageBreak/>
              <w:t>1.12</w:t>
            </w:r>
            <w:r w:rsidRPr="00105320">
              <w:t>.5.</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pPr>
            <w:r w:rsidRPr="00105320">
              <w:t>организацию и выделение дополнительного транспорта медицинским учреждениям для проведения противоэпидемических мероприятий.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 xml:space="preserve">весь период </w:t>
            </w:r>
            <w:proofErr w:type="spellStart"/>
            <w:r w:rsidRPr="00105320">
              <w:t>эпиднеблагополучия</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pPr>
            <w:r>
              <w:t xml:space="preserve">Администрация </w:t>
            </w:r>
            <w:proofErr w:type="spellStart"/>
            <w:r>
              <w:t>г.о.г</w:t>
            </w:r>
            <w:proofErr w:type="gramStart"/>
            <w:r>
              <w:t>.Ш</w:t>
            </w:r>
            <w:proofErr w:type="gramEnd"/>
            <w:r>
              <w:t>ахунья</w:t>
            </w:r>
            <w:proofErr w:type="spellEnd"/>
            <w:r w:rsidRPr="00105320">
              <w:t xml:space="preserve">,  </w:t>
            </w:r>
            <w:r>
              <w:t xml:space="preserve">                                 </w:t>
            </w:r>
          </w:p>
        </w:tc>
      </w:tr>
      <w:tr w:rsidR="00751EDB" w:rsidRPr="00105320" w:rsidTr="00610A2A">
        <w:trPr>
          <w:trHeight w:val="1351"/>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t>1.13</w:t>
            </w:r>
            <w:r w:rsidRPr="00105320">
              <w:t>.</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rsidRPr="00105320">
              <w:t>Разработать план установле</w:t>
            </w:r>
            <w:r w:rsidRPr="00105320">
              <w:softHyphen/>
              <w:t>ния постов и маршрутов патрулирования для выполнения охранно-ограничительных мер при выделении возбудителей холеры из воды поверхностных водоемов.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 xml:space="preserve">Ежегодно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pPr>
            <w:r>
              <w:t xml:space="preserve">Отдел  </w:t>
            </w:r>
            <w:r w:rsidRPr="00105320">
              <w:t xml:space="preserve"> МВД России по </w:t>
            </w:r>
            <w:proofErr w:type="spellStart"/>
            <w:r>
              <w:t>г.о.г</w:t>
            </w:r>
            <w:proofErr w:type="gramStart"/>
            <w:r>
              <w:t>.Ш</w:t>
            </w:r>
            <w:proofErr w:type="gramEnd"/>
            <w:r>
              <w:t>ахунья</w:t>
            </w:r>
            <w:proofErr w:type="spellEnd"/>
            <w:r w:rsidRPr="00105320">
              <w:t>(по согласованию)</w:t>
            </w:r>
            <w:r>
              <w:t xml:space="preserve"> </w:t>
            </w:r>
          </w:p>
        </w:tc>
      </w:tr>
      <w:tr w:rsidR="00751EDB" w:rsidRPr="00105320" w:rsidTr="00610A2A">
        <w:trPr>
          <w:trHeight w:hRule="exact" w:val="338"/>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t>1.14</w:t>
            </w:r>
            <w:r w:rsidRPr="00105320">
              <w:t>.</w:t>
            </w:r>
          </w:p>
        </w:tc>
        <w:tc>
          <w:tcPr>
            <w:tcW w:w="14335" w:type="dxa"/>
            <w:gridSpan w:val="3"/>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pPr>
            <w:r w:rsidRPr="00105320">
              <w:t>Проводить подготовку кадров:</w:t>
            </w:r>
          </w:p>
        </w:tc>
      </w:tr>
      <w:tr w:rsidR="00751EDB" w:rsidRPr="00105320" w:rsidTr="00610A2A">
        <w:trPr>
          <w:trHeight w:hRule="exact" w:val="1991"/>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t>1.14</w:t>
            </w:r>
            <w:r w:rsidRPr="00105320">
              <w:t>.1.</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rsidRPr="00105320">
              <w:t xml:space="preserve">теоретическую и практическую подготовку всех медицинских работников лечебно-профилактических организаций по вопросам эпидемиологии, клиники, диагностики, лечения и профилактики холеры с последующим их </w:t>
            </w:r>
            <w:proofErr w:type="spellStart"/>
            <w:r w:rsidRPr="00105320">
              <w:t>аттестованием</w:t>
            </w:r>
            <w:proofErr w:type="spellEnd"/>
            <w:r w:rsidRPr="00105320">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ежегодно перед началом эпидемического сезона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t xml:space="preserve">ТО </w:t>
            </w:r>
            <w:r w:rsidRPr="00105320">
              <w:t xml:space="preserve"> </w:t>
            </w:r>
            <w:proofErr w:type="spellStart"/>
            <w:r w:rsidRPr="00105320">
              <w:t>Роспотребнадзора</w:t>
            </w:r>
            <w:proofErr w:type="spellEnd"/>
            <w:r w:rsidRPr="00105320">
              <w:t xml:space="preserve"> по Нижегородской област</w:t>
            </w:r>
            <w:proofErr w:type="gramStart"/>
            <w:r w:rsidRPr="00105320">
              <w:t>и(</w:t>
            </w:r>
            <w:proofErr w:type="gramEnd"/>
            <w:r w:rsidRPr="00105320">
              <w:t>по согласованию)</w:t>
            </w:r>
            <w:r>
              <w:t xml:space="preserve"> </w:t>
            </w:r>
            <w:r w:rsidRPr="00105320">
              <w:t xml:space="preserve">, </w:t>
            </w:r>
            <w:r>
              <w:t xml:space="preserve">филиал </w:t>
            </w:r>
            <w:r w:rsidRPr="00105320">
              <w:t>ФБУЗ «Центр гигиены и эпиде</w:t>
            </w:r>
            <w:r w:rsidRPr="00105320">
              <w:softHyphen/>
              <w:t>миологии в Нижегородской облас</w:t>
            </w:r>
            <w:r>
              <w:t>ти»</w:t>
            </w:r>
            <w:r w:rsidRPr="00105320">
              <w:t xml:space="preserve"> (по согласованию), </w:t>
            </w:r>
            <w:r>
              <w:t>ГБУЗ НО «Шахунская ЦРБ»</w:t>
            </w:r>
            <w:r w:rsidRPr="00105320">
              <w:t xml:space="preserve"> (по согласованию)</w:t>
            </w:r>
          </w:p>
        </w:tc>
      </w:tr>
      <w:tr w:rsidR="00751EDB" w:rsidRPr="00105320" w:rsidTr="00610A2A">
        <w:trPr>
          <w:trHeight w:val="2953"/>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t>1.14</w:t>
            </w:r>
            <w:r w:rsidRPr="00105320">
              <w:t>.2.</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rsidRPr="00105320">
              <w:t xml:space="preserve">проводить тренировочные учения (с вводом условного больного) и практические занятия для всех </w:t>
            </w:r>
            <w:proofErr w:type="gramStart"/>
            <w:r w:rsidRPr="00105320">
              <w:t>категорий</w:t>
            </w:r>
            <w:proofErr w:type="gramEnd"/>
            <w:r w:rsidRPr="00105320">
              <w:t xml:space="preserve"> обучаемых с отработкой навыков учения с развертыванием </w:t>
            </w:r>
            <w:proofErr w:type="spellStart"/>
            <w:r w:rsidRPr="00105320">
              <w:t>спецстационаров</w:t>
            </w:r>
            <w:proofErr w:type="spellEnd"/>
            <w:r w:rsidRPr="00105320">
              <w:t xml:space="preserve"> (госпитали, изолятор) с участием медработников, приписанных к этим учреждениям и другим медицинским подразделениям, а также специалистов немедицинских формирований, привлекаемых к работе по локализации и ликвидации очагов холеры.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ежегодно перед началом эпидемического сезона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ind w:hanging="5"/>
            </w:pPr>
            <w:r>
              <w:t xml:space="preserve"> ГБУЗ НО «Шахунская ЦРБ»</w:t>
            </w:r>
            <w:r w:rsidRPr="00105320">
              <w:t xml:space="preserve"> (по согласованию)</w:t>
            </w:r>
            <w:r>
              <w:t>,</w:t>
            </w:r>
            <w:r w:rsidRPr="00105320">
              <w:t xml:space="preserve"> </w:t>
            </w:r>
            <w:r>
              <w:t xml:space="preserve">                                       ТО </w:t>
            </w:r>
            <w:r w:rsidRPr="00105320">
              <w:t xml:space="preserve"> </w:t>
            </w:r>
            <w:proofErr w:type="spellStart"/>
            <w:r w:rsidRPr="00105320">
              <w:t>Роспотребнадзора</w:t>
            </w:r>
            <w:proofErr w:type="spellEnd"/>
            <w:r w:rsidRPr="00105320">
              <w:t xml:space="preserve"> по Нижегородской област</w:t>
            </w:r>
            <w:proofErr w:type="gramStart"/>
            <w:r w:rsidRPr="00105320">
              <w:t>и(</w:t>
            </w:r>
            <w:proofErr w:type="gramEnd"/>
            <w:r w:rsidRPr="00105320">
              <w:t xml:space="preserve">по согласованию), </w:t>
            </w:r>
            <w:r>
              <w:t xml:space="preserve">филиал </w:t>
            </w:r>
            <w:r w:rsidRPr="00105320">
              <w:t>ФБУЗ «Центр гигиены и эпиде</w:t>
            </w:r>
            <w:r w:rsidRPr="00105320">
              <w:softHyphen/>
              <w:t>миологии в Нижегородской облас</w:t>
            </w:r>
            <w:r>
              <w:t>ти»</w:t>
            </w:r>
            <w:r w:rsidRPr="00105320">
              <w:t xml:space="preserve"> (по согласованию),</w:t>
            </w:r>
          </w:p>
        </w:tc>
      </w:tr>
      <w:tr w:rsidR="00751EDB" w:rsidRPr="00105320" w:rsidTr="00D64FC7">
        <w:trPr>
          <w:trHeight w:hRule="exact" w:val="417"/>
        </w:trPr>
        <w:tc>
          <w:tcPr>
            <w:tcW w:w="0" w:type="auto"/>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51EDB" w:rsidRPr="00F00FB0" w:rsidRDefault="00751EDB" w:rsidP="00751EDB">
            <w:pPr>
              <w:pStyle w:val="ad"/>
              <w:numPr>
                <w:ilvl w:val="0"/>
                <w:numId w:val="38"/>
              </w:numPr>
              <w:shd w:val="clear" w:color="auto" w:fill="FFFFFF"/>
              <w:jc w:val="center"/>
              <w:rPr>
                <w:rFonts w:ascii="Times New Roman" w:eastAsia="Times New Roman" w:hAnsi="Times New Roman"/>
                <w:sz w:val="24"/>
                <w:szCs w:val="24"/>
                <w:lang w:eastAsia="ru-RU"/>
              </w:rPr>
            </w:pPr>
            <w:r w:rsidRPr="00F00FB0">
              <w:rPr>
                <w:rFonts w:ascii="Times New Roman" w:eastAsia="Times New Roman" w:hAnsi="Times New Roman"/>
                <w:sz w:val="24"/>
                <w:szCs w:val="24"/>
                <w:lang w:eastAsia="ru-RU"/>
              </w:rPr>
              <w:t>Профилактические мероприятия</w:t>
            </w:r>
          </w:p>
        </w:tc>
      </w:tr>
      <w:tr w:rsidR="00751EDB" w:rsidRPr="00105320" w:rsidTr="00610A2A">
        <w:trPr>
          <w:trHeight w:hRule="exact" w:val="622"/>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2.1.</w:t>
            </w:r>
          </w:p>
        </w:tc>
        <w:tc>
          <w:tcPr>
            <w:tcW w:w="14335" w:type="dxa"/>
            <w:gridSpan w:val="3"/>
            <w:tcBorders>
              <w:top w:val="single" w:sz="6" w:space="0" w:color="auto"/>
              <w:left w:val="single" w:sz="6" w:space="0" w:color="auto"/>
              <w:bottom w:val="single" w:sz="6" w:space="0" w:color="auto"/>
              <w:right w:val="single" w:sz="6" w:space="0" w:color="auto"/>
            </w:tcBorders>
            <w:shd w:val="clear" w:color="auto" w:fill="FFFFFF"/>
          </w:tcPr>
          <w:p w:rsidR="00751EDB" w:rsidRPr="00703C24" w:rsidRDefault="00751EDB" w:rsidP="00D64FC7">
            <w:pPr>
              <w:shd w:val="clear" w:color="auto" w:fill="FFFFFF"/>
              <w:ind w:firstLine="10"/>
              <w:jc w:val="both"/>
            </w:pPr>
            <w:r w:rsidRPr="00703C24">
              <w:t xml:space="preserve">Проводить бактериологическое обследование на холеру: </w:t>
            </w:r>
          </w:p>
        </w:tc>
      </w:tr>
      <w:tr w:rsidR="00751EDB" w:rsidRPr="00105320" w:rsidTr="00610A2A">
        <w:trPr>
          <w:trHeight w:hRule="exact" w:val="1441"/>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lastRenderedPageBreak/>
              <w:t>2.1.1.</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rsidRPr="00105320">
              <w:t>больных с диареей и рвотой при тяжелом течении болезни и выраженном обезвоживании;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ind w:firstLine="43"/>
              <w:jc w:val="center"/>
            </w:pPr>
            <w:r w:rsidRPr="00105320">
              <w:t>в течение всего года</w:t>
            </w:r>
          </w:p>
          <w:p w:rsidR="00751EDB" w:rsidRPr="00105320" w:rsidRDefault="00751EDB" w:rsidP="00D64FC7">
            <w:pPr>
              <w:shd w:val="clear" w:color="auto" w:fill="FFFFFF"/>
              <w:ind w:firstLine="43"/>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ind w:firstLine="10"/>
              <w:jc w:val="both"/>
            </w:pPr>
            <w:r w:rsidRPr="00105320">
              <w:t xml:space="preserve"> </w:t>
            </w:r>
            <w:r>
              <w:t>ГБУЗ НО «Шахунская ЦРБ»</w:t>
            </w:r>
            <w:r w:rsidRPr="00105320">
              <w:t xml:space="preserve"> (по согласованию)</w:t>
            </w:r>
          </w:p>
        </w:tc>
      </w:tr>
      <w:tr w:rsidR="00751EDB" w:rsidRPr="00105320" w:rsidTr="00610A2A">
        <w:trPr>
          <w:trHeight w:val="2825"/>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2.1.2.</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proofErr w:type="gramStart"/>
            <w:r w:rsidRPr="00105320">
              <w:t>граждан России и иностранных граждан (с их согласия), заболевших острыми кишечными инфекциями в течение пяти дней после прибытия из неблагополучных по холере стран, а также других контингентов, подлежащих обязательному обследованию на холеру при эпидемиологическом надзоре за холерой в соответствии с разделом XXV СанПиН 3.3686-21, в соответствии с III A типом территории по эпидемическим проявлениям холеры.</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ind w:firstLine="43"/>
              <w:jc w:val="center"/>
            </w:pPr>
            <w:r w:rsidRPr="00105320">
              <w:t xml:space="preserve">Ежегодно, с мая по октябрь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ind w:firstLine="10"/>
              <w:jc w:val="both"/>
            </w:pPr>
            <w:r w:rsidRPr="00105320">
              <w:t xml:space="preserve"> </w:t>
            </w:r>
            <w:r>
              <w:t xml:space="preserve">ГБУЗ НО «Шахунская ЦРБ» </w:t>
            </w:r>
            <w:r w:rsidRPr="00105320">
              <w:t>(по согласованию)</w:t>
            </w:r>
          </w:p>
        </w:tc>
      </w:tr>
      <w:tr w:rsidR="00751EDB" w:rsidRPr="00105320" w:rsidTr="00610A2A">
        <w:trPr>
          <w:trHeight w:val="1690"/>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2.2.</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rsidRPr="00105320">
              <w:t>Проводить бактериологические исследования на холеру проб из поверхностных водоемов и других объектов окружающей среды (сточные воды до очистки, ил) согласно перечню стационарных точек отбора проб на администра</w:t>
            </w:r>
            <w:r w:rsidRPr="00105320">
              <w:softHyphen/>
              <w:t>тивных территориях в соответствии с Госзаказом.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 xml:space="preserve">Ежегодно (июль-август)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t xml:space="preserve">Филиал </w:t>
            </w:r>
            <w:r w:rsidRPr="00105320">
              <w:t xml:space="preserve">ФБУЗ «Центр гигиены и эпидемиологии в Нижегородской области» (по согласованию), </w:t>
            </w:r>
            <w:r>
              <w:t xml:space="preserve"> ТО </w:t>
            </w:r>
            <w:r w:rsidRPr="00105320">
              <w:t xml:space="preserve"> </w:t>
            </w:r>
            <w:proofErr w:type="spellStart"/>
            <w:r w:rsidRPr="00105320">
              <w:t>Роспотребнадзора</w:t>
            </w:r>
            <w:proofErr w:type="spellEnd"/>
            <w:r w:rsidRPr="00105320">
              <w:t xml:space="preserve"> по Нижегородской области</w:t>
            </w:r>
            <w:r>
              <w:t xml:space="preserve"> </w:t>
            </w:r>
            <w:r w:rsidRPr="00105320">
              <w:t>(по согласованию)</w:t>
            </w:r>
          </w:p>
        </w:tc>
      </w:tr>
      <w:tr w:rsidR="00751EDB" w:rsidRPr="00105320" w:rsidTr="00610A2A">
        <w:trPr>
          <w:trHeight w:val="1660"/>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2.2.1</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proofErr w:type="gramStart"/>
            <w:r w:rsidRPr="00105320">
              <w:t xml:space="preserve">Проведение корректировки стационарных точек отбора проб (определить дополнительные точки отбора проб из окружающей среды (вода, ил) и на очистных сооружениях (до очистки), в которые поступают сточные воды </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по мере поступле</w:t>
            </w:r>
            <w:r w:rsidRPr="00105320">
              <w:softHyphen/>
              <w:t>ния данных, в случае возникновения эпидемиологических рисков осложнения эпидемиологической ситуации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t xml:space="preserve">Филиал </w:t>
            </w:r>
            <w:r w:rsidRPr="00105320">
              <w:t xml:space="preserve">ФБУЗ «Центр гигиены и эпидемиологии в Нижегородской области» (по согласованию), </w:t>
            </w:r>
            <w:r>
              <w:t xml:space="preserve"> ТО </w:t>
            </w:r>
            <w:r w:rsidRPr="00105320">
              <w:t xml:space="preserve"> </w:t>
            </w:r>
            <w:proofErr w:type="spellStart"/>
            <w:r w:rsidRPr="00105320">
              <w:t>Роспотребнадзора</w:t>
            </w:r>
            <w:proofErr w:type="spellEnd"/>
            <w:r w:rsidRPr="00105320">
              <w:t xml:space="preserve"> по Нижегородской области</w:t>
            </w:r>
            <w:r w:rsidR="007C09CC">
              <w:t xml:space="preserve"> </w:t>
            </w:r>
            <w:r w:rsidRPr="00105320">
              <w:t>(по согласованию)</w:t>
            </w:r>
          </w:p>
        </w:tc>
      </w:tr>
      <w:tr w:rsidR="00751EDB" w:rsidRPr="00105320" w:rsidTr="00610A2A">
        <w:trPr>
          <w:trHeight w:val="1361"/>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2.3</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jc w:val="both"/>
            </w:pPr>
            <w:r w:rsidRPr="00105320">
              <w:t>Информировать Управление по вопросам миграции Главного управления МВД России по Нижегородской области о регистрации случаев холеры и других острых кишечных инфекций у иностранных граждан и лиц без гражданства.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при выявлении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ind w:firstLine="5"/>
              <w:jc w:val="both"/>
            </w:pPr>
            <w:r>
              <w:t>ТО</w:t>
            </w:r>
            <w:r w:rsidRPr="00105320">
              <w:t xml:space="preserve"> </w:t>
            </w:r>
            <w:proofErr w:type="spellStart"/>
            <w:r w:rsidRPr="00105320">
              <w:t>Роспотребнадзора</w:t>
            </w:r>
            <w:proofErr w:type="spellEnd"/>
            <w:r w:rsidRPr="00105320">
              <w:t xml:space="preserve"> по Нижегородской области</w:t>
            </w:r>
            <w:r>
              <w:t xml:space="preserve"> </w:t>
            </w:r>
            <w:r w:rsidRPr="00105320">
              <w:t>(по согласованию)</w:t>
            </w:r>
          </w:p>
        </w:tc>
      </w:tr>
      <w:tr w:rsidR="00751EDB" w:rsidRPr="00105320" w:rsidTr="00610A2A">
        <w:trPr>
          <w:trHeight w:val="1738"/>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lastRenderedPageBreak/>
              <w:t>2.4.</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rsidRPr="00105320">
              <w:t>Проводить паспортизацию точек отбора проб воды из поверхностных водоемов.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ежегодно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t xml:space="preserve">Филиал </w:t>
            </w:r>
            <w:r w:rsidRPr="00105320">
              <w:t xml:space="preserve">ФБУЗ «Центр гигиены и эпидемиологии в Нижегородской области» (по согласованию), </w:t>
            </w:r>
            <w:r>
              <w:t xml:space="preserve"> ТО </w:t>
            </w:r>
            <w:r w:rsidRPr="00105320">
              <w:t xml:space="preserve"> </w:t>
            </w:r>
            <w:proofErr w:type="spellStart"/>
            <w:r w:rsidRPr="00105320">
              <w:t>Роспотребнадзора</w:t>
            </w:r>
            <w:proofErr w:type="spellEnd"/>
            <w:r w:rsidRPr="00105320">
              <w:t xml:space="preserve"> по Нижегородской области</w:t>
            </w:r>
            <w:r>
              <w:t xml:space="preserve"> </w:t>
            </w:r>
            <w:r w:rsidRPr="00105320">
              <w:t>(по согласованию)</w:t>
            </w:r>
          </w:p>
        </w:tc>
      </w:tr>
      <w:tr w:rsidR="00751EDB" w:rsidRPr="00105320" w:rsidTr="00610A2A">
        <w:trPr>
          <w:trHeight w:hRule="exact" w:val="1539"/>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2.5.</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rsidRPr="00105320">
              <w:t>Проводить оценку качества воды на соответствие санитарным пра</w:t>
            </w:r>
            <w:r w:rsidRPr="00105320">
              <w:softHyphen/>
              <w:t>вилам и условиям безопасного для здоровья населения использования водных объектов, систем центра</w:t>
            </w:r>
            <w:r w:rsidRPr="00105320">
              <w:softHyphen/>
              <w:t>лизованного и нецентрализованного питьевого водоснабжения.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jc w:val="center"/>
            </w:pPr>
            <w:r w:rsidRPr="00105320">
              <w:t>постоянно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ind w:firstLine="5"/>
              <w:jc w:val="both"/>
            </w:pPr>
            <w:r>
              <w:t xml:space="preserve">Филиал </w:t>
            </w:r>
            <w:r w:rsidRPr="00105320">
              <w:t xml:space="preserve">ФБУЗ «Центр гигиены и эпидемиологии в Нижегородской области» (по согласованию), </w:t>
            </w:r>
            <w:r>
              <w:t xml:space="preserve"> ТО </w:t>
            </w:r>
            <w:r w:rsidRPr="00105320">
              <w:t xml:space="preserve"> </w:t>
            </w:r>
            <w:proofErr w:type="spellStart"/>
            <w:r w:rsidRPr="00105320">
              <w:t>Роспотребнадзора</w:t>
            </w:r>
            <w:proofErr w:type="spellEnd"/>
            <w:r w:rsidRPr="00105320">
              <w:t xml:space="preserve"> по Нижегородской област</w:t>
            </w:r>
            <w:proofErr w:type="gramStart"/>
            <w:r w:rsidRPr="00105320">
              <w:t>и(</w:t>
            </w:r>
            <w:proofErr w:type="gramEnd"/>
            <w:r w:rsidRPr="00105320">
              <w:t>по согласованию)</w:t>
            </w:r>
          </w:p>
        </w:tc>
      </w:tr>
      <w:tr w:rsidR="00751EDB" w:rsidRPr="00105320" w:rsidTr="00610A2A">
        <w:trPr>
          <w:trHeight w:val="1855"/>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2.6.</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rsidRPr="00105320">
              <w:t>Осуществлять контроль условий и режима обеззараживания постоян</w:t>
            </w:r>
            <w:r w:rsidRPr="00105320">
              <w:softHyphen/>
              <w:t>ных и аварийных сбросов сточных вод в поверхностные водоемы.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jc w:val="center"/>
            </w:pPr>
            <w:r w:rsidRPr="00105320">
              <w:t>постоянно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ind w:firstLine="5"/>
              <w:jc w:val="both"/>
            </w:pPr>
            <w:r>
              <w:t xml:space="preserve">Администрация </w:t>
            </w:r>
            <w:proofErr w:type="spellStart"/>
            <w:r>
              <w:t>г.о.г</w:t>
            </w:r>
            <w:proofErr w:type="gramStart"/>
            <w:r>
              <w:t>.Ш</w:t>
            </w:r>
            <w:proofErr w:type="gramEnd"/>
            <w:r>
              <w:t>ахунья</w:t>
            </w:r>
            <w:proofErr w:type="spellEnd"/>
            <w:r w:rsidRPr="00105320">
              <w:t xml:space="preserve">, </w:t>
            </w:r>
            <w:r>
              <w:t>МУП «Водоканал», МУП «ШОКС»</w:t>
            </w:r>
          </w:p>
        </w:tc>
      </w:tr>
      <w:tr w:rsidR="00751EDB" w:rsidRPr="00105320" w:rsidTr="00610A2A">
        <w:trPr>
          <w:trHeight w:val="1093"/>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2.7.</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rsidRPr="00105320">
              <w:t>Усилить надзор за производством и оборотом рыбной продукции, в том числе наличие документов, подтверждающих качество и безопасность рыбы и рыбной продукции.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jc w:val="center"/>
            </w:pPr>
            <w:r w:rsidRPr="00105320">
              <w:t>в течение года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ind w:hanging="5"/>
              <w:jc w:val="both"/>
            </w:pPr>
            <w:r>
              <w:t xml:space="preserve">ТО </w:t>
            </w:r>
            <w:r w:rsidRPr="00105320">
              <w:t xml:space="preserve"> </w:t>
            </w:r>
            <w:proofErr w:type="spellStart"/>
            <w:r w:rsidRPr="00105320">
              <w:t>Роспотребнадзора</w:t>
            </w:r>
            <w:proofErr w:type="spellEnd"/>
            <w:r w:rsidRPr="00105320">
              <w:t xml:space="preserve"> по Нижегородской области</w:t>
            </w:r>
            <w:r>
              <w:t xml:space="preserve"> </w:t>
            </w:r>
            <w:r w:rsidRPr="00105320">
              <w:t>(по согласованию)</w:t>
            </w:r>
          </w:p>
        </w:tc>
      </w:tr>
      <w:tr w:rsidR="00751EDB" w:rsidRPr="00105320" w:rsidTr="00610A2A">
        <w:trPr>
          <w:trHeight w:val="65"/>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2.8.</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rsidRPr="00105320">
              <w:t>Обеспечить регулярное проведение мероприятий по ликвидации мест несанкционированной торговли рыбной продукцией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jc w:val="center"/>
            </w:pPr>
            <w:r w:rsidRPr="00105320">
              <w:t>в течение года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ind w:hanging="5"/>
              <w:jc w:val="both"/>
            </w:pPr>
            <w:r w:rsidRPr="00105320">
              <w:t xml:space="preserve">ГУ МВД России по </w:t>
            </w:r>
            <w:proofErr w:type="spellStart"/>
            <w:r>
              <w:t>г.о.г</w:t>
            </w:r>
            <w:proofErr w:type="gramStart"/>
            <w:r>
              <w:t>.Ш</w:t>
            </w:r>
            <w:proofErr w:type="gramEnd"/>
            <w:r>
              <w:t>ахунья</w:t>
            </w:r>
            <w:proofErr w:type="spellEnd"/>
            <w:r>
              <w:t xml:space="preserve"> </w:t>
            </w:r>
            <w:r w:rsidRPr="00105320">
              <w:t>Нижегородской области</w:t>
            </w:r>
            <w:r>
              <w:t xml:space="preserve"> </w:t>
            </w:r>
            <w:r w:rsidRPr="00105320">
              <w:t>(по согласованию),</w:t>
            </w:r>
            <w:r>
              <w:t xml:space="preserve"> Администрация </w:t>
            </w:r>
            <w:proofErr w:type="spellStart"/>
            <w:r>
              <w:t>г.о.г.Шахунья</w:t>
            </w:r>
            <w:proofErr w:type="spellEnd"/>
            <w:r w:rsidRPr="00105320">
              <w:t>,</w:t>
            </w:r>
          </w:p>
        </w:tc>
      </w:tr>
      <w:tr w:rsidR="00751EDB" w:rsidRPr="00105320" w:rsidTr="00610A2A">
        <w:trPr>
          <w:trHeight w:val="2420"/>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2.9.</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rsidRPr="00105320">
              <w:t xml:space="preserve">Осуществлять </w:t>
            </w:r>
            <w:proofErr w:type="gramStart"/>
            <w:r w:rsidRPr="00105320">
              <w:t>контроль за</w:t>
            </w:r>
            <w:proofErr w:type="gramEnd"/>
            <w:r w:rsidRPr="00105320">
              <w:t xml:space="preserve"> санитарным состоянием административной территории, соблюдением санитарных норм и правил в местах торговли, отдыха, на</w:t>
            </w:r>
            <w:r>
              <w:t xml:space="preserve"> железно</w:t>
            </w:r>
            <w:r>
              <w:softHyphen/>
              <w:t>дорожном и автовокзале</w:t>
            </w:r>
            <w:r w:rsidRPr="00105320">
              <w:t>, в пунктах приема беженцев и выезжающих переселенцев, принимать административные меры к устранению выявленных санитарных правонарушений.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в течение</w:t>
            </w:r>
            <w:r>
              <w:t xml:space="preserve"> </w:t>
            </w:r>
            <w:r w:rsidRPr="00105320">
              <w:t>всего периода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t xml:space="preserve">ТО </w:t>
            </w:r>
            <w:proofErr w:type="spellStart"/>
            <w:r w:rsidRPr="00105320">
              <w:t>Роспотребнадзора</w:t>
            </w:r>
            <w:proofErr w:type="spellEnd"/>
            <w:r w:rsidRPr="00105320">
              <w:t xml:space="preserve"> по Нижегородской области(по согласованию)</w:t>
            </w:r>
            <w:r>
              <w:t xml:space="preserve"> </w:t>
            </w:r>
            <w:r w:rsidRPr="00105320">
              <w:t xml:space="preserve">, </w:t>
            </w:r>
            <w:r>
              <w:t xml:space="preserve">Администрация </w:t>
            </w:r>
            <w:proofErr w:type="spellStart"/>
            <w:r>
              <w:t>г.о.г</w:t>
            </w:r>
            <w:proofErr w:type="gramStart"/>
            <w:r>
              <w:t>.Ш</w:t>
            </w:r>
            <w:proofErr w:type="gramEnd"/>
            <w:r>
              <w:t>ахунья</w:t>
            </w:r>
            <w:proofErr w:type="spellEnd"/>
            <w:r w:rsidRPr="00105320">
              <w:t>,</w:t>
            </w:r>
          </w:p>
        </w:tc>
      </w:tr>
      <w:tr w:rsidR="00751EDB" w:rsidRPr="00105320" w:rsidTr="00610A2A">
        <w:trPr>
          <w:trHeight w:hRule="exact" w:val="834"/>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lastRenderedPageBreak/>
              <w:t>2.10.</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rsidRPr="00105320">
              <w:t>Обеспечить обеззараживание сточных вод аварийных выпусков в поверхностные водоемы.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jc w:val="center"/>
            </w:pPr>
            <w:r w:rsidRPr="00105320">
              <w:t xml:space="preserve">Постоянно, до ликвидации аварийных сбросов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t xml:space="preserve">Администрация </w:t>
            </w:r>
            <w:proofErr w:type="spellStart"/>
            <w:r>
              <w:t>г.о.г</w:t>
            </w:r>
            <w:proofErr w:type="gramStart"/>
            <w:r>
              <w:t>.Ш</w:t>
            </w:r>
            <w:proofErr w:type="gramEnd"/>
            <w:r>
              <w:t>ахунья</w:t>
            </w:r>
            <w:proofErr w:type="spellEnd"/>
            <w:r w:rsidRPr="00105320">
              <w:t xml:space="preserve">, </w:t>
            </w:r>
            <w:r>
              <w:t>МУП «Водоканал», МУП «ШОКС»</w:t>
            </w:r>
          </w:p>
        </w:tc>
      </w:tr>
      <w:tr w:rsidR="00751EDB" w:rsidRPr="00105320" w:rsidTr="00610A2A">
        <w:trPr>
          <w:trHeight w:val="1394"/>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t>2.11</w:t>
            </w:r>
            <w:r w:rsidRPr="00105320">
              <w:t>.</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rsidRPr="00105320">
              <w:t>Проводить гигиеническое обучение и воспитание населения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jc w:val="center"/>
            </w:pPr>
            <w:r w:rsidRPr="00105320">
              <w:t>ежегодно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ind w:hanging="14"/>
              <w:jc w:val="both"/>
            </w:pPr>
            <w:r>
              <w:t>ТО</w:t>
            </w:r>
            <w:r w:rsidRPr="00105320">
              <w:t xml:space="preserve"> </w:t>
            </w:r>
            <w:proofErr w:type="spellStart"/>
            <w:r w:rsidRPr="00105320">
              <w:t>Роспотребнадзора</w:t>
            </w:r>
            <w:proofErr w:type="spellEnd"/>
            <w:r w:rsidRPr="00105320">
              <w:t xml:space="preserve"> по Нижегородской област</w:t>
            </w:r>
            <w:proofErr w:type="gramStart"/>
            <w:r w:rsidRPr="00105320">
              <w:t>и(</w:t>
            </w:r>
            <w:proofErr w:type="gramEnd"/>
            <w:r w:rsidRPr="00105320">
              <w:t xml:space="preserve">по согласованию), </w:t>
            </w:r>
            <w:r>
              <w:t xml:space="preserve">Филиал </w:t>
            </w:r>
            <w:r w:rsidRPr="00105320">
              <w:t>ФБУЗ «Центр гигиены и эпидемиологии в Нижег</w:t>
            </w:r>
            <w:r>
              <w:t xml:space="preserve">ородской области </w:t>
            </w:r>
            <w:r w:rsidRPr="00105320">
              <w:t xml:space="preserve">(по согласованию), </w:t>
            </w:r>
            <w:r>
              <w:t xml:space="preserve">ГБУЗ НО «Шахунская ЦРБ» </w:t>
            </w:r>
            <w:r w:rsidRPr="00105320">
              <w:t>(по согласованию)</w:t>
            </w:r>
          </w:p>
        </w:tc>
      </w:tr>
      <w:tr w:rsidR="00751EDB" w:rsidRPr="00105320" w:rsidTr="00610A2A">
        <w:trPr>
          <w:trHeight w:hRule="exact" w:val="1458"/>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t>2.12</w:t>
            </w:r>
            <w:r w:rsidRPr="00105320">
              <w:t>.</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rsidRPr="00105320">
              <w:t xml:space="preserve">Проводить анализ заболеваемости острыми кишечными инфекциями установленной и неустановленной этиологии с определением ведущих путей и факторов передачи, а также летальности </w:t>
            </w:r>
            <w:proofErr w:type="gramStart"/>
            <w:r w:rsidRPr="00105320">
              <w:t>при</w:t>
            </w:r>
            <w:proofErr w:type="gramEnd"/>
            <w:r w:rsidRPr="00105320">
              <w:t xml:space="preserve"> ОКИ.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jc w:val="center"/>
            </w:pPr>
            <w:r w:rsidRPr="00105320">
              <w:t>ежегодно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ind w:hanging="14"/>
              <w:jc w:val="both"/>
            </w:pPr>
            <w:r>
              <w:t>ТО</w:t>
            </w:r>
            <w:r w:rsidRPr="00105320">
              <w:t xml:space="preserve"> </w:t>
            </w:r>
            <w:proofErr w:type="spellStart"/>
            <w:r w:rsidRPr="00105320">
              <w:t>Роспотребнадзора</w:t>
            </w:r>
            <w:proofErr w:type="spellEnd"/>
            <w:r w:rsidRPr="00105320">
              <w:t xml:space="preserve"> по Нижегородской област</w:t>
            </w:r>
            <w:proofErr w:type="gramStart"/>
            <w:r w:rsidRPr="00105320">
              <w:t>и(</w:t>
            </w:r>
            <w:proofErr w:type="gramEnd"/>
            <w:r w:rsidRPr="00105320">
              <w:t xml:space="preserve">по согласованию), </w:t>
            </w:r>
            <w:r>
              <w:t xml:space="preserve">Филиал </w:t>
            </w:r>
            <w:r w:rsidRPr="00105320">
              <w:t>ФБУЗ «Центр гигиены и эпидемиологии в Нижег</w:t>
            </w:r>
            <w:r>
              <w:t xml:space="preserve">ородской области </w:t>
            </w:r>
            <w:r w:rsidRPr="00105320">
              <w:t xml:space="preserve">(по согласованию), </w:t>
            </w:r>
            <w:r>
              <w:t xml:space="preserve">ГБУЗ НО «Шахунская ЦРБ» </w:t>
            </w:r>
            <w:r w:rsidRPr="00105320">
              <w:t>(по согласованию)</w:t>
            </w:r>
          </w:p>
        </w:tc>
      </w:tr>
      <w:tr w:rsidR="00751EDB" w:rsidRPr="00105320" w:rsidTr="00D64FC7">
        <w:trPr>
          <w:trHeight w:hRule="exact" w:val="433"/>
        </w:trPr>
        <w:tc>
          <w:tcPr>
            <w:tcW w:w="0" w:type="auto"/>
            <w:gridSpan w:val="4"/>
            <w:tcBorders>
              <w:top w:val="single" w:sz="6" w:space="0" w:color="auto"/>
              <w:left w:val="single" w:sz="6" w:space="0" w:color="auto"/>
              <w:bottom w:val="single" w:sz="6" w:space="0" w:color="auto"/>
              <w:right w:val="single" w:sz="6" w:space="0" w:color="auto"/>
            </w:tcBorders>
            <w:shd w:val="clear" w:color="auto" w:fill="FFFFFF"/>
          </w:tcPr>
          <w:p w:rsidR="00751EDB" w:rsidRPr="006C3AA9" w:rsidRDefault="00751EDB" w:rsidP="00751EDB">
            <w:pPr>
              <w:pStyle w:val="ad"/>
              <w:numPr>
                <w:ilvl w:val="0"/>
                <w:numId w:val="38"/>
              </w:num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6C3AA9">
              <w:rPr>
                <w:rFonts w:ascii="Times New Roman" w:eastAsia="Times New Roman" w:hAnsi="Times New Roman"/>
                <w:sz w:val="24"/>
                <w:szCs w:val="24"/>
                <w:lang w:eastAsia="ru-RU"/>
              </w:rPr>
              <w:t>ротивоэпидемические мероприятия</w:t>
            </w:r>
          </w:p>
        </w:tc>
      </w:tr>
      <w:tr w:rsidR="00751EDB" w:rsidRPr="00105320" w:rsidTr="00610A2A">
        <w:trPr>
          <w:trHeight w:val="2962"/>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t>3.1</w:t>
            </w:r>
            <w:r w:rsidRPr="00105320">
              <w:t>.</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rsidRPr="00105320">
              <w:t xml:space="preserve">Обеспечение организации и проведение лабораторных обследований больных (подозрительных) холерой, </w:t>
            </w:r>
            <w:proofErr w:type="spellStart"/>
            <w:r w:rsidRPr="00105320">
              <w:t>вибриононосителей</w:t>
            </w:r>
            <w:proofErr w:type="spellEnd"/>
            <w:r w:rsidRPr="00105320">
              <w:t xml:space="preserve">, контактировавших с ними, других контингентов населения, подлежащих обследованию по </w:t>
            </w:r>
            <w:proofErr w:type="spellStart"/>
            <w:r w:rsidRPr="00105320">
              <w:t>эпидпоказаниям</w:t>
            </w:r>
            <w:proofErr w:type="spellEnd"/>
            <w:r w:rsidRPr="00105320">
              <w:t xml:space="preserve"> в соответствии с требованиями раздела XXV СанПиН 3.3686-21 с преимущественным использованием молекулярно-генетических методов исследования (ПЦР) и бактериологическим методом.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в период существования очага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ind w:firstLine="5"/>
              <w:jc w:val="both"/>
            </w:pPr>
            <w:r>
              <w:t>ТО</w:t>
            </w:r>
            <w:r w:rsidRPr="00105320">
              <w:t xml:space="preserve"> </w:t>
            </w:r>
            <w:proofErr w:type="spellStart"/>
            <w:r w:rsidRPr="00105320">
              <w:t>Роспотребнадзора</w:t>
            </w:r>
            <w:proofErr w:type="spellEnd"/>
            <w:r w:rsidRPr="00105320">
              <w:t xml:space="preserve"> по Нижегородской области</w:t>
            </w:r>
            <w:r>
              <w:t xml:space="preserve"> </w:t>
            </w:r>
            <w:r w:rsidRPr="00105320">
              <w:t xml:space="preserve">(по согласованию), </w:t>
            </w:r>
            <w:r>
              <w:t xml:space="preserve">Филиал </w:t>
            </w:r>
            <w:r w:rsidRPr="00105320">
              <w:t>ФБУЗ «Центр гигиены и эпидемиологии в Нижег</w:t>
            </w:r>
            <w:r>
              <w:t xml:space="preserve">ородской области </w:t>
            </w:r>
            <w:r w:rsidRPr="00105320">
              <w:t xml:space="preserve">(по согласованию), </w:t>
            </w:r>
            <w:r>
              <w:t xml:space="preserve">ГБУЗ НО «Шахунская ЦРБ» </w:t>
            </w:r>
            <w:r w:rsidRPr="00105320">
              <w:t>(по согласованию)</w:t>
            </w:r>
          </w:p>
        </w:tc>
      </w:tr>
      <w:tr w:rsidR="00751EDB" w:rsidRPr="00105320" w:rsidTr="00610A2A">
        <w:trPr>
          <w:trHeight w:val="1549"/>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t>3.2</w:t>
            </w:r>
            <w:r w:rsidRPr="00105320">
              <w:t>.</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rsidRPr="00105320">
              <w:t xml:space="preserve">Обеспечение организации медицинского наблюдения </w:t>
            </w:r>
            <w:proofErr w:type="gramStart"/>
            <w:r w:rsidRPr="00105320">
              <w:t>за</w:t>
            </w:r>
            <w:proofErr w:type="gramEnd"/>
            <w:r w:rsidRPr="00105320">
              <w:t xml:space="preserve"> </w:t>
            </w:r>
            <w:proofErr w:type="gramStart"/>
            <w:r w:rsidRPr="00105320">
              <w:t>контактировавшими</w:t>
            </w:r>
            <w:proofErr w:type="gramEnd"/>
            <w:r w:rsidRPr="00105320">
              <w:t xml:space="preserve"> с больными (</w:t>
            </w:r>
            <w:proofErr w:type="spellStart"/>
            <w:r w:rsidRPr="00105320">
              <w:t>вибриононосителями</w:t>
            </w:r>
            <w:proofErr w:type="spellEnd"/>
            <w:r w:rsidRPr="00105320">
              <w:t>) холерой, оставленными на дому, а также организацию подворных обходов для активного выявления больных ОКИ и находившихся в одинаковых условиях по риску инфицирования.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в период существования очага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ind w:firstLine="10"/>
              <w:jc w:val="both"/>
            </w:pPr>
            <w:r>
              <w:t>ТО</w:t>
            </w:r>
            <w:r w:rsidRPr="00105320">
              <w:t xml:space="preserve"> </w:t>
            </w:r>
            <w:proofErr w:type="spellStart"/>
            <w:r w:rsidRPr="00105320">
              <w:t>Роспотребнадзора</w:t>
            </w:r>
            <w:proofErr w:type="spellEnd"/>
            <w:r w:rsidRPr="00105320">
              <w:t xml:space="preserve"> по Нижегородской област</w:t>
            </w:r>
            <w:proofErr w:type="gramStart"/>
            <w:r w:rsidRPr="00105320">
              <w:t>и(</w:t>
            </w:r>
            <w:proofErr w:type="gramEnd"/>
            <w:r w:rsidRPr="00105320">
              <w:t xml:space="preserve">по согласованию), </w:t>
            </w:r>
            <w:r>
              <w:t xml:space="preserve">Филиал </w:t>
            </w:r>
            <w:r w:rsidRPr="00105320">
              <w:t>ФБУЗ «Центр гигиены и эпидемиологии в Нижег</w:t>
            </w:r>
            <w:r>
              <w:t xml:space="preserve">ородской области </w:t>
            </w:r>
            <w:r w:rsidRPr="00105320">
              <w:t xml:space="preserve">(по согласованию), </w:t>
            </w:r>
            <w:r>
              <w:t>ГБУЗ НО «Шахунская ЦРБ»</w:t>
            </w:r>
            <w:r w:rsidRPr="00105320">
              <w:t xml:space="preserve"> (по согласованию)</w:t>
            </w:r>
          </w:p>
        </w:tc>
      </w:tr>
      <w:tr w:rsidR="00751EDB" w:rsidRPr="00105320" w:rsidTr="00610A2A">
        <w:trPr>
          <w:trHeight w:val="1093"/>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lastRenderedPageBreak/>
              <w:t>3.3</w:t>
            </w:r>
            <w:r w:rsidRPr="00105320">
              <w:t>.</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rsidRPr="00105320">
              <w:t>Привлечение консультантов для проведения противохолерных мероприятий, направленных на локализацию и ликвидацию очага.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по показаниям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ind w:firstLine="10"/>
              <w:jc w:val="both"/>
            </w:pPr>
            <w:r>
              <w:t xml:space="preserve"> </w:t>
            </w:r>
            <w:r w:rsidRPr="00105320">
              <w:t>ФБУЗ «Центр гигиены и эпиде</w:t>
            </w:r>
            <w:r w:rsidRPr="00105320">
              <w:softHyphen/>
              <w:t xml:space="preserve">миологии в Нижегородской области» (по согласованию), </w:t>
            </w:r>
            <w:r>
              <w:t>ГБУЗ НО «Шахунская ЦРБ»</w:t>
            </w:r>
            <w:r w:rsidRPr="00105320">
              <w:t xml:space="preserve"> (по согласованию)</w:t>
            </w:r>
          </w:p>
        </w:tc>
      </w:tr>
      <w:tr w:rsidR="00751EDB" w:rsidRPr="00105320" w:rsidTr="00610A2A">
        <w:trPr>
          <w:trHeight w:hRule="exact" w:val="2004"/>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t>3.4</w:t>
            </w:r>
            <w:r w:rsidRPr="00105320">
              <w:t>.</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rsidRPr="00105320">
              <w:t>Осуществление комплекса противо</w:t>
            </w:r>
            <w:r w:rsidRPr="00105320">
              <w:softHyphen/>
              <w:t xml:space="preserve">эпидемических мероприятий в зависимости от </w:t>
            </w:r>
            <w:proofErr w:type="spellStart"/>
            <w:r w:rsidRPr="00105320">
              <w:t>токсигенности</w:t>
            </w:r>
            <w:proofErr w:type="spellEnd"/>
            <w:r w:rsidRPr="00105320">
              <w:t xml:space="preserve"> (эпидемической значимости) вы</w:t>
            </w:r>
            <w:r w:rsidRPr="00105320">
              <w:softHyphen/>
              <w:t>деленных культур холерных виб</w:t>
            </w:r>
            <w:r w:rsidRPr="00105320">
              <w:softHyphen/>
              <w:t xml:space="preserve">рионов </w:t>
            </w:r>
            <w:proofErr w:type="spellStart"/>
            <w:r w:rsidRPr="00105320">
              <w:t>Ol</w:t>
            </w:r>
            <w:proofErr w:type="spellEnd"/>
            <w:r w:rsidRPr="00105320">
              <w:t xml:space="preserve"> и О139 </w:t>
            </w:r>
            <w:proofErr w:type="spellStart"/>
            <w:r w:rsidRPr="00105320">
              <w:t>серогрупп</w:t>
            </w:r>
            <w:proofErr w:type="spellEnd"/>
            <w:r w:rsidRPr="00105320">
              <w:t xml:space="preserve"> и с учетом </w:t>
            </w:r>
            <w:proofErr w:type="spellStart"/>
            <w:r w:rsidRPr="00105320">
              <w:t>эпидобстановки</w:t>
            </w:r>
            <w:proofErr w:type="spellEnd"/>
            <w:r w:rsidRPr="00105320">
              <w:t>, в соответствии с требованиями раздела XXV СанПиН 3.3686-21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в период</w:t>
            </w:r>
            <w:r>
              <w:t xml:space="preserve"> </w:t>
            </w:r>
            <w:r w:rsidRPr="00105320">
              <w:t xml:space="preserve"> существования очага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ind w:firstLine="5"/>
              <w:jc w:val="both"/>
            </w:pPr>
            <w:r>
              <w:t>ТО</w:t>
            </w:r>
            <w:r w:rsidRPr="00105320">
              <w:t xml:space="preserve"> </w:t>
            </w:r>
            <w:proofErr w:type="spellStart"/>
            <w:r w:rsidRPr="00105320">
              <w:t>Роспотребнадзора</w:t>
            </w:r>
            <w:proofErr w:type="spellEnd"/>
            <w:r w:rsidRPr="00105320">
              <w:t xml:space="preserve"> по Нижегородской област</w:t>
            </w:r>
            <w:proofErr w:type="gramStart"/>
            <w:r w:rsidRPr="00105320">
              <w:t>и(</w:t>
            </w:r>
            <w:proofErr w:type="gramEnd"/>
            <w:r w:rsidRPr="00105320">
              <w:t xml:space="preserve">по согласованию), </w:t>
            </w:r>
            <w:r>
              <w:t xml:space="preserve">Филиал </w:t>
            </w:r>
            <w:r w:rsidRPr="00105320">
              <w:t>ФБУЗ «Центр гигиены и эпидемиологии в Нижег</w:t>
            </w:r>
            <w:r>
              <w:t>ородской области</w:t>
            </w:r>
            <w:r w:rsidRPr="00105320">
              <w:t xml:space="preserve">(по согласованию), </w:t>
            </w:r>
            <w:r>
              <w:t xml:space="preserve">ГБУЗ НО «Шахунская ЦРБ» </w:t>
            </w:r>
            <w:r w:rsidRPr="00105320">
              <w:t>(по согласованию)</w:t>
            </w:r>
          </w:p>
        </w:tc>
      </w:tr>
      <w:tr w:rsidR="00751EDB" w:rsidRPr="00105320" w:rsidTr="00610A2A">
        <w:trPr>
          <w:trHeight w:val="1095"/>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t>3.5</w:t>
            </w:r>
            <w:r w:rsidRPr="00105320">
              <w:t>.</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rsidRPr="00105320">
              <w:t xml:space="preserve">Обеспечение активного выявления и госпитализацию больных холерой, </w:t>
            </w:r>
            <w:proofErr w:type="spellStart"/>
            <w:r w:rsidRPr="00105320">
              <w:t>вибриононосителей</w:t>
            </w:r>
            <w:proofErr w:type="spellEnd"/>
            <w:r w:rsidRPr="00105320">
              <w:t>, а также выяв</w:t>
            </w:r>
            <w:r w:rsidRPr="00105320">
              <w:softHyphen/>
              <w:t>ление и изоляцию контактировав</w:t>
            </w:r>
            <w:r w:rsidRPr="00105320">
              <w:softHyphen/>
              <w:t>ших с ними.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в период существования очага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ind w:firstLine="5"/>
              <w:jc w:val="both"/>
            </w:pPr>
            <w:r>
              <w:t>ТО</w:t>
            </w:r>
            <w:r w:rsidRPr="00105320">
              <w:t xml:space="preserve"> </w:t>
            </w:r>
            <w:proofErr w:type="spellStart"/>
            <w:r w:rsidRPr="00105320">
              <w:t>Роспотребнадзора</w:t>
            </w:r>
            <w:proofErr w:type="spellEnd"/>
            <w:r w:rsidRPr="00105320">
              <w:t xml:space="preserve"> по Нижегородской област</w:t>
            </w:r>
            <w:proofErr w:type="gramStart"/>
            <w:r w:rsidRPr="00105320">
              <w:t>и(</w:t>
            </w:r>
            <w:proofErr w:type="gramEnd"/>
            <w:r w:rsidRPr="00105320">
              <w:t>по согласованию)</w:t>
            </w:r>
            <w:r>
              <w:t xml:space="preserve"> </w:t>
            </w:r>
            <w:r w:rsidRPr="00105320">
              <w:t xml:space="preserve">, </w:t>
            </w:r>
            <w:r>
              <w:t xml:space="preserve">Филиал </w:t>
            </w:r>
            <w:r w:rsidRPr="00105320">
              <w:t>ФБУЗ «Центр гигиены и эпидемиологии в Нижег</w:t>
            </w:r>
            <w:r>
              <w:t>ородской области</w:t>
            </w:r>
            <w:r w:rsidRPr="00105320">
              <w:t xml:space="preserve">(по согласованию), </w:t>
            </w:r>
            <w:r>
              <w:t>ГБУЗ НО «Шахунская ЦРБ»</w:t>
            </w:r>
            <w:r w:rsidRPr="00105320">
              <w:t xml:space="preserve"> (по согласованию)</w:t>
            </w:r>
          </w:p>
        </w:tc>
      </w:tr>
      <w:tr w:rsidR="00751EDB" w:rsidRPr="00105320" w:rsidTr="00610A2A">
        <w:trPr>
          <w:trHeight w:val="1794"/>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t>3.6</w:t>
            </w:r>
            <w:r w:rsidRPr="00105320">
              <w:t>.</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rsidRPr="00105320">
              <w:t>Обеспечение выявления умерших от неизвестных причин, патологоанатомическое вскрытие трупа, взятие материала на лабораторное исследование на холеру с соблю</w:t>
            </w:r>
            <w:r w:rsidRPr="00105320">
              <w:softHyphen/>
              <w:t>дением правил транспортирования и захоронения, в соответствии с требованиями раздела XXV СанПиН 3.3686-21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по показаниям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ind w:firstLine="5"/>
            </w:pPr>
            <w:r w:rsidRPr="00105320">
              <w:t xml:space="preserve"> </w:t>
            </w:r>
            <w:r>
              <w:t xml:space="preserve">ГБУЗ НО «Шахунская ЦРБ» </w:t>
            </w:r>
            <w:r w:rsidRPr="00105320">
              <w:t>(по согласованию)</w:t>
            </w:r>
            <w:r>
              <w:t xml:space="preserve">                   </w:t>
            </w:r>
          </w:p>
        </w:tc>
      </w:tr>
      <w:tr w:rsidR="00751EDB" w:rsidRPr="00105320" w:rsidTr="007C09CC">
        <w:trPr>
          <w:trHeight w:val="1309"/>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t>3.7</w:t>
            </w:r>
            <w:r w:rsidRPr="00105320">
              <w:t>.</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rsidRPr="00105320">
              <w:t>Обеспечение охраны холерного и провизорного госпиталей, изолятора, бактериологических лабораторий, патологоанатомических отделений.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в период существования очага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ind w:hanging="14"/>
              <w:jc w:val="both"/>
            </w:pPr>
            <w:r w:rsidRPr="00105320">
              <w:t xml:space="preserve"> </w:t>
            </w:r>
            <w:r>
              <w:t>ГБУЗ НО «Шахунская ЦРБ»</w:t>
            </w:r>
            <w:r w:rsidRPr="00105320">
              <w:t xml:space="preserve"> (по согласованию),</w:t>
            </w:r>
            <w:r>
              <w:t xml:space="preserve">                            </w:t>
            </w:r>
            <w:r w:rsidRPr="00105320">
              <w:t xml:space="preserve">ГУ МВД России по </w:t>
            </w:r>
            <w:proofErr w:type="spellStart"/>
            <w:r>
              <w:t>г.о.г</w:t>
            </w:r>
            <w:proofErr w:type="gramStart"/>
            <w:r>
              <w:t>.Ш</w:t>
            </w:r>
            <w:proofErr w:type="gramEnd"/>
            <w:r>
              <w:t>ахунья</w:t>
            </w:r>
            <w:proofErr w:type="spellEnd"/>
            <w:r>
              <w:t xml:space="preserve"> </w:t>
            </w:r>
            <w:r w:rsidRPr="00105320">
              <w:t>Нижегородской области(по согласованию)</w:t>
            </w:r>
            <w:r>
              <w:t xml:space="preserve"> </w:t>
            </w:r>
            <w:r w:rsidRPr="00105320">
              <w:t xml:space="preserve">, </w:t>
            </w:r>
          </w:p>
        </w:tc>
      </w:tr>
      <w:tr w:rsidR="00751EDB" w:rsidRPr="00105320" w:rsidTr="00610A2A">
        <w:trPr>
          <w:trHeight w:val="698"/>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t>3.8</w:t>
            </w:r>
            <w:r w:rsidRPr="00105320">
              <w:t>.</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rsidRPr="00105320">
              <w:t>Определение границ очага инфекции, обеспечение эпидемиологического обследования каждого случая за</w:t>
            </w:r>
            <w:r w:rsidRPr="00105320">
              <w:softHyphen/>
              <w:t xml:space="preserve">болевания холерой или </w:t>
            </w:r>
            <w:proofErr w:type="spellStart"/>
            <w:r w:rsidRPr="00105320">
              <w:t>вибриононосительства</w:t>
            </w:r>
            <w:proofErr w:type="spellEnd"/>
            <w:r w:rsidRPr="00105320">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в период существования очага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ind w:firstLine="5"/>
              <w:jc w:val="both"/>
            </w:pPr>
            <w:r>
              <w:t>ТО</w:t>
            </w:r>
            <w:r w:rsidRPr="00105320">
              <w:t xml:space="preserve"> </w:t>
            </w:r>
            <w:proofErr w:type="spellStart"/>
            <w:r w:rsidRPr="00105320">
              <w:t>Роспотребнадзора</w:t>
            </w:r>
            <w:proofErr w:type="spellEnd"/>
            <w:r w:rsidRPr="00105320">
              <w:t xml:space="preserve"> по Нижегородской област</w:t>
            </w:r>
            <w:proofErr w:type="gramStart"/>
            <w:r w:rsidRPr="00105320">
              <w:t>и(</w:t>
            </w:r>
            <w:proofErr w:type="gramEnd"/>
            <w:r w:rsidRPr="00105320">
              <w:t xml:space="preserve">по согласованию), </w:t>
            </w:r>
            <w:r>
              <w:t xml:space="preserve">Филиал </w:t>
            </w:r>
            <w:r w:rsidRPr="00105320">
              <w:t>ФБУЗ «Центр гигиены и эпидемиологии в Нижег</w:t>
            </w:r>
            <w:r>
              <w:t>ородской области</w:t>
            </w:r>
            <w:r w:rsidRPr="00105320">
              <w:t xml:space="preserve">(по согласованию), </w:t>
            </w:r>
            <w:r>
              <w:t>ГБУЗ НО «Шахунская ЦРБ»</w:t>
            </w:r>
            <w:r w:rsidRPr="00105320">
              <w:t xml:space="preserve"> (по согласованию)</w:t>
            </w:r>
          </w:p>
        </w:tc>
      </w:tr>
      <w:tr w:rsidR="00751EDB" w:rsidRPr="00105320" w:rsidTr="00610A2A">
        <w:trPr>
          <w:trHeight w:val="273"/>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t>3.9</w:t>
            </w:r>
            <w:r w:rsidRPr="00105320">
              <w:t>.</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rsidRPr="00105320">
              <w:t xml:space="preserve">Обеспечение проведения заключительной и </w:t>
            </w:r>
            <w:r w:rsidRPr="00105320">
              <w:lastRenderedPageBreak/>
              <w:t>профилактической дезинфекции в очаге холеры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lastRenderedPageBreak/>
              <w:t>в период существования очага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pPr>
            <w:r w:rsidRPr="00105320">
              <w:t xml:space="preserve"> </w:t>
            </w:r>
            <w:r>
              <w:t xml:space="preserve">ГБУЗ НО «Шахунская ЦРБ» </w:t>
            </w:r>
            <w:r w:rsidRPr="00105320">
              <w:t xml:space="preserve">(по </w:t>
            </w:r>
            <w:r w:rsidRPr="00105320">
              <w:lastRenderedPageBreak/>
              <w:t>согласованию)</w:t>
            </w:r>
            <w:r>
              <w:t xml:space="preserve">, организации дезинфекционного профиля                     </w:t>
            </w:r>
          </w:p>
        </w:tc>
      </w:tr>
      <w:tr w:rsidR="00751EDB" w:rsidRPr="00105320" w:rsidTr="00610A2A">
        <w:trPr>
          <w:trHeight w:val="969"/>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lastRenderedPageBreak/>
              <w:t>3.10</w:t>
            </w:r>
            <w:r w:rsidRPr="00105320">
              <w:t>.</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rsidRPr="00105320">
              <w:t>Обеспечить наличие резерва дезинфекционных средств для проведения противохолерных мероприятий</w:t>
            </w:r>
            <w:proofErr w:type="gramStart"/>
            <w:r w:rsidRPr="00105320">
              <w:t xml:space="preserve"> .</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 xml:space="preserve">Постоянно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ind w:hanging="24"/>
              <w:jc w:val="both"/>
            </w:pPr>
            <w:r>
              <w:t>ГБУЗ НО «Шахунская ЦРБ»</w:t>
            </w:r>
            <w:r w:rsidRPr="00105320">
              <w:t xml:space="preserve"> (по согласованию), </w:t>
            </w:r>
            <w:r>
              <w:t xml:space="preserve">Администрация  </w:t>
            </w:r>
            <w:proofErr w:type="spellStart"/>
            <w:r>
              <w:t>г.о.г</w:t>
            </w:r>
            <w:proofErr w:type="gramStart"/>
            <w:r>
              <w:t>.Ш</w:t>
            </w:r>
            <w:proofErr w:type="gramEnd"/>
            <w:r>
              <w:t>ахунья</w:t>
            </w:r>
            <w:proofErr w:type="spellEnd"/>
            <w:r>
              <w:t xml:space="preserve">                 </w:t>
            </w:r>
          </w:p>
        </w:tc>
      </w:tr>
      <w:tr w:rsidR="00751EDB" w:rsidRPr="00105320" w:rsidTr="00610A2A">
        <w:trPr>
          <w:trHeight w:val="1043"/>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t>3.11</w:t>
            </w:r>
            <w:r w:rsidRPr="00105320">
              <w:t>.</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rsidRPr="00105320">
              <w:t xml:space="preserve">Осуществление бактериологического исследования на холеру проб из объектов окружающей среды (в </w:t>
            </w:r>
            <w:proofErr w:type="spellStart"/>
            <w:r w:rsidRPr="00105320">
              <w:t>т.ч</w:t>
            </w:r>
            <w:proofErr w:type="spellEnd"/>
            <w:r w:rsidRPr="00105320">
              <w:t>. ила, гидробионтов) с учетом стационарных точек отбо</w:t>
            </w:r>
            <w:r w:rsidRPr="00105320">
              <w:softHyphen/>
              <w:t xml:space="preserve">ра проб, а также определенных по </w:t>
            </w:r>
            <w:proofErr w:type="spellStart"/>
            <w:r w:rsidRPr="00105320">
              <w:t>эпидпоказаниям</w:t>
            </w:r>
            <w:proofErr w:type="spellEnd"/>
            <w:r w:rsidRPr="00105320">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в период существования очага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ind w:firstLine="5"/>
            </w:pPr>
            <w:r w:rsidRPr="00105320">
              <w:t>ФБУЗ «Центр гигиены и э</w:t>
            </w:r>
            <w:r>
              <w:t>пиде</w:t>
            </w:r>
            <w:r>
              <w:softHyphen/>
              <w:t>миологии в Нижегородской  област</w:t>
            </w:r>
            <w:proofErr w:type="gramStart"/>
            <w:r>
              <w:t>и</w:t>
            </w:r>
            <w:r w:rsidRPr="00105320">
              <w:t>(</w:t>
            </w:r>
            <w:proofErr w:type="gramEnd"/>
            <w:r w:rsidRPr="00105320">
              <w:t>по согласованию)</w:t>
            </w:r>
            <w:r>
              <w:t xml:space="preserve">,                                              ТО </w:t>
            </w:r>
            <w:proofErr w:type="spellStart"/>
            <w:r w:rsidRPr="00105320">
              <w:t>Роспотребнадзора</w:t>
            </w:r>
            <w:proofErr w:type="spellEnd"/>
            <w:r>
              <w:t xml:space="preserve"> </w:t>
            </w:r>
            <w:r w:rsidRPr="00105320">
              <w:t>(по согласованию)</w:t>
            </w:r>
          </w:p>
        </w:tc>
      </w:tr>
      <w:tr w:rsidR="00751EDB" w:rsidRPr="00105320" w:rsidTr="00610A2A">
        <w:trPr>
          <w:trHeight w:val="982"/>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t>3.12</w:t>
            </w:r>
            <w:r w:rsidRPr="00105320">
              <w:t>.</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rsidRPr="00105320">
              <w:t xml:space="preserve">Обеспечить перепрофилирование предназначенных ЛПО и госпитализацию больных холерой, </w:t>
            </w:r>
            <w:proofErr w:type="spellStart"/>
            <w:r w:rsidRPr="00105320">
              <w:t>вибриононосителей</w:t>
            </w:r>
            <w:proofErr w:type="spellEnd"/>
            <w:r w:rsidRPr="00105320">
              <w:t xml:space="preserve"> и больных с диареей и рвотой, обезвоживанием III и IV степени в специальный инфекционный госпиталь.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в период существования очага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ind w:hanging="14"/>
              <w:jc w:val="both"/>
            </w:pPr>
            <w:r w:rsidRPr="00105320">
              <w:t xml:space="preserve"> </w:t>
            </w:r>
            <w:r>
              <w:t xml:space="preserve">ГБУЗ НО «Шахунская ЦРБ» </w:t>
            </w:r>
            <w:r w:rsidRPr="00105320">
              <w:t>(по согласованию)</w:t>
            </w:r>
          </w:p>
        </w:tc>
      </w:tr>
      <w:tr w:rsidR="00751EDB" w:rsidRPr="00105320" w:rsidTr="00610A2A">
        <w:trPr>
          <w:trHeight w:val="1466"/>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t>3.13</w:t>
            </w:r>
            <w:r w:rsidRPr="00105320">
              <w:t>.</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rsidRPr="00105320">
              <w:t>Осуществлять эпидемиологическое обследование очагов холеры.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в период существования очага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ind w:hanging="14"/>
              <w:jc w:val="both"/>
            </w:pPr>
            <w:r>
              <w:t>ТО</w:t>
            </w:r>
            <w:r w:rsidRPr="00105320">
              <w:t xml:space="preserve"> </w:t>
            </w:r>
            <w:proofErr w:type="spellStart"/>
            <w:r w:rsidRPr="00105320">
              <w:t>Роспотребнадзора</w:t>
            </w:r>
            <w:proofErr w:type="spellEnd"/>
            <w:r w:rsidRPr="00105320">
              <w:t xml:space="preserve"> по Нижегородской области</w:t>
            </w:r>
            <w:r>
              <w:t xml:space="preserve"> </w:t>
            </w:r>
            <w:r w:rsidRPr="00105320">
              <w:t xml:space="preserve">(по согласованию), </w:t>
            </w:r>
            <w:r>
              <w:t xml:space="preserve">филиал </w:t>
            </w:r>
            <w:r w:rsidRPr="00105320">
              <w:t>ФБУЗ «Центр гигиены и эпидемиологии в Нижегородской области» (по согласованию),</w:t>
            </w:r>
            <w:r>
              <w:t xml:space="preserve"> ГБУЗ НО «Шахунская ЦРБ»</w:t>
            </w:r>
            <w:r w:rsidRPr="00105320">
              <w:t xml:space="preserve"> (по согласованию)</w:t>
            </w:r>
          </w:p>
        </w:tc>
      </w:tr>
      <w:tr w:rsidR="00751EDB" w:rsidRPr="00105320" w:rsidTr="00610A2A">
        <w:trPr>
          <w:trHeight w:val="1447"/>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t>3.14</w:t>
            </w:r>
            <w:r w:rsidRPr="00105320">
              <w:t>.</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t>Проводить</w:t>
            </w:r>
            <w:r w:rsidRPr="00105320">
              <w:t xml:space="preserve"> оперативный эпидемиологический анализ заболеваемости холерой, ОКИ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в период существования очага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ind w:hanging="14"/>
              <w:jc w:val="both"/>
            </w:pPr>
            <w:r>
              <w:t>ТО</w:t>
            </w:r>
            <w:r w:rsidRPr="00105320">
              <w:t xml:space="preserve"> </w:t>
            </w:r>
            <w:proofErr w:type="spellStart"/>
            <w:r w:rsidRPr="00105320">
              <w:t>Роспотребнадзора</w:t>
            </w:r>
            <w:proofErr w:type="spellEnd"/>
            <w:r w:rsidRPr="00105320">
              <w:t xml:space="preserve"> по Нижегородской област</w:t>
            </w:r>
            <w:proofErr w:type="gramStart"/>
            <w:r w:rsidRPr="00105320">
              <w:t>и(</w:t>
            </w:r>
            <w:proofErr w:type="gramEnd"/>
            <w:r w:rsidRPr="00105320">
              <w:t xml:space="preserve">по согласованию), </w:t>
            </w:r>
            <w:r>
              <w:t xml:space="preserve">филиал </w:t>
            </w:r>
            <w:r w:rsidRPr="00105320">
              <w:t>ФБУЗ «Центр гигиены и эпидемиологии в Нижегородской области»</w:t>
            </w:r>
            <w:r>
              <w:t xml:space="preserve"> </w:t>
            </w:r>
            <w:r w:rsidRPr="00105320">
              <w:t>(по согласованию)</w:t>
            </w:r>
          </w:p>
        </w:tc>
      </w:tr>
      <w:tr w:rsidR="00751EDB" w:rsidRPr="00105320" w:rsidTr="00610A2A">
        <w:trPr>
          <w:trHeight w:val="1810"/>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t>3.15</w:t>
            </w:r>
            <w:r w:rsidRPr="00105320">
              <w:t>.</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rsidRPr="00105320">
              <w:t xml:space="preserve">Осуществление лабораторного исследования на холеру материала от лиц, больных холерой, подозрительных, госпитализированных в </w:t>
            </w:r>
            <w:proofErr w:type="spellStart"/>
            <w:r w:rsidRPr="00105320">
              <w:t>спецгоспитали</w:t>
            </w:r>
            <w:proofErr w:type="spellEnd"/>
            <w:r w:rsidRPr="00105320">
              <w:t>, контактных с преимущественным использованием молекулярно-генетических методов исследования (ПЦР) и бактериологическим методом.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в период существования очага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ind w:firstLine="14"/>
              <w:jc w:val="both"/>
            </w:pPr>
            <w:r w:rsidRPr="00105320">
              <w:t xml:space="preserve"> </w:t>
            </w:r>
            <w:r>
              <w:t>ГБУЗ НО «Шахунская ЦРБ»</w:t>
            </w:r>
            <w:r w:rsidRPr="00105320">
              <w:t xml:space="preserve"> (по согласованию),</w:t>
            </w:r>
            <w:r>
              <w:t xml:space="preserve"> филиал </w:t>
            </w:r>
            <w:r w:rsidRPr="00105320">
              <w:t>ФБУЗ «Центр гигиены и эпиде</w:t>
            </w:r>
            <w:r w:rsidRPr="00105320">
              <w:softHyphen/>
              <w:t>миологии в Нижегородской области» (по согласованию)</w:t>
            </w:r>
            <w:r>
              <w:t>.</w:t>
            </w:r>
          </w:p>
        </w:tc>
      </w:tr>
      <w:tr w:rsidR="00751EDB" w:rsidRPr="00105320" w:rsidTr="00610A2A">
        <w:trPr>
          <w:trHeight w:val="1407"/>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lastRenderedPageBreak/>
              <w:t>3.</w:t>
            </w:r>
            <w:r>
              <w:t>16</w:t>
            </w:r>
            <w:r w:rsidRPr="00105320">
              <w:t>.</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rsidRPr="00105320">
              <w:t>Введение ограни</w:t>
            </w:r>
            <w:r w:rsidRPr="00105320">
              <w:softHyphen/>
              <w:t>чительных мероприятий (каран</w:t>
            </w:r>
            <w:r w:rsidRPr="00105320">
              <w:softHyphen/>
              <w:t>тина).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 xml:space="preserve">по </w:t>
            </w:r>
            <w:proofErr w:type="spellStart"/>
            <w:r w:rsidRPr="00105320">
              <w:t>эпидпоказаниям</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ind w:firstLine="14"/>
              <w:jc w:val="both"/>
            </w:pPr>
            <w:r w:rsidRPr="00105320">
              <w:t xml:space="preserve"> </w:t>
            </w:r>
            <w:r>
              <w:t xml:space="preserve">Администрация </w:t>
            </w:r>
            <w:proofErr w:type="spellStart"/>
            <w:r>
              <w:t>г.о.г</w:t>
            </w:r>
            <w:proofErr w:type="gramStart"/>
            <w:r>
              <w:t>.Ш</w:t>
            </w:r>
            <w:proofErr w:type="gramEnd"/>
            <w:r>
              <w:t>ахунья</w:t>
            </w:r>
            <w:proofErr w:type="spellEnd"/>
          </w:p>
        </w:tc>
      </w:tr>
      <w:tr w:rsidR="00751EDB" w:rsidRPr="00105320" w:rsidTr="00610A2A">
        <w:trPr>
          <w:trHeight w:val="1126"/>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t>3.17</w:t>
            </w:r>
            <w:r w:rsidRPr="00105320">
              <w:t>.1.</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rsidRPr="00105320">
              <w:t>Обеспечение проведения экстрен</w:t>
            </w:r>
            <w:r w:rsidRPr="00105320">
              <w:softHyphen/>
              <w:t>ной профилактики антибиотиками отдельных контингентов населения.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 xml:space="preserve">по </w:t>
            </w:r>
            <w:proofErr w:type="spellStart"/>
            <w:r w:rsidRPr="00105320">
              <w:t>эпидпоказаниям</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ind w:firstLine="14"/>
              <w:jc w:val="both"/>
            </w:pPr>
            <w:r>
              <w:t xml:space="preserve"> ГБУЗ НО «Шахунская ЦРБ» </w:t>
            </w:r>
            <w:r w:rsidRPr="00105320">
              <w:t>(по согласованию)</w:t>
            </w:r>
          </w:p>
        </w:tc>
      </w:tr>
      <w:tr w:rsidR="00751EDB" w:rsidRPr="00105320" w:rsidTr="00610A2A">
        <w:trPr>
          <w:trHeight w:val="273"/>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t>3.17</w:t>
            </w:r>
            <w:r w:rsidRPr="00105320">
              <w:t>.2.</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rsidRPr="00105320">
              <w:t>Проведение профилактических прививок населению против холеры лицам, выезжающим в неблагополучные по холере регионы, а также в случае осложнения санитарно-эпидемиологической обстановки по холере в сопредельных странах или на те</w:t>
            </w:r>
            <w:r>
              <w:t>рритории Российской Федерации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 xml:space="preserve">по </w:t>
            </w:r>
            <w:proofErr w:type="spellStart"/>
            <w:r w:rsidRPr="00105320">
              <w:t>эпидпоказаниям</w:t>
            </w:r>
            <w:proofErr w:type="spellEnd"/>
            <w:r w:rsidRPr="00105320">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ind w:firstLine="14"/>
              <w:jc w:val="both"/>
            </w:pPr>
            <w:r w:rsidRPr="00105320">
              <w:t xml:space="preserve"> </w:t>
            </w:r>
            <w:r>
              <w:t>ГБУЗ НО «Шахунская ЦРБ»</w:t>
            </w:r>
            <w:r w:rsidRPr="00105320">
              <w:t xml:space="preserve"> (по согласованию),</w:t>
            </w:r>
            <w:r>
              <w:t xml:space="preserve"> ТО </w:t>
            </w:r>
            <w:r w:rsidRPr="00105320">
              <w:t xml:space="preserve"> </w:t>
            </w:r>
            <w:proofErr w:type="spellStart"/>
            <w:r w:rsidRPr="00105320">
              <w:t>Роспотребнадзора</w:t>
            </w:r>
            <w:proofErr w:type="spellEnd"/>
            <w:r w:rsidRPr="00105320">
              <w:t xml:space="preserve"> по Нижегородской област</w:t>
            </w:r>
            <w:proofErr w:type="gramStart"/>
            <w:r w:rsidRPr="00105320">
              <w:t>и(</w:t>
            </w:r>
            <w:proofErr w:type="gramEnd"/>
            <w:r w:rsidRPr="00105320">
              <w:t>по согласованию)</w:t>
            </w:r>
          </w:p>
        </w:tc>
      </w:tr>
      <w:tr w:rsidR="00751EDB" w:rsidRPr="00105320" w:rsidTr="00610A2A">
        <w:trPr>
          <w:trHeight w:hRule="exact" w:val="2700"/>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t>3.18</w:t>
            </w:r>
            <w:r w:rsidRPr="00105320">
              <w:t>.</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ind w:firstLine="14"/>
              <w:jc w:val="both"/>
            </w:pPr>
            <w:r w:rsidRPr="00105320">
              <w:t>Обеспечение санитарно-эпидемио</w:t>
            </w:r>
            <w:r w:rsidRPr="00105320">
              <w:softHyphen/>
              <w:t xml:space="preserve">логического надзора и </w:t>
            </w:r>
            <w:proofErr w:type="gramStart"/>
            <w:r w:rsidRPr="00105320">
              <w:t>контроля за</w:t>
            </w:r>
            <w:proofErr w:type="gramEnd"/>
            <w:r w:rsidRPr="00105320">
              <w:t xml:space="preserve"> соблюдением санитарно-эпиде</w:t>
            </w:r>
            <w:r w:rsidRPr="00105320">
              <w:softHyphen/>
              <w:t>миологических требований:</w:t>
            </w:r>
          </w:p>
          <w:p w:rsidR="00751EDB" w:rsidRPr="00105320" w:rsidRDefault="00751EDB" w:rsidP="00D64FC7">
            <w:pPr>
              <w:shd w:val="clear" w:color="auto" w:fill="FFFFFF"/>
              <w:ind w:firstLine="14"/>
            </w:pPr>
            <w:r w:rsidRPr="00105320">
              <w:t>- к водным объектам, питьевой</w:t>
            </w:r>
            <w:r>
              <w:t xml:space="preserve"> </w:t>
            </w:r>
            <w:r w:rsidRPr="00105320">
              <w:t>воде и питьевому водоснабжению, организации питания, пищевым</w:t>
            </w:r>
            <w:r w:rsidRPr="00105320">
              <w:br/>
              <w:t>продуктам, содержанию террито</w:t>
            </w:r>
            <w:r w:rsidRPr="00105320">
              <w:softHyphen/>
              <w:t>рий городских и сельских посе</w:t>
            </w:r>
            <w:r w:rsidRPr="00105320">
              <w:softHyphen/>
              <w:t>лений;</w:t>
            </w:r>
          </w:p>
          <w:p w:rsidR="00751EDB" w:rsidRPr="00105320" w:rsidRDefault="00751EDB" w:rsidP="00D64FC7">
            <w:pPr>
              <w:shd w:val="clear" w:color="auto" w:fill="FFFFFF"/>
              <w:tabs>
                <w:tab w:val="left" w:pos="206"/>
              </w:tabs>
              <w:ind w:firstLine="5"/>
              <w:jc w:val="both"/>
            </w:pPr>
            <w:r w:rsidRPr="00105320">
              <w:t>-</w:t>
            </w:r>
            <w:r w:rsidRPr="00105320">
              <w:tab/>
              <w:t>к организации рыночной и улич</w:t>
            </w:r>
            <w:r w:rsidRPr="00105320">
              <w:softHyphen/>
              <w:t>ной торговли;</w:t>
            </w:r>
          </w:p>
          <w:p w:rsidR="00751EDB" w:rsidRPr="00105320" w:rsidRDefault="00751EDB" w:rsidP="00D64FC7">
            <w:pPr>
              <w:shd w:val="clear" w:color="auto" w:fill="FFFFFF"/>
              <w:jc w:val="both"/>
            </w:pPr>
            <w:r w:rsidRPr="00105320">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В период существования очага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t>ТО</w:t>
            </w:r>
            <w:r w:rsidRPr="00105320">
              <w:t xml:space="preserve"> </w:t>
            </w:r>
            <w:proofErr w:type="spellStart"/>
            <w:r w:rsidRPr="00105320">
              <w:t>Роспотребнадзора</w:t>
            </w:r>
            <w:proofErr w:type="spellEnd"/>
            <w:r w:rsidRPr="00105320">
              <w:t xml:space="preserve"> по Нижегородской области</w:t>
            </w:r>
            <w:r>
              <w:t xml:space="preserve"> </w:t>
            </w:r>
            <w:r w:rsidRPr="00105320">
              <w:t xml:space="preserve">(по согласованию), </w:t>
            </w:r>
          </w:p>
          <w:p w:rsidR="00751EDB" w:rsidRDefault="00751EDB" w:rsidP="00D64FC7">
            <w:pPr>
              <w:shd w:val="clear" w:color="auto" w:fill="FFFFFF"/>
              <w:jc w:val="both"/>
            </w:pPr>
            <w:r w:rsidRPr="00105320">
              <w:t>ГУ МВД Р</w:t>
            </w:r>
            <w:r>
              <w:t xml:space="preserve">оссии по </w:t>
            </w:r>
            <w:proofErr w:type="spellStart"/>
            <w:r>
              <w:t>г.о.г</w:t>
            </w:r>
            <w:proofErr w:type="gramStart"/>
            <w:r>
              <w:t>.Ш</w:t>
            </w:r>
            <w:proofErr w:type="gramEnd"/>
            <w:r>
              <w:t>ахунья</w:t>
            </w:r>
            <w:proofErr w:type="spellEnd"/>
            <w:r>
              <w:t xml:space="preserve"> Нижегородской области </w:t>
            </w:r>
            <w:r w:rsidRPr="00105320">
              <w:t>(по согласованию)</w:t>
            </w:r>
          </w:p>
          <w:p w:rsidR="00751EDB" w:rsidRPr="00105320" w:rsidRDefault="00751EDB" w:rsidP="00D64FC7">
            <w:pPr>
              <w:shd w:val="clear" w:color="auto" w:fill="FFFFFF"/>
              <w:jc w:val="both"/>
            </w:pPr>
            <w:r>
              <w:t xml:space="preserve">Администрация </w:t>
            </w:r>
            <w:proofErr w:type="spellStart"/>
            <w:r>
              <w:t>г.о.г</w:t>
            </w:r>
            <w:proofErr w:type="gramStart"/>
            <w:r>
              <w:t>.Ш</w:t>
            </w:r>
            <w:proofErr w:type="gramEnd"/>
            <w:r>
              <w:t>ахунья</w:t>
            </w:r>
            <w:proofErr w:type="spellEnd"/>
          </w:p>
        </w:tc>
      </w:tr>
      <w:tr w:rsidR="00751EDB" w:rsidRPr="00105320" w:rsidTr="00610A2A">
        <w:trPr>
          <w:trHeight w:hRule="exact" w:val="2571"/>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t>3.19</w:t>
            </w:r>
            <w:r w:rsidRPr="00105320">
              <w:t>.</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rsidRPr="00105320">
              <w:t>Проведение работы по гигиениче</w:t>
            </w:r>
            <w:r w:rsidRPr="00105320">
              <w:softHyphen/>
              <w:t>скому воспитанию и обучению населения мерам профилактики холеры и других острых кишеч</w:t>
            </w:r>
            <w:r w:rsidRPr="00105320">
              <w:softHyphen/>
              <w:t>ных инфекций, в том числе с использованием СМИ и сайтов.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В период существования очага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ind w:hanging="24"/>
              <w:jc w:val="both"/>
            </w:pPr>
            <w:r w:rsidRPr="00105320">
              <w:t xml:space="preserve"> </w:t>
            </w:r>
            <w:r>
              <w:t>ГБУЗ НО «Шахунская ЦРБ»</w:t>
            </w:r>
            <w:r w:rsidRPr="00105320">
              <w:t xml:space="preserve"> (по согласованию),</w:t>
            </w:r>
            <w:r>
              <w:t xml:space="preserve"> ТО</w:t>
            </w:r>
            <w:r w:rsidRPr="00105320">
              <w:t xml:space="preserve"> </w:t>
            </w:r>
            <w:proofErr w:type="spellStart"/>
            <w:r w:rsidRPr="00105320">
              <w:t>Роспотребнадзора</w:t>
            </w:r>
            <w:proofErr w:type="spellEnd"/>
            <w:r w:rsidRPr="00105320">
              <w:t xml:space="preserve"> по Нижегородской област</w:t>
            </w:r>
            <w:proofErr w:type="gramStart"/>
            <w:r w:rsidRPr="00105320">
              <w:t>и(</w:t>
            </w:r>
            <w:proofErr w:type="gramEnd"/>
            <w:r w:rsidRPr="00105320">
              <w:t xml:space="preserve">по согласованию), </w:t>
            </w:r>
            <w:r>
              <w:t xml:space="preserve">филиал </w:t>
            </w:r>
            <w:r w:rsidRPr="00105320">
              <w:t>ФБУЗ «Центр гигиены и эпиде</w:t>
            </w:r>
            <w:r w:rsidRPr="00105320">
              <w:softHyphen/>
              <w:t>миологии в Нижегородской области»</w:t>
            </w:r>
            <w:r>
              <w:t xml:space="preserve"> </w:t>
            </w:r>
            <w:r w:rsidRPr="00105320">
              <w:t>(по согласованию)</w:t>
            </w:r>
          </w:p>
        </w:tc>
      </w:tr>
      <w:tr w:rsidR="00751EDB" w:rsidRPr="00105320" w:rsidTr="00D64FC7">
        <w:trPr>
          <w:trHeight w:hRule="exact" w:val="587"/>
        </w:trPr>
        <w:tc>
          <w:tcPr>
            <w:tcW w:w="0" w:type="auto"/>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51EDB" w:rsidRPr="006C3AA9" w:rsidRDefault="00751EDB" w:rsidP="00751EDB">
            <w:pPr>
              <w:pStyle w:val="ad"/>
              <w:numPr>
                <w:ilvl w:val="0"/>
                <w:numId w:val="38"/>
              </w:num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М</w:t>
            </w:r>
            <w:r w:rsidRPr="006C3AA9">
              <w:rPr>
                <w:rFonts w:ascii="Times New Roman" w:eastAsia="Times New Roman" w:hAnsi="Times New Roman"/>
                <w:sz w:val="24"/>
                <w:szCs w:val="24"/>
                <w:lang w:eastAsia="ru-RU"/>
              </w:rPr>
              <w:t>ероприятия после ликвидации очага холеры</w:t>
            </w:r>
          </w:p>
        </w:tc>
      </w:tr>
      <w:tr w:rsidR="00751EDB" w:rsidRPr="00105320" w:rsidTr="00610A2A">
        <w:trPr>
          <w:trHeight w:val="1232"/>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t>4.1</w:t>
            </w:r>
            <w:r w:rsidRPr="00105320">
              <w:t>.</w:t>
            </w:r>
          </w:p>
        </w:tc>
        <w:tc>
          <w:tcPr>
            <w:tcW w:w="5912" w:type="dxa"/>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proofErr w:type="gramStart"/>
            <w:r w:rsidRPr="00105320">
              <w:t xml:space="preserve">Организовать диспансерное наблюдение за </w:t>
            </w:r>
            <w:proofErr w:type="spellStart"/>
            <w:r w:rsidRPr="00105320">
              <w:t>реконвалесцентами</w:t>
            </w:r>
            <w:proofErr w:type="spellEnd"/>
            <w:r w:rsidRPr="00105320">
              <w:t xml:space="preserve"> холеры и транзиторными </w:t>
            </w:r>
            <w:proofErr w:type="spellStart"/>
            <w:r w:rsidRPr="00105320">
              <w:t>вибрионосителями</w:t>
            </w:r>
            <w:proofErr w:type="spellEnd"/>
            <w:r w:rsidRPr="00105320">
              <w:t>, в соответствии с требованиями раздела XXV СанПиН 3.3686-21</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center"/>
            </w:pPr>
            <w:r w:rsidRPr="00105320">
              <w:t>в течение 3-х месяцев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1EDB" w:rsidRPr="00105320" w:rsidRDefault="00751EDB" w:rsidP="00D64FC7">
            <w:pPr>
              <w:shd w:val="clear" w:color="auto" w:fill="FFFFFF"/>
              <w:jc w:val="both"/>
            </w:pPr>
            <w:r w:rsidRPr="00105320">
              <w:t xml:space="preserve"> </w:t>
            </w:r>
            <w:r>
              <w:t xml:space="preserve">ГБУЗ НО «Шахунская ЦРБ» </w:t>
            </w:r>
            <w:r w:rsidRPr="00105320">
              <w:t>(по согласованию)</w:t>
            </w:r>
          </w:p>
        </w:tc>
      </w:tr>
    </w:tbl>
    <w:p w:rsidR="00751EDB" w:rsidRPr="00105320" w:rsidRDefault="00751EDB" w:rsidP="00751EDB">
      <w:pPr>
        <w:jc w:val="both"/>
      </w:pPr>
    </w:p>
    <w:p w:rsidR="00751EDB" w:rsidRPr="00B50C5C" w:rsidRDefault="00751EDB" w:rsidP="00751EDB">
      <w:pPr>
        <w:pStyle w:val="ConsPlusNormal"/>
        <w:numPr>
          <w:ilvl w:val="0"/>
          <w:numId w:val="34"/>
        </w:numPr>
        <w:adjustRightInd/>
        <w:spacing w:line="276" w:lineRule="auto"/>
        <w:jc w:val="center"/>
        <w:outlineLvl w:val="1"/>
        <w:rPr>
          <w:rFonts w:ascii="Times New Roman" w:hAnsi="Times New Roman" w:cs="Times New Roman"/>
          <w:b/>
          <w:sz w:val="24"/>
          <w:szCs w:val="24"/>
        </w:rPr>
      </w:pPr>
      <w:r w:rsidRPr="00B50C5C">
        <w:rPr>
          <w:rFonts w:ascii="Times New Roman" w:hAnsi="Times New Roman" w:cs="Times New Roman"/>
          <w:b/>
          <w:sz w:val="24"/>
          <w:szCs w:val="24"/>
        </w:rPr>
        <w:t xml:space="preserve"> Мероприятия по профилактике заболеваний сибирской язвой среди людей и животных на территории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г.о.г</w:t>
      </w:r>
      <w:proofErr w:type="gramStart"/>
      <w:r>
        <w:rPr>
          <w:rFonts w:ascii="Times New Roman" w:hAnsi="Times New Roman" w:cs="Times New Roman"/>
          <w:b/>
          <w:sz w:val="24"/>
          <w:szCs w:val="24"/>
        </w:rPr>
        <w:t>.Ш</w:t>
      </w:r>
      <w:proofErr w:type="gramEnd"/>
      <w:r>
        <w:rPr>
          <w:rFonts w:ascii="Times New Roman" w:hAnsi="Times New Roman" w:cs="Times New Roman"/>
          <w:b/>
          <w:sz w:val="24"/>
          <w:szCs w:val="24"/>
        </w:rPr>
        <w:t>ахунья</w:t>
      </w:r>
      <w:proofErr w:type="spellEnd"/>
      <w:r>
        <w:rPr>
          <w:rFonts w:ascii="Times New Roman" w:hAnsi="Times New Roman" w:cs="Times New Roman"/>
          <w:b/>
          <w:sz w:val="24"/>
          <w:szCs w:val="24"/>
        </w:rPr>
        <w:t xml:space="preserve"> </w:t>
      </w:r>
      <w:r w:rsidRPr="00B50C5C">
        <w:rPr>
          <w:rFonts w:ascii="Times New Roman" w:hAnsi="Times New Roman" w:cs="Times New Roman"/>
          <w:b/>
          <w:sz w:val="24"/>
          <w:szCs w:val="24"/>
        </w:rPr>
        <w:t>Нижегородской области</w:t>
      </w:r>
    </w:p>
    <w:p w:rsidR="00751EDB" w:rsidRPr="00105320" w:rsidRDefault="00751EDB" w:rsidP="00751EDB">
      <w:pPr>
        <w:pStyle w:val="ConsPlusNormal"/>
        <w:spacing w:line="276" w:lineRule="auto"/>
        <w:ind w:firstLine="540"/>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392"/>
        <w:gridCol w:w="3544"/>
        <w:gridCol w:w="5103"/>
      </w:tblGrid>
      <w:tr w:rsidR="00751EDB" w:rsidRPr="00105320" w:rsidTr="00610A2A">
        <w:trPr>
          <w:jc w:val="center"/>
        </w:trPr>
        <w:tc>
          <w:tcPr>
            <w:tcW w:w="624" w:type="dxa"/>
          </w:tcPr>
          <w:p w:rsidR="00751EDB" w:rsidRPr="00105320" w:rsidRDefault="00751EDB" w:rsidP="00610A2A">
            <w:pPr>
              <w:shd w:val="clear" w:color="auto" w:fill="FFFFFF"/>
              <w:jc w:val="center"/>
            </w:pPr>
            <w:r w:rsidRPr="00105320">
              <w:t xml:space="preserve">№ </w:t>
            </w:r>
            <w:proofErr w:type="gramStart"/>
            <w:r w:rsidRPr="00105320">
              <w:t>п</w:t>
            </w:r>
            <w:proofErr w:type="gramEnd"/>
            <w:r w:rsidRPr="00105320">
              <w:t>/п</w:t>
            </w:r>
          </w:p>
        </w:tc>
        <w:tc>
          <w:tcPr>
            <w:tcW w:w="5392" w:type="dxa"/>
          </w:tcPr>
          <w:p w:rsidR="00751EDB" w:rsidRPr="00105320" w:rsidRDefault="00751EDB" w:rsidP="00D64FC7">
            <w:pPr>
              <w:pStyle w:val="ConsPlusNormal"/>
              <w:spacing w:line="276" w:lineRule="auto"/>
              <w:jc w:val="center"/>
              <w:rPr>
                <w:rFonts w:ascii="Times New Roman" w:hAnsi="Times New Roman" w:cs="Times New Roman"/>
                <w:sz w:val="24"/>
                <w:szCs w:val="24"/>
              </w:rPr>
            </w:pPr>
            <w:r w:rsidRPr="00105320">
              <w:rPr>
                <w:rFonts w:ascii="Times New Roman" w:hAnsi="Times New Roman" w:cs="Times New Roman"/>
                <w:sz w:val="24"/>
                <w:szCs w:val="24"/>
              </w:rPr>
              <w:t>Мероприятия</w:t>
            </w:r>
          </w:p>
        </w:tc>
        <w:tc>
          <w:tcPr>
            <w:tcW w:w="3544" w:type="dxa"/>
          </w:tcPr>
          <w:p w:rsidR="00751EDB" w:rsidRPr="00105320" w:rsidRDefault="00751EDB" w:rsidP="00D64FC7">
            <w:pPr>
              <w:pStyle w:val="ConsPlusNormal"/>
              <w:spacing w:line="276" w:lineRule="auto"/>
              <w:jc w:val="center"/>
              <w:rPr>
                <w:rFonts w:ascii="Times New Roman" w:hAnsi="Times New Roman" w:cs="Times New Roman"/>
                <w:sz w:val="24"/>
                <w:szCs w:val="24"/>
              </w:rPr>
            </w:pPr>
            <w:r w:rsidRPr="00105320">
              <w:rPr>
                <w:rFonts w:ascii="Times New Roman" w:hAnsi="Times New Roman" w:cs="Times New Roman"/>
                <w:sz w:val="24"/>
                <w:szCs w:val="24"/>
              </w:rPr>
              <w:t>Срок исполнения</w:t>
            </w:r>
          </w:p>
        </w:tc>
        <w:tc>
          <w:tcPr>
            <w:tcW w:w="5103" w:type="dxa"/>
          </w:tcPr>
          <w:p w:rsidR="00751EDB" w:rsidRPr="00105320" w:rsidRDefault="00751EDB" w:rsidP="00D64FC7">
            <w:pPr>
              <w:pStyle w:val="ConsPlusNormal"/>
              <w:spacing w:line="276" w:lineRule="auto"/>
              <w:jc w:val="center"/>
              <w:rPr>
                <w:rFonts w:ascii="Times New Roman" w:hAnsi="Times New Roman" w:cs="Times New Roman"/>
                <w:sz w:val="24"/>
                <w:szCs w:val="24"/>
              </w:rPr>
            </w:pPr>
            <w:r w:rsidRPr="00105320">
              <w:rPr>
                <w:rFonts w:ascii="Times New Roman" w:hAnsi="Times New Roman" w:cs="Times New Roman"/>
                <w:sz w:val="24"/>
                <w:szCs w:val="24"/>
              </w:rPr>
              <w:t>Ответственные исполнители</w:t>
            </w:r>
          </w:p>
        </w:tc>
      </w:tr>
      <w:tr w:rsidR="00751EDB" w:rsidRPr="00105320" w:rsidTr="00610A2A">
        <w:trPr>
          <w:jc w:val="center"/>
        </w:trPr>
        <w:tc>
          <w:tcPr>
            <w:tcW w:w="14663" w:type="dxa"/>
            <w:gridSpan w:val="4"/>
          </w:tcPr>
          <w:p w:rsidR="00751EDB" w:rsidRPr="00FB0342" w:rsidRDefault="00751EDB" w:rsidP="00751EDB">
            <w:pPr>
              <w:pStyle w:val="ConsPlusNormal"/>
              <w:numPr>
                <w:ilvl w:val="0"/>
                <w:numId w:val="40"/>
              </w:numPr>
              <w:adjustRightInd/>
              <w:spacing w:line="276" w:lineRule="auto"/>
              <w:jc w:val="center"/>
              <w:outlineLvl w:val="2"/>
              <w:rPr>
                <w:rFonts w:ascii="Times New Roman" w:hAnsi="Times New Roman" w:cs="Times New Roman"/>
                <w:sz w:val="24"/>
                <w:szCs w:val="24"/>
              </w:rPr>
            </w:pPr>
            <w:r w:rsidRPr="00FB0342">
              <w:rPr>
                <w:rFonts w:ascii="Times New Roman" w:hAnsi="Times New Roman" w:cs="Times New Roman"/>
                <w:sz w:val="24"/>
                <w:szCs w:val="24"/>
              </w:rPr>
              <w:t>Организационные и профилактические мероприятия</w:t>
            </w:r>
          </w:p>
        </w:tc>
      </w:tr>
      <w:tr w:rsidR="00751EDB" w:rsidRPr="00105320" w:rsidTr="00610A2A">
        <w:trPr>
          <w:jc w:val="center"/>
        </w:trPr>
        <w:tc>
          <w:tcPr>
            <w:tcW w:w="624" w:type="dxa"/>
          </w:tcPr>
          <w:p w:rsidR="00751EDB" w:rsidRPr="00105320" w:rsidRDefault="00751EDB" w:rsidP="00610A2A">
            <w:pPr>
              <w:shd w:val="clear" w:color="auto" w:fill="FFFFFF"/>
              <w:jc w:val="center"/>
            </w:pPr>
            <w:r>
              <w:t>1</w:t>
            </w:r>
            <w:r w:rsidRPr="00105320">
              <w:t>.</w:t>
            </w:r>
          </w:p>
        </w:tc>
        <w:tc>
          <w:tcPr>
            <w:tcW w:w="5392"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Проведение тренировочных занятий с отработкой навыков по локализации и ликвидации очага сибирской язвы</w:t>
            </w:r>
          </w:p>
        </w:tc>
        <w:tc>
          <w:tcPr>
            <w:tcW w:w="3544" w:type="dxa"/>
          </w:tcPr>
          <w:p w:rsidR="00751EDB" w:rsidRPr="00105320" w:rsidRDefault="00751EDB" w:rsidP="00610A2A">
            <w:pPr>
              <w:pStyle w:val="ConsPlusNormal"/>
              <w:spacing w:line="276" w:lineRule="auto"/>
              <w:ind w:hanging="62"/>
              <w:jc w:val="center"/>
              <w:rPr>
                <w:rFonts w:ascii="Times New Roman" w:hAnsi="Times New Roman" w:cs="Times New Roman"/>
                <w:sz w:val="24"/>
                <w:szCs w:val="24"/>
              </w:rPr>
            </w:pPr>
            <w:r w:rsidRPr="00105320">
              <w:rPr>
                <w:rFonts w:ascii="Times New Roman" w:hAnsi="Times New Roman" w:cs="Times New Roman"/>
                <w:sz w:val="24"/>
                <w:szCs w:val="24"/>
              </w:rPr>
              <w:t xml:space="preserve">в соответствии с планами-графиками, подготовленными совместно комитетом государственного ветеринарного надзора Нижегородской области и управлением </w:t>
            </w:r>
            <w:proofErr w:type="spellStart"/>
            <w:r w:rsidRPr="00105320">
              <w:rPr>
                <w:rFonts w:ascii="Times New Roman" w:hAnsi="Times New Roman" w:cs="Times New Roman"/>
                <w:sz w:val="24"/>
                <w:szCs w:val="24"/>
              </w:rPr>
              <w:t>Роспотребнадзора</w:t>
            </w:r>
            <w:proofErr w:type="spellEnd"/>
            <w:r w:rsidRPr="00105320">
              <w:rPr>
                <w:rFonts w:ascii="Times New Roman" w:hAnsi="Times New Roman" w:cs="Times New Roman"/>
                <w:sz w:val="24"/>
                <w:szCs w:val="24"/>
              </w:rPr>
              <w:t xml:space="preserve"> по Нижегородской области</w:t>
            </w:r>
          </w:p>
        </w:tc>
        <w:tc>
          <w:tcPr>
            <w:tcW w:w="5103" w:type="dxa"/>
          </w:tcPr>
          <w:p w:rsidR="00751EDB" w:rsidRPr="00105320" w:rsidRDefault="00751EDB" w:rsidP="007C09CC">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ГБУ Нижегородской области «</w:t>
            </w:r>
            <w:proofErr w:type="spellStart"/>
            <w:r>
              <w:rPr>
                <w:rFonts w:ascii="Times New Roman" w:hAnsi="Times New Roman" w:cs="Times New Roman"/>
                <w:sz w:val="24"/>
                <w:szCs w:val="24"/>
              </w:rPr>
              <w:t>Госветуправление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ахунья</w:t>
            </w:r>
            <w:proofErr w:type="spellEnd"/>
            <w:r>
              <w:rPr>
                <w:rFonts w:ascii="Times New Roman" w:hAnsi="Times New Roman" w:cs="Times New Roman"/>
                <w:sz w:val="24"/>
                <w:szCs w:val="24"/>
              </w:rPr>
              <w:t>»</w:t>
            </w:r>
            <w:r w:rsidRPr="00105320">
              <w:rPr>
                <w:rFonts w:ascii="Times New Roman" w:hAnsi="Times New Roman" w:cs="Times New Roman"/>
                <w:sz w:val="24"/>
                <w:szCs w:val="24"/>
              </w:rPr>
              <w:t xml:space="preserve"> (по согласованию)</w:t>
            </w:r>
            <w:r>
              <w:rPr>
                <w:rFonts w:ascii="Times New Roman" w:hAnsi="Times New Roman" w:cs="Times New Roman"/>
                <w:sz w:val="24"/>
                <w:szCs w:val="24"/>
              </w:rPr>
              <w:t xml:space="preserve"> </w:t>
            </w:r>
            <w:r w:rsidRPr="00105320">
              <w:rPr>
                <w:rFonts w:ascii="Times New Roman" w:hAnsi="Times New Roman" w:cs="Times New Roman"/>
                <w:sz w:val="24"/>
                <w:szCs w:val="24"/>
              </w:rPr>
              <w:t xml:space="preserve">, </w:t>
            </w:r>
            <w:r>
              <w:rPr>
                <w:rFonts w:ascii="Times New Roman" w:hAnsi="Times New Roman" w:cs="Times New Roman"/>
                <w:sz w:val="24"/>
                <w:szCs w:val="24"/>
              </w:rPr>
              <w:t xml:space="preserve">                            121 ПСЧ 28 ПСО ФПС </w:t>
            </w:r>
            <w:r w:rsidRPr="00105320">
              <w:rPr>
                <w:rFonts w:ascii="Times New Roman" w:hAnsi="Times New Roman" w:cs="Times New Roman"/>
                <w:sz w:val="24"/>
                <w:szCs w:val="24"/>
              </w:rPr>
              <w:t xml:space="preserve">(по согласованию), </w:t>
            </w:r>
            <w:r>
              <w:rPr>
                <w:rFonts w:ascii="Times New Roman" w:hAnsi="Times New Roman" w:cs="Times New Roman"/>
                <w:sz w:val="24"/>
                <w:szCs w:val="24"/>
              </w:rPr>
              <w:t xml:space="preserve">              ТО</w:t>
            </w:r>
            <w:r w:rsidRPr="00105320">
              <w:rPr>
                <w:rFonts w:ascii="Times New Roman" w:hAnsi="Times New Roman" w:cs="Times New Roman"/>
                <w:sz w:val="24"/>
                <w:szCs w:val="24"/>
              </w:rPr>
              <w:t xml:space="preserve"> </w:t>
            </w:r>
            <w:proofErr w:type="spellStart"/>
            <w:r w:rsidRPr="00105320">
              <w:rPr>
                <w:rFonts w:ascii="Times New Roman" w:hAnsi="Times New Roman" w:cs="Times New Roman"/>
                <w:sz w:val="24"/>
                <w:szCs w:val="24"/>
              </w:rPr>
              <w:t>Роспотребнадзора</w:t>
            </w:r>
            <w:proofErr w:type="spellEnd"/>
            <w:r w:rsidRPr="00105320">
              <w:rPr>
                <w:rFonts w:ascii="Times New Roman" w:hAnsi="Times New Roman" w:cs="Times New Roman"/>
                <w:sz w:val="24"/>
                <w:szCs w:val="24"/>
              </w:rPr>
              <w:t xml:space="preserve"> по Нижегородской области (по согласованию), </w:t>
            </w:r>
            <w:r>
              <w:rPr>
                <w:rFonts w:ascii="Times New Roman" w:hAnsi="Times New Roman" w:cs="Times New Roman"/>
                <w:sz w:val="24"/>
                <w:szCs w:val="24"/>
              </w:rPr>
              <w:t xml:space="preserve">                                         ГБУЗ НО «Шахунская ЦРБ»</w:t>
            </w:r>
            <w:r w:rsidRPr="00105320">
              <w:rPr>
                <w:rFonts w:ascii="Times New Roman" w:hAnsi="Times New Roman" w:cs="Times New Roman"/>
                <w:sz w:val="24"/>
                <w:szCs w:val="24"/>
              </w:rPr>
              <w:t xml:space="preserve"> (по согласованию)</w:t>
            </w:r>
          </w:p>
        </w:tc>
      </w:tr>
      <w:tr w:rsidR="00751EDB" w:rsidRPr="00105320" w:rsidTr="00610A2A">
        <w:trPr>
          <w:jc w:val="center"/>
        </w:trPr>
        <w:tc>
          <w:tcPr>
            <w:tcW w:w="624" w:type="dxa"/>
          </w:tcPr>
          <w:p w:rsidR="00751EDB" w:rsidRPr="00105320" w:rsidRDefault="00751EDB" w:rsidP="00610A2A">
            <w:pPr>
              <w:shd w:val="clear" w:color="auto" w:fill="FFFFFF"/>
              <w:jc w:val="center"/>
            </w:pPr>
            <w:r>
              <w:t>2</w:t>
            </w:r>
            <w:r w:rsidRPr="00105320">
              <w:t>.</w:t>
            </w:r>
          </w:p>
        </w:tc>
        <w:tc>
          <w:tcPr>
            <w:tcW w:w="5392"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 xml:space="preserve">Обеспечение обмена информацией по </w:t>
            </w:r>
            <w:proofErr w:type="spellStart"/>
            <w:r w:rsidRPr="00105320">
              <w:rPr>
                <w:rFonts w:ascii="Times New Roman" w:hAnsi="Times New Roman" w:cs="Times New Roman"/>
                <w:sz w:val="24"/>
                <w:szCs w:val="24"/>
              </w:rPr>
              <w:t>эпизоотолого</w:t>
            </w:r>
            <w:proofErr w:type="spellEnd"/>
            <w:r w:rsidRPr="00105320">
              <w:rPr>
                <w:rFonts w:ascii="Times New Roman" w:hAnsi="Times New Roman" w:cs="Times New Roman"/>
                <w:sz w:val="24"/>
                <w:szCs w:val="24"/>
              </w:rPr>
              <w:t>-эпидемиологической обстановке по сибирской язве на территории Нижегородской области</w:t>
            </w:r>
          </w:p>
        </w:tc>
        <w:tc>
          <w:tcPr>
            <w:tcW w:w="3544" w:type="dxa"/>
          </w:tcPr>
          <w:p w:rsidR="00751EDB" w:rsidRPr="00105320" w:rsidRDefault="00751EDB" w:rsidP="00610A2A">
            <w:pPr>
              <w:pStyle w:val="ConsPlusNormal"/>
              <w:spacing w:line="276" w:lineRule="auto"/>
              <w:ind w:hanging="62"/>
              <w:jc w:val="center"/>
              <w:rPr>
                <w:rFonts w:ascii="Times New Roman" w:hAnsi="Times New Roman" w:cs="Times New Roman"/>
                <w:sz w:val="24"/>
                <w:szCs w:val="24"/>
              </w:rPr>
            </w:pPr>
            <w:r w:rsidRPr="00105320">
              <w:rPr>
                <w:rFonts w:ascii="Times New Roman" w:hAnsi="Times New Roman" w:cs="Times New Roman"/>
                <w:sz w:val="24"/>
                <w:szCs w:val="24"/>
              </w:rPr>
              <w:t>постоянно</w:t>
            </w:r>
          </w:p>
        </w:tc>
        <w:tc>
          <w:tcPr>
            <w:tcW w:w="5103"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ГБУ Нижегородской области «</w:t>
            </w:r>
            <w:proofErr w:type="spellStart"/>
            <w:r>
              <w:rPr>
                <w:rFonts w:ascii="Times New Roman" w:hAnsi="Times New Roman" w:cs="Times New Roman"/>
                <w:sz w:val="24"/>
                <w:szCs w:val="24"/>
              </w:rPr>
              <w:t>Госветуправление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ахунья</w:t>
            </w:r>
            <w:proofErr w:type="spellEnd"/>
            <w:r>
              <w:rPr>
                <w:rFonts w:ascii="Times New Roman" w:hAnsi="Times New Roman" w:cs="Times New Roman"/>
                <w:sz w:val="24"/>
                <w:szCs w:val="24"/>
              </w:rPr>
              <w:t>»</w:t>
            </w:r>
            <w:r w:rsidRPr="00105320">
              <w:rPr>
                <w:rFonts w:ascii="Times New Roman" w:hAnsi="Times New Roman" w:cs="Times New Roman"/>
                <w:sz w:val="24"/>
                <w:szCs w:val="24"/>
              </w:rPr>
              <w:t xml:space="preserve"> (по согласованию), </w:t>
            </w:r>
            <w:r>
              <w:rPr>
                <w:rFonts w:ascii="Times New Roman" w:hAnsi="Times New Roman" w:cs="Times New Roman"/>
                <w:sz w:val="24"/>
                <w:szCs w:val="24"/>
              </w:rPr>
              <w:t xml:space="preserve">                            </w:t>
            </w:r>
            <w:r w:rsidRPr="00105320">
              <w:rPr>
                <w:rFonts w:ascii="Times New Roman" w:hAnsi="Times New Roman" w:cs="Times New Roman"/>
                <w:sz w:val="24"/>
                <w:szCs w:val="24"/>
              </w:rPr>
              <w:t xml:space="preserve"> </w:t>
            </w:r>
            <w:r>
              <w:rPr>
                <w:rFonts w:ascii="Times New Roman" w:hAnsi="Times New Roman" w:cs="Times New Roman"/>
                <w:sz w:val="24"/>
                <w:szCs w:val="24"/>
              </w:rPr>
              <w:t xml:space="preserve">              ТО</w:t>
            </w:r>
            <w:r w:rsidRPr="00105320">
              <w:rPr>
                <w:rFonts w:ascii="Times New Roman" w:hAnsi="Times New Roman" w:cs="Times New Roman"/>
                <w:sz w:val="24"/>
                <w:szCs w:val="24"/>
              </w:rPr>
              <w:t xml:space="preserve"> </w:t>
            </w:r>
            <w:proofErr w:type="spellStart"/>
            <w:r w:rsidRPr="00105320">
              <w:rPr>
                <w:rFonts w:ascii="Times New Roman" w:hAnsi="Times New Roman" w:cs="Times New Roman"/>
                <w:sz w:val="24"/>
                <w:szCs w:val="24"/>
              </w:rPr>
              <w:t>Роспотребнадзора</w:t>
            </w:r>
            <w:proofErr w:type="spellEnd"/>
            <w:r w:rsidRPr="00105320">
              <w:rPr>
                <w:rFonts w:ascii="Times New Roman" w:hAnsi="Times New Roman" w:cs="Times New Roman"/>
                <w:sz w:val="24"/>
                <w:szCs w:val="24"/>
              </w:rPr>
              <w:t xml:space="preserve"> по Нижегородской области (по согласованию), </w:t>
            </w:r>
            <w:r>
              <w:rPr>
                <w:rFonts w:ascii="Times New Roman" w:hAnsi="Times New Roman" w:cs="Times New Roman"/>
                <w:sz w:val="24"/>
                <w:szCs w:val="24"/>
              </w:rPr>
              <w:t xml:space="preserve">                                         ГБУЗ НО «Шахунская ЦРБ» </w:t>
            </w:r>
            <w:r w:rsidRPr="00105320">
              <w:rPr>
                <w:rFonts w:ascii="Times New Roman" w:hAnsi="Times New Roman" w:cs="Times New Roman"/>
                <w:sz w:val="24"/>
                <w:szCs w:val="24"/>
              </w:rPr>
              <w:t>(по согласованию)</w:t>
            </w:r>
          </w:p>
        </w:tc>
      </w:tr>
      <w:tr w:rsidR="00751EDB" w:rsidRPr="00105320" w:rsidTr="00610A2A">
        <w:trPr>
          <w:jc w:val="center"/>
        </w:trPr>
        <w:tc>
          <w:tcPr>
            <w:tcW w:w="624" w:type="dxa"/>
          </w:tcPr>
          <w:p w:rsidR="00751EDB" w:rsidRPr="00105320" w:rsidRDefault="00751EDB" w:rsidP="00610A2A">
            <w:pPr>
              <w:shd w:val="clear" w:color="auto" w:fill="FFFFFF"/>
              <w:jc w:val="center"/>
            </w:pPr>
            <w:r>
              <w:t>3</w:t>
            </w:r>
            <w:r w:rsidRPr="00105320">
              <w:t>.</w:t>
            </w:r>
          </w:p>
        </w:tc>
        <w:tc>
          <w:tcPr>
            <w:tcW w:w="5392"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 xml:space="preserve">Обеспечение неснижаемого запаса </w:t>
            </w:r>
            <w:proofErr w:type="spellStart"/>
            <w:r w:rsidRPr="00105320">
              <w:rPr>
                <w:rFonts w:ascii="Times New Roman" w:hAnsi="Times New Roman" w:cs="Times New Roman"/>
                <w:sz w:val="24"/>
                <w:szCs w:val="24"/>
              </w:rPr>
              <w:lastRenderedPageBreak/>
              <w:t>противосибиреязвенных</w:t>
            </w:r>
            <w:proofErr w:type="spellEnd"/>
            <w:r w:rsidRPr="00105320">
              <w:rPr>
                <w:rFonts w:ascii="Times New Roman" w:hAnsi="Times New Roman" w:cs="Times New Roman"/>
                <w:sz w:val="24"/>
                <w:szCs w:val="24"/>
              </w:rPr>
              <w:t xml:space="preserve"> биопрепаратов (вакцин), дезинфицирующих средств, лекарственных сре</w:t>
            </w:r>
            <w:proofErr w:type="gramStart"/>
            <w:r w:rsidRPr="00105320">
              <w:rPr>
                <w:rFonts w:ascii="Times New Roman" w:hAnsi="Times New Roman" w:cs="Times New Roman"/>
                <w:sz w:val="24"/>
                <w:szCs w:val="24"/>
              </w:rPr>
              <w:t>дств дл</w:t>
            </w:r>
            <w:proofErr w:type="gramEnd"/>
            <w:r w:rsidRPr="00105320">
              <w:rPr>
                <w:rFonts w:ascii="Times New Roman" w:hAnsi="Times New Roman" w:cs="Times New Roman"/>
                <w:sz w:val="24"/>
                <w:szCs w:val="24"/>
              </w:rPr>
              <w:t>я проведения экстренной профилактики лицам, подвергшимся риску заражения, лечения больных, необходимого оборудования, индивидуальных средств защиты (ПЧК)</w:t>
            </w:r>
          </w:p>
        </w:tc>
        <w:tc>
          <w:tcPr>
            <w:tcW w:w="3544" w:type="dxa"/>
          </w:tcPr>
          <w:p w:rsidR="00751EDB" w:rsidRPr="00105320" w:rsidRDefault="00751EDB" w:rsidP="00610A2A">
            <w:pPr>
              <w:pStyle w:val="ConsPlusNormal"/>
              <w:spacing w:line="276" w:lineRule="auto"/>
              <w:ind w:hanging="62"/>
              <w:jc w:val="center"/>
              <w:rPr>
                <w:rFonts w:ascii="Times New Roman" w:hAnsi="Times New Roman" w:cs="Times New Roman"/>
                <w:sz w:val="24"/>
                <w:szCs w:val="24"/>
              </w:rPr>
            </w:pPr>
            <w:r w:rsidRPr="00105320">
              <w:rPr>
                <w:rFonts w:ascii="Times New Roman" w:hAnsi="Times New Roman" w:cs="Times New Roman"/>
                <w:sz w:val="24"/>
                <w:szCs w:val="24"/>
              </w:rPr>
              <w:lastRenderedPageBreak/>
              <w:t>постоянно</w:t>
            </w:r>
          </w:p>
        </w:tc>
        <w:tc>
          <w:tcPr>
            <w:tcW w:w="5103" w:type="dxa"/>
          </w:tcPr>
          <w:p w:rsidR="00751EDB" w:rsidRPr="00105320" w:rsidRDefault="00751EDB" w:rsidP="00610A2A">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ГБУ Нижегородской области </w:t>
            </w:r>
            <w:r>
              <w:rPr>
                <w:rFonts w:ascii="Times New Roman" w:hAnsi="Times New Roman" w:cs="Times New Roman"/>
                <w:sz w:val="24"/>
                <w:szCs w:val="24"/>
              </w:rPr>
              <w:lastRenderedPageBreak/>
              <w:t>«</w:t>
            </w:r>
            <w:proofErr w:type="spellStart"/>
            <w:r>
              <w:rPr>
                <w:rFonts w:ascii="Times New Roman" w:hAnsi="Times New Roman" w:cs="Times New Roman"/>
                <w:sz w:val="24"/>
                <w:szCs w:val="24"/>
              </w:rPr>
              <w:t>Госветуправление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ахунья</w:t>
            </w:r>
            <w:proofErr w:type="spellEnd"/>
            <w:r>
              <w:rPr>
                <w:rFonts w:ascii="Times New Roman" w:hAnsi="Times New Roman" w:cs="Times New Roman"/>
                <w:sz w:val="24"/>
                <w:szCs w:val="24"/>
              </w:rPr>
              <w:t>»</w:t>
            </w:r>
            <w:r w:rsidRPr="00105320">
              <w:rPr>
                <w:rFonts w:ascii="Times New Roman" w:hAnsi="Times New Roman" w:cs="Times New Roman"/>
                <w:sz w:val="24"/>
                <w:szCs w:val="24"/>
              </w:rPr>
              <w:t xml:space="preserve"> (по согласованию), </w:t>
            </w:r>
            <w:r>
              <w:rPr>
                <w:rFonts w:ascii="Times New Roman" w:hAnsi="Times New Roman" w:cs="Times New Roman"/>
                <w:sz w:val="24"/>
                <w:szCs w:val="24"/>
              </w:rPr>
              <w:t xml:space="preserve">                            </w:t>
            </w:r>
            <w:r w:rsidRPr="00105320">
              <w:rPr>
                <w:rFonts w:ascii="Times New Roman" w:hAnsi="Times New Roman" w:cs="Times New Roman"/>
                <w:sz w:val="24"/>
                <w:szCs w:val="24"/>
              </w:rPr>
              <w:t xml:space="preserve"> </w:t>
            </w:r>
            <w:r>
              <w:rPr>
                <w:rFonts w:ascii="Times New Roman" w:hAnsi="Times New Roman" w:cs="Times New Roman"/>
                <w:sz w:val="24"/>
                <w:szCs w:val="24"/>
              </w:rPr>
              <w:t xml:space="preserve">                                                     ГБУЗ НО «Шахунская ЦРБ» </w:t>
            </w:r>
            <w:r w:rsidRPr="00105320">
              <w:rPr>
                <w:rFonts w:ascii="Times New Roman" w:hAnsi="Times New Roman" w:cs="Times New Roman"/>
                <w:sz w:val="24"/>
                <w:szCs w:val="24"/>
              </w:rPr>
              <w:t>(по согласованию)</w:t>
            </w:r>
          </w:p>
        </w:tc>
      </w:tr>
      <w:tr w:rsidR="00751EDB" w:rsidRPr="00105320" w:rsidTr="00610A2A">
        <w:trPr>
          <w:jc w:val="center"/>
        </w:trPr>
        <w:tc>
          <w:tcPr>
            <w:tcW w:w="624" w:type="dxa"/>
          </w:tcPr>
          <w:p w:rsidR="00751EDB" w:rsidRPr="00105320" w:rsidRDefault="00751EDB" w:rsidP="00610A2A">
            <w:pPr>
              <w:shd w:val="clear" w:color="auto" w:fill="FFFFFF"/>
              <w:jc w:val="center"/>
            </w:pPr>
            <w:r>
              <w:lastRenderedPageBreak/>
              <w:t>4</w:t>
            </w:r>
            <w:r w:rsidRPr="00105320">
              <w:t>.</w:t>
            </w:r>
          </w:p>
        </w:tc>
        <w:tc>
          <w:tcPr>
            <w:tcW w:w="5392"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Проведение в рамках своей компетенции проверки в целях выявления несанкционированной торговли мясом и продуктами животного происхождения</w:t>
            </w:r>
          </w:p>
        </w:tc>
        <w:tc>
          <w:tcPr>
            <w:tcW w:w="3544" w:type="dxa"/>
          </w:tcPr>
          <w:p w:rsidR="00751EDB" w:rsidRPr="00105320" w:rsidRDefault="00751EDB" w:rsidP="00610A2A">
            <w:pPr>
              <w:pStyle w:val="ConsPlusNormal"/>
              <w:spacing w:line="276" w:lineRule="auto"/>
              <w:ind w:hanging="62"/>
              <w:jc w:val="center"/>
              <w:rPr>
                <w:rFonts w:ascii="Times New Roman" w:hAnsi="Times New Roman" w:cs="Times New Roman"/>
                <w:sz w:val="24"/>
                <w:szCs w:val="24"/>
              </w:rPr>
            </w:pPr>
            <w:r w:rsidRPr="00105320">
              <w:rPr>
                <w:rFonts w:ascii="Times New Roman" w:hAnsi="Times New Roman" w:cs="Times New Roman"/>
                <w:sz w:val="24"/>
                <w:szCs w:val="24"/>
              </w:rPr>
              <w:t>постоянно</w:t>
            </w:r>
          </w:p>
        </w:tc>
        <w:tc>
          <w:tcPr>
            <w:tcW w:w="5103"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ГБУ Нижегородской области «</w:t>
            </w:r>
            <w:proofErr w:type="spellStart"/>
            <w:r>
              <w:rPr>
                <w:rFonts w:ascii="Times New Roman" w:hAnsi="Times New Roman" w:cs="Times New Roman"/>
                <w:sz w:val="24"/>
                <w:szCs w:val="24"/>
              </w:rPr>
              <w:t>Госветуправление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ахунья</w:t>
            </w:r>
            <w:proofErr w:type="spellEnd"/>
            <w:r>
              <w:rPr>
                <w:rFonts w:ascii="Times New Roman" w:hAnsi="Times New Roman" w:cs="Times New Roman"/>
                <w:sz w:val="24"/>
                <w:szCs w:val="24"/>
              </w:rPr>
              <w:t>»</w:t>
            </w:r>
            <w:r w:rsidRPr="00105320">
              <w:rPr>
                <w:rFonts w:ascii="Times New Roman" w:hAnsi="Times New Roman" w:cs="Times New Roman"/>
                <w:sz w:val="24"/>
                <w:szCs w:val="24"/>
              </w:rPr>
              <w:t xml:space="preserve"> (по согласованию)</w:t>
            </w:r>
            <w:r>
              <w:rPr>
                <w:rFonts w:ascii="Times New Roman" w:hAnsi="Times New Roman" w:cs="Times New Roman"/>
                <w:sz w:val="24"/>
                <w:szCs w:val="24"/>
              </w:rPr>
              <w:t xml:space="preserve"> </w:t>
            </w:r>
            <w:r w:rsidRPr="001053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5320">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751EDB" w:rsidRPr="00105320" w:rsidTr="00610A2A">
        <w:trPr>
          <w:jc w:val="center"/>
        </w:trPr>
        <w:tc>
          <w:tcPr>
            <w:tcW w:w="624" w:type="dxa"/>
          </w:tcPr>
          <w:p w:rsidR="00751EDB" w:rsidRPr="00105320" w:rsidRDefault="00751EDB" w:rsidP="00610A2A">
            <w:pPr>
              <w:shd w:val="clear" w:color="auto" w:fill="FFFFFF"/>
              <w:jc w:val="center"/>
            </w:pPr>
            <w:r>
              <w:t>5</w:t>
            </w:r>
            <w:r w:rsidRPr="00105320">
              <w:t>.</w:t>
            </w:r>
          </w:p>
        </w:tc>
        <w:tc>
          <w:tcPr>
            <w:tcW w:w="5392"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Организация на каждом рынке, осуществляющем торговлю продукцией животноводства, предприятиях по хранению, переработке и реализации вышеуказанной продукции лаборатории ветеринарно-санитарной экспертизы с необходимыми помещениями и оборудованием, в том числе холодильными камерами-изоляторами для хранения и обезвреживания условно-годного мяса</w:t>
            </w:r>
          </w:p>
        </w:tc>
        <w:tc>
          <w:tcPr>
            <w:tcW w:w="3544" w:type="dxa"/>
          </w:tcPr>
          <w:p w:rsidR="00751EDB" w:rsidRPr="00105320" w:rsidRDefault="00751EDB" w:rsidP="00610A2A">
            <w:pPr>
              <w:pStyle w:val="ConsPlusNormal"/>
              <w:spacing w:line="276" w:lineRule="auto"/>
              <w:ind w:hanging="62"/>
              <w:jc w:val="center"/>
              <w:rPr>
                <w:rFonts w:ascii="Times New Roman" w:hAnsi="Times New Roman" w:cs="Times New Roman"/>
                <w:sz w:val="24"/>
                <w:szCs w:val="24"/>
              </w:rPr>
            </w:pPr>
            <w:r w:rsidRPr="00105320">
              <w:rPr>
                <w:rFonts w:ascii="Times New Roman" w:hAnsi="Times New Roman" w:cs="Times New Roman"/>
                <w:sz w:val="24"/>
                <w:szCs w:val="24"/>
              </w:rPr>
              <w:t>постоянно</w:t>
            </w:r>
          </w:p>
        </w:tc>
        <w:tc>
          <w:tcPr>
            <w:tcW w:w="5103"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ГБУ Нижегородской области «</w:t>
            </w:r>
            <w:proofErr w:type="spellStart"/>
            <w:r>
              <w:rPr>
                <w:rFonts w:ascii="Times New Roman" w:hAnsi="Times New Roman" w:cs="Times New Roman"/>
                <w:sz w:val="24"/>
                <w:szCs w:val="24"/>
              </w:rPr>
              <w:t>Госветуправление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ахунья</w:t>
            </w:r>
            <w:proofErr w:type="spellEnd"/>
            <w:r>
              <w:rPr>
                <w:rFonts w:ascii="Times New Roman" w:hAnsi="Times New Roman" w:cs="Times New Roman"/>
                <w:sz w:val="24"/>
                <w:szCs w:val="24"/>
              </w:rPr>
              <w:t xml:space="preserve">» </w:t>
            </w:r>
            <w:r w:rsidRPr="00105320">
              <w:rPr>
                <w:rFonts w:ascii="Times New Roman" w:hAnsi="Times New Roman" w:cs="Times New Roman"/>
                <w:sz w:val="24"/>
                <w:szCs w:val="24"/>
              </w:rPr>
              <w:t xml:space="preserve">(по согласованию), </w:t>
            </w:r>
            <w:r>
              <w:rPr>
                <w:rFonts w:ascii="Times New Roman" w:hAnsi="Times New Roman" w:cs="Times New Roman"/>
                <w:sz w:val="24"/>
                <w:szCs w:val="24"/>
              </w:rPr>
              <w:t xml:space="preserve">                            </w:t>
            </w:r>
            <w:r w:rsidRPr="00105320">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751EDB" w:rsidRPr="00105320" w:rsidTr="00610A2A">
        <w:trPr>
          <w:jc w:val="center"/>
        </w:trPr>
        <w:tc>
          <w:tcPr>
            <w:tcW w:w="624" w:type="dxa"/>
          </w:tcPr>
          <w:p w:rsidR="00751EDB" w:rsidRPr="00105320" w:rsidRDefault="00751EDB" w:rsidP="00610A2A">
            <w:pPr>
              <w:shd w:val="clear" w:color="auto" w:fill="FFFFFF"/>
              <w:jc w:val="center"/>
            </w:pPr>
            <w:r>
              <w:t>6</w:t>
            </w:r>
            <w:r w:rsidRPr="00105320">
              <w:t>.</w:t>
            </w:r>
          </w:p>
        </w:tc>
        <w:tc>
          <w:tcPr>
            <w:tcW w:w="5392"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 xml:space="preserve">Разработка и включение в программы производственного контроля мероприятия по </w:t>
            </w:r>
            <w:r>
              <w:rPr>
                <w:rFonts w:ascii="Times New Roman" w:hAnsi="Times New Roman" w:cs="Times New Roman"/>
                <w:sz w:val="24"/>
                <w:szCs w:val="24"/>
              </w:rPr>
              <w:t xml:space="preserve">профилактике </w:t>
            </w:r>
            <w:r w:rsidRPr="00105320">
              <w:rPr>
                <w:rFonts w:ascii="Times New Roman" w:hAnsi="Times New Roman" w:cs="Times New Roman"/>
                <w:sz w:val="24"/>
                <w:szCs w:val="24"/>
              </w:rPr>
              <w:t xml:space="preserve"> сибирской язвы</w:t>
            </w:r>
            <w:r>
              <w:rPr>
                <w:rFonts w:ascii="Times New Roman" w:hAnsi="Times New Roman" w:cs="Times New Roman"/>
                <w:sz w:val="24"/>
                <w:szCs w:val="24"/>
              </w:rPr>
              <w:t>.</w:t>
            </w:r>
          </w:p>
        </w:tc>
        <w:tc>
          <w:tcPr>
            <w:tcW w:w="3544" w:type="dxa"/>
          </w:tcPr>
          <w:p w:rsidR="00751EDB" w:rsidRPr="00105320" w:rsidRDefault="00751EDB" w:rsidP="00610A2A">
            <w:pPr>
              <w:pStyle w:val="ConsPlusNormal"/>
              <w:spacing w:line="276" w:lineRule="auto"/>
              <w:ind w:hanging="62"/>
              <w:jc w:val="center"/>
              <w:rPr>
                <w:rFonts w:ascii="Times New Roman" w:hAnsi="Times New Roman" w:cs="Times New Roman"/>
                <w:sz w:val="24"/>
                <w:szCs w:val="24"/>
              </w:rPr>
            </w:pPr>
            <w:r w:rsidRPr="00105320">
              <w:rPr>
                <w:rFonts w:ascii="Times New Roman" w:hAnsi="Times New Roman" w:cs="Times New Roman"/>
                <w:sz w:val="24"/>
                <w:szCs w:val="24"/>
              </w:rPr>
              <w:t>постоянно</w:t>
            </w:r>
          </w:p>
        </w:tc>
        <w:tc>
          <w:tcPr>
            <w:tcW w:w="5103"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Организации и индивидуальные предприниматели, занятые содержанием скота, убоем, переработкой, реализацией мяса и животноводческого сырья (по согласованию)</w:t>
            </w:r>
          </w:p>
        </w:tc>
      </w:tr>
      <w:tr w:rsidR="00751EDB" w:rsidRPr="00105320" w:rsidTr="00610A2A">
        <w:trPr>
          <w:jc w:val="center"/>
        </w:trPr>
        <w:tc>
          <w:tcPr>
            <w:tcW w:w="624" w:type="dxa"/>
          </w:tcPr>
          <w:p w:rsidR="00751EDB" w:rsidRPr="00105320" w:rsidRDefault="00751EDB" w:rsidP="00610A2A">
            <w:pPr>
              <w:shd w:val="clear" w:color="auto" w:fill="FFFFFF"/>
              <w:jc w:val="center"/>
            </w:pPr>
            <w:r>
              <w:t>7</w:t>
            </w:r>
            <w:r w:rsidRPr="00105320">
              <w:t>.</w:t>
            </w:r>
          </w:p>
        </w:tc>
        <w:tc>
          <w:tcPr>
            <w:tcW w:w="5392"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Оборудование убойных пунктов в соответствии с требованиями ветеринарно-санитарных правил</w:t>
            </w:r>
          </w:p>
        </w:tc>
        <w:tc>
          <w:tcPr>
            <w:tcW w:w="3544" w:type="dxa"/>
          </w:tcPr>
          <w:p w:rsidR="00751EDB" w:rsidRPr="00105320" w:rsidRDefault="00751EDB" w:rsidP="00610A2A">
            <w:pPr>
              <w:pStyle w:val="ConsPlusNormal"/>
              <w:spacing w:line="276" w:lineRule="auto"/>
              <w:ind w:hanging="62"/>
              <w:jc w:val="center"/>
              <w:rPr>
                <w:rFonts w:ascii="Times New Roman" w:hAnsi="Times New Roman" w:cs="Times New Roman"/>
                <w:sz w:val="24"/>
                <w:szCs w:val="24"/>
              </w:rPr>
            </w:pPr>
            <w:r w:rsidRPr="00105320">
              <w:rPr>
                <w:rFonts w:ascii="Times New Roman" w:hAnsi="Times New Roman" w:cs="Times New Roman"/>
                <w:sz w:val="24"/>
                <w:szCs w:val="24"/>
              </w:rPr>
              <w:t>постоянно</w:t>
            </w:r>
          </w:p>
        </w:tc>
        <w:tc>
          <w:tcPr>
            <w:tcW w:w="5103"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Комитет ветеринарии</w:t>
            </w:r>
            <w:r w:rsidRPr="00105320">
              <w:rPr>
                <w:rFonts w:ascii="Times New Roman" w:hAnsi="Times New Roman" w:cs="Times New Roman"/>
                <w:sz w:val="24"/>
                <w:szCs w:val="24"/>
              </w:rPr>
              <w:t xml:space="preserve"> Нижегородской области, организации и индивидуальные предприниматели (по согласованию)</w:t>
            </w:r>
          </w:p>
        </w:tc>
      </w:tr>
      <w:tr w:rsidR="00751EDB" w:rsidRPr="00105320" w:rsidTr="00610A2A">
        <w:trPr>
          <w:jc w:val="center"/>
        </w:trPr>
        <w:tc>
          <w:tcPr>
            <w:tcW w:w="624" w:type="dxa"/>
          </w:tcPr>
          <w:p w:rsidR="00751EDB" w:rsidRPr="00105320" w:rsidRDefault="00751EDB" w:rsidP="00610A2A">
            <w:pPr>
              <w:shd w:val="clear" w:color="auto" w:fill="FFFFFF"/>
              <w:jc w:val="center"/>
            </w:pPr>
            <w:r>
              <w:t>8</w:t>
            </w:r>
            <w:r w:rsidRPr="00105320">
              <w:t>.</w:t>
            </w:r>
          </w:p>
        </w:tc>
        <w:tc>
          <w:tcPr>
            <w:tcW w:w="5392"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 xml:space="preserve">Проведение профилактической вакцинации сельскохозяйственных животных против </w:t>
            </w:r>
            <w:r w:rsidRPr="00105320">
              <w:rPr>
                <w:rFonts w:ascii="Times New Roman" w:hAnsi="Times New Roman" w:cs="Times New Roman"/>
                <w:sz w:val="24"/>
                <w:szCs w:val="24"/>
              </w:rPr>
              <w:lastRenderedPageBreak/>
              <w:t>сибирской язвы согласно разработанному комитетом государственного ветеринарного надзора Нижегородской области плану диагностических исследований, ветеринарно-профилактических и противоэпизоотических мероприятий на территории Нижегородской области</w:t>
            </w:r>
          </w:p>
        </w:tc>
        <w:tc>
          <w:tcPr>
            <w:tcW w:w="3544" w:type="dxa"/>
          </w:tcPr>
          <w:p w:rsidR="00751EDB" w:rsidRPr="00105320" w:rsidRDefault="00751EDB" w:rsidP="00610A2A">
            <w:pPr>
              <w:pStyle w:val="ConsPlusNormal"/>
              <w:spacing w:line="276" w:lineRule="auto"/>
              <w:ind w:hanging="62"/>
              <w:jc w:val="center"/>
              <w:rPr>
                <w:rFonts w:ascii="Times New Roman" w:hAnsi="Times New Roman" w:cs="Times New Roman"/>
                <w:sz w:val="24"/>
                <w:szCs w:val="24"/>
              </w:rPr>
            </w:pPr>
            <w:r w:rsidRPr="00105320">
              <w:rPr>
                <w:rFonts w:ascii="Times New Roman" w:hAnsi="Times New Roman" w:cs="Times New Roman"/>
                <w:sz w:val="24"/>
                <w:szCs w:val="24"/>
              </w:rPr>
              <w:lastRenderedPageBreak/>
              <w:t>ежегодно</w:t>
            </w:r>
          </w:p>
        </w:tc>
        <w:tc>
          <w:tcPr>
            <w:tcW w:w="5103" w:type="dxa"/>
          </w:tcPr>
          <w:p w:rsidR="00751EDB" w:rsidRPr="00105320" w:rsidRDefault="00751EDB" w:rsidP="00610A2A">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ГБУ Нижегородской области «</w:t>
            </w:r>
            <w:proofErr w:type="spellStart"/>
            <w:r>
              <w:rPr>
                <w:rFonts w:ascii="Times New Roman" w:hAnsi="Times New Roman" w:cs="Times New Roman"/>
                <w:sz w:val="24"/>
                <w:szCs w:val="24"/>
              </w:rPr>
              <w:t>Госветуправление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ахунья</w:t>
            </w:r>
            <w:proofErr w:type="spellEnd"/>
            <w:r>
              <w:rPr>
                <w:rFonts w:ascii="Times New Roman" w:hAnsi="Times New Roman" w:cs="Times New Roman"/>
                <w:sz w:val="24"/>
                <w:szCs w:val="24"/>
              </w:rPr>
              <w:t>»</w:t>
            </w:r>
            <w:r w:rsidRPr="00105320">
              <w:rPr>
                <w:rFonts w:ascii="Times New Roman" w:hAnsi="Times New Roman" w:cs="Times New Roman"/>
                <w:sz w:val="24"/>
                <w:szCs w:val="24"/>
              </w:rPr>
              <w:t xml:space="preserve"> (по </w:t>
            </w:r>
            <w:r w:rsidRPr="00105320">
              <w:rPr>
                <w:rFonts w:ascii="Times New Roman" w:hAnsi="Times New Roman" w:cs="Times New Roman"/>
                <w:sz w:val="24"/>
                <w:szCs w:val="24"/>
              </w:rPr>
              <w:lastRenderedPageBreak/>
              <w:t xml:space="preserve">согласованию), </w:t>
            </w:r>
            <w:r>
              <w:rPr>
                <w:rFonts w:ascii="Times New Roman" w:hAnsi="Times New Roman" w:cs="Times New Roman"/>
                <w:sz w:val="24"/>
                <w:szCs w:val="24"/>
              </w:rPr>
              <w:t xml:space="preserve">                            </w:t>
            </w:r>
            <w:r w:rsidRPr="00105320">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751EDB" w:rsidRPr="00105320" w:rsidTr="00610A2A">
        <w:trPr>
          <w:jc w:val="center"/>
        </w:trPr>
        <w:tc>
          <w:tcPr>
            <w:tcW w:w="624" w:type="dxa"/>
          </w:tcPr>
          <w:p w:rsidR="00751EDB" w:rsidRPr="00105320" w:rsidRDefault="00751EDB" w:rsidP="00610A2A">
            <w:pPr>
              <w:shd w:val="clear" w:color="auto" w:fill="FFFFFF"/>
              <w:jc w:val="center"/>
            </w:pPr>
            <w:r>
              <w:lastRenderedPageBreak/>
              <w:t>9</w:t>
            </w:r>
            <w:r w:rsidRPr="00105320">
              <w:t>.</w:t>
            </w:r>
          </w:p>
        </w:tc>
        <w:tc>
          <w:tcPr>
            <w:tcW w:w="14039" w:type="dxa"/>
            <w:gridSpan w:val="3"/>
          </w:tcPr>
          <w:p w:rsidR="00751EDB" w:rsidRPr="00105320" w:rsidRDefault="00751EDB" w:rsidP="00610A2A">
            <w:pPr>
              <w:pStyle w:val="ConsPlusNormal"/>
              <w:spacing w:line="276" w:lineRule="auto"/>
              <w:ind w:firstLine="85"/>
              <w:rPr>
                <w:rFonts w:ascii="Times New Roman" w:hAnsi="Times New Roman" w:cs="Times New Roman"/>
                <w:sz w:val="24"/>
                <w:szCs w:val="24"/>
              </w:rPr>
            </w:pPr>
            <w:r w:rsidRPr="00105320">
              <w:rPr>
                <w:rFonts w:ascii="Times New Roman" w:hAnsi="Times New Roman" w:cs="Times New Roman"/>
                <w:sz w:val="24"/>
                <w:szCs w:val="24"/>
              </w:rPr>
              <w:t>Специфическая профилактика населения:</w:t>
            </w:r>
          </w:p>
        </w:tc>
      </w:tr>
      <w:tr w:rsidR="00751EDB" w:rsidRPr="00105320" w:rsidTr="00610A2A">
        <w:trPr>
          <w:jc w:val="center"/>
        </w:trPr>
        <w:tc>
          <w:tcPr>
            <w:tcW w:w="624" w:type="dxa"/>
          </w:tcPr>
          <w:p w:rsidR="00751EDB" w:rsidRPr="00105320" w:rsidRDefault="00751EDB" w:rsidP="00610A2A">
            <w:pPr>
              <w:shd w:val="clear" w:color="auto" w:fill="FFFFFF"/>
              <w:jc w:val="center"/>
            </w:pPr>
            <w:r>
              <w:t>9</w:t>
            </w:r>
            <w:r w:rsidRPr="00105320">
              <w:t>.1.</w:t>
            </w:r>
          </w:p>
        </w:tc>
        <w:tc>
          <w:tcPr>
            <w:tcW w:w="5392" w:type="dxa"/>
          </w:tcPr>
          <w:p w:rsidR="00751EDB" w:rsidRPr="00105320" w:rsidRDefault="00751EDB" w:rsidP="00610A2A">
            <w:pPr>
              <w:pStyle w:val="ConsPlusNormal"/>
              <w:spacing w:line="276" w:lineRule="auto"/>
              <w:ind w:firstLine="85"/>
              <w:jc w:val="both"/>
              <w:rPr>
                <w:rFonts w:ascii="Times New Roman" w:hAnsi="Times New Roman" w:cs="Times New Roman"/>
                <w:sz w:val="24"/>
                <w:szCs w:val="24"/>
              </w:rPr>
            </w:pPr>
            <w:r w:rsidRPr="00105320">
              <w:rPr>
                <w:rFonts w:ascii="Times New Roman" w:hAnsi="Times New Roman" w:cs="Times New Roman"/>
                <w:sz w:val="24"/>
                <w:szCs w:val="24"/>
              </w:rPr>
              <w:t>Представление в лечебно-профилактические организации списков работников для планирования прививок против сибирской язвы</w:t>
            </w:r>
          </w:p>
        </w:tc>
        <w:tc>
          <w:tcPr>
            <w:tcW w:w="3544" w:type="dxa"/>
          </w:tcPr>
          <w:p w:rsidR="00751EDB" w:rsidRPr="00105320" w:rsidRDefault="00751EDB" w:rsidP="007C09CC">
            <w:pPr>
              <w:pStyle w:val="ConsPlusNormal"/>
              <w:spacing w:line="276" w:lineRule="auto"/>
              <w:ind w:hanging="7"/>
              <w:jc w:val="center"/>
              <w:rPr>
                <w:rFonts w:ascii="Times New Roman" w:hAnsi="Times New Roman" w:cs="Times New Roman"/>
                <w:sz w:val="24"/>
                <w:szCs w:val="24"/>
              </w:rPr>
            </w:pPr>
            <w:r w:rsidRPr="00105320">
              <w:rPr>
                <w:rFonts w:ascii="Times New Roman" w:hAnsi="Times New Roman" w:cs="Times New Roman"/>
                <w:sz w:val="24"/>
                <w:szCs w:val="24"/>
              </w:rPr>
              <w:t>до 1 декабря ежегодно</w:t>
            </w:r>
          </w:p>
        </w:tc>
        <w:tc>
          <w:tcPr>
            <w:tcW w:w="5103" w:type="dxa"/>
          </w:tcPr>
          <w:p w:rsidR="00751EDB" w:rsidRPr="00105320" w:rsidRDefault="00751EDB" w:rsidP="007C09CC">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Организации, индивидуальные предприниматели, занятые содержанием скота, убоем, транспортировкой, первичной переработкой сырья животного происхождения, ветеринарным обслуживанием животных (по согласованию)</w:t>
            </w:r>
          </w:p>
        </w:tc>
      </w:tr>
      <w:tr w:rsidR="00751EDB" w:rsidRPr="00105320" w:rsidTr="00610A2A">
        <w:trPr>
          <w:jc w:val="center"/>
        </w:trPr>
        <w:tc>
          <w:tcPr>
            <w:tcW w:w="624" w:type="dxa"/>
          </w:tcPr>
          <w:p w:rsidR="00751EDB" w:rsidRPr="00105320" w:rsidRDefault="00751EDB" w:rsidP="00610A2A">
            <w:pPr>
              <w:shd w:val="clear" w:color="auto" w:fill="FFFFFF"/>
              <w:jc w:val="center"/>
            </w:pPr>
            <w:r>
              <w:t>9</w:t>
            </w:r>
            <w:r w:rsidRPr="00105320">
              <w:t>.2.</w:t>
            </w:r>
          </w:p>
        </w:tc>
        <w:tc>
          <w:tcPr>
            <w:tcW w:w="5392" w:type="dxa"/>
          </w:tcPr>
          <w:p w:rsidR="00751EDB" w:rsidRPr="00105320" w:rsidRDefault="00751EDB" w:rsidP="00610A2A">
            <w:pPr>
              <w:pStyle w:val="ConsPlusNormal"/>
              <w:spacing w:line="276" w:lineRule="auto"/>
              <w:ind w:firstLine="85"/>
              <w:jc w:val="both"/>
              <w:rPr>
                <w:rFonts w:ascii="Times New Roman" w:hAnsi="Times New Roman" w:cs="Times New Roman"/>
                <w:sz w:val="24"/>
                <w:szCs w:val="24"/>
              </w:rPr>
            </w:pPr>
            <w:r w:rsidRPr="00105320">
              <w:rPr>
                <w:rFonts w:ascii="Times New Roman" w:hAnsi="Times New Roman" w:cs="Times New Roman"/>
                <w:sz w:val="24"/>
                <w:szCs w:val="24"/>
              </w:rPr>
              <w:t>Включение в план профилактических прививок лиц, относящихся к контингентам риска:</w:t>
            </w:r>
          </w:p>
          <w:p w:rsidR="00751EDB" w:rsidRPr="00105320" w:rsidRDefault="00751EDB" w:rsidP="00610A2A">
            <w:pPr>
              <w:pStyle w:val="ConsPlusNormal"/>
              <w:spacing w:line="276" w:lineRule="auto"/>
              <w:ind w:firstLine="85"/>
              <w:jc w:val="both"/>
              <w:rPr>
                <w:rFonts w:ascii="Times New Roman" w:hAnsi="Times New Roman" w:cs="Times New Roman"/>
                <w:sz w:val="24"/>
                <w:szCs w:val="24"/>
              </w:rPr>
            </w:pPr>
            <w:r w:rsidRPr="00105320">
              <w:rPr>
                <w:rFonts w:ascii="Times New Roman" w:hAnsi="Times New Roman" w:cs="Times New Roman"/>
                <w:sz w:val="24"/>
                <w:szCs w:val="24"/>
              </w:rPr>
              <w:t xml:space="preserve">- </w:t>
            </w:r>
            <w:proofErr w:type="spellStart"/>
            <w:r w:rsidRPr="00105320">
              <w:rPr>
                <w:rFonts w:ascii="Times New Roman" w:hAnsi="Times New Roman" w:cs="Times New Roman"/>
                <w:sz w:val="24"/>
                <w:szCs w:val="24"/>
              </w:rPr>
              <w:t>зооветработники</w:t>
            </w:r>
            <w:proofErr w:type="spellEnd"/>
            <w:r w:rsidRPr="00105320">
              <w:rPr>
                <w:rFonts w:ascii="Times New Roman" w:hAnsi="Times New Roman" w:cs="Times New Roman"/>
                <w:sz w:val="24"/>
                <w:szCs w:val="24"/>
              </w:rPr>
              <w:t xml:space="preserve"> и другие лица, профессионально занятые </w:t>
            </w:r>
            <w:proofErr w:type="spellStart"/>
            <w:r w:rsidRPr="00105320">
              <w:rPr>
                <w:rFonts w:ascii="Times New Roman" w:hAnsi="Times New Roman" w:cs="Times New Roman"/>
                <w:sz w:val="24"/>
                <w:szCs w:val="24"/>
              </w:rPr>
              <w:t>предубойным</w:t>
            </w:r>
            <w:proofErr w:type="spellEnd"/>
            <w:r w:rsidRPr="00105320">
              <w:rPr>
                <w:rFonts w:ascii="Times New Roman" w:hAnsi="Times New Roman" w:cs="Times New Roman"/>
                <w:sz w:val="24"/>
                <w:szCs w:val="24"/>
              </w:rPr>
              <w:t xml:space="preserve"> содержанием скота, а также убоем, снятием шкур и разделкой туш;</w:t>
            </w:r>
          </w:p>
          <w:p w:rsidR="00751EDB" w:rsidRPr="00105320" w:rsidRDefault="00751EDB" w:rsidP="00610A2A">
            <w:pPr>
              <w:pStyle w:val="ConsPlusNormal"/>
              <w:spacing w:line="276" w:lineRule="auto"/>
              <w:ind w:firstLine="85"/>
              <w:jc w:val="both"/>
              <w:rPr>
                <w:rFonts w:ascii="Times New Roman" w:hAnsi="Times New Roman" w:cs="Times New Roman"/>
                <w:sz w:val="24"/>
                <w:szCs w:val="24"/>
              </w:rPr>
            </w:pPr>
            <w:r w:rsidRPr="00105320">
              <w:rPr>
                <w:rFonts w:ascii="Times New Roman" w:hAnsi="Times New Roman" w:cs="Times New Roman"/>
                <w:sz w:val="24"/>
                <w:szCs w:val="24"/>
              </w:rPr>
              <w:t>- лица, занятые сбором, хранением, транспортировкой и первичной переработкой сырья животного происхождения;</w:t>
            </w:r>
          </w:p>
          <w:p w:rsidR="00751EDB" w:rsidRPr="00105320" w:rsidRDefault="00751EDB" w:rsidP="00610A2A">
            <w:pPr>
              <w:pStyle w:val="ConsPlusNormal"/>
              <w:spacing w:line="276" w:lineRule="auto"/>
              <w:ind w:firstLine="85"/>
              <w:jc w:val="both"/>
              <w:rPr>
                <w:rFonts w:ascii="Times New Roman" w:hAnsi="Times New Roman" w:cs="Times New Roman"/>
                <w:sz w:val="24"/>
                <w:szCs w:val="24"/>
              </w:rPr>
            </w:pPr>
            <w:r w:rsidRPr="00105320">
              <w:rPr>
                <w:rFonts w:ascii="Times New Roman" w:hAnsi="Times New Roman" w:cs="Times New Roman"/>
                <w:sz w:val="24"/>
                <w:szCs w:val="24"/>
              </w:rPr>
              <w:t>- сотрудники лабораторий, работающие с материалом, подозрительным на инфицирование возбудителем сибирской язвы</w:t>
            </w:r>
          </w:p>
        </w:tc>
        <w:tc>
          <w:tcPr>
            <w:tcW w:w="3544" w:type="dxa"/>
          </w:tcPr>
          <w:p w:rsidR="00751EDB" w:rsidRPr="00105320" w:rsidRDefault="00751EDB" w:rsidP="007C09CC">
            <w:pPr>
              <w:pStyle w:val="ConsPlusNormal"/>
              <w:spacing w:line="276" w:lineRule="auto"/>
              <w:ind w:hanging="7"/>
              <w:jc w:val="center"/>
              <w:rPr>
                <w:rFonts w:ascii="Times New Roman" w:hAnsi="Times New Roman" w:cs="Times New Roman"/>
                <w:sz w:val="24"/>
                <w:szCs w:val="24"/>
              </w:rPr>
            </w:pPr>
            <w:r w:rsidRPr="00105320">
              <w:rPr>
                <w:rFonts w:ascii="Times New Roman" w:hAnsi="Times New Roman" w:cs="Times New Roman"/>
                <w:sz w:val="24"/>
                <w:szCs w:val="24"/>
              </w:rPr>
              <w:t>ежегодно</w:t>
            </w:r>
          </w:p>
        </w:tc>
        <w:tc>
          <w:tcPr>
            <w:tcW w:w="5103"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ГБУЗ НО «Шахунская ЦРБ» </w:t>
            </w:r>
            <w:r w:rsidRPr="00105320">
              <w:rPr>
                <w:rFonts w:ascii="Times New Roman" w:hAnsi="Times New Roman" w:cs="Times New Roman"/>
                <w:sz w:val="24"/>
                <w:szCs w:val="24"/>
              </w:rPr>
              <w:t>(по согласованию)</w:t>
            </w:r>
          </w:p>
        </w:tc>
      </w:tr>
      <w:tr w:rsidR="00751EDB" w:rsidRPr="00105320" w:rsidTr="00610A2A">
        <w:trPr>
          <w:jc w:val="center"/>
        </w:trPr>
        <w:tc>
          <w:tcPr>
            <w:tcW w:w="624" w:type="dxa"/>
          </w:tcPr>
          <w:p w:rsidR="00751EDB" w:rsidRPr="00105320" w:rsidRDefault="00751EDB" w:rsidP="00610A2A">
            <w:pPr>
              <w:shd w:val="clear" w:color="auto" w:fill="FFFFFF"/>
              <w:jc w:val="center"/>
            </w:pPr>
            <w:r>
              <w:t>9</w:t>
            </w:r>
            <w:r w:rsidRPr="00105320">
              <w:t>.3.</w:t>
            </w:r>
          </w:p>
        </w:tc>
        <w:tc>
          <w:tcPr>
            <w:tcW w:w="5392" w:type="dxa"/>
          </w:tcPr>
          <w:p w:rsidR="00751EDB" w:rsidRPr="00105320" w:rsidRDefault="00751EDB" w:rsidP="00610A2A">
            <w:pPr>
              <w:pStyle w:val="ConsPlusNormal"/>
              <w:spacing w:line="276" w:lineRule="auto"/>
              <w:ind w:firstLine="85"/>
              <w:jc w:val="both"/>
              <w:rPr>
                <w:rFonts w:ascii="Times New Roman" w:hAnsi="Times New Roman" w:cs="Times New Roman"/>
                <w:sz w:val="24"/>
                <w:szCs w:val="24"/>
              </w:rPr>
            </w:pPr>
            <w:r w:rsidRPr="00105320">
              <w:rPr>
                <w:rFonts w:ascii="Times New Roman" w:hAnsi="Times New Roman" w:cs="Times New Roman"/>
                <w:sz w:val="24"/>
                <w:szCs w:val="24"/>
              </w:rPr>
              <w:t xml:space="preserve">Проведение профилактической иммунизации </w:t>
            </w:r>
            <w:r w:rsidRPr="00105320">
              <w:rPr>
                <w:rFonts w:ascii="Times New Roman" w:hAnsi="Times New Roman" w:cs="Times New Roman"/>
                <w:sz w:val="24"/>
                <w:szCs w:val="24"/>
              </w:rPr>
              <w:lastRenderedPageBreak/>
              <w:t>против сибирской язвы лиц, по роду деятельности подвергающихся риску заражения в процессе манипуляций с материалами, подозрительными на обсемененность возбудителем, или при работе с культурами возбудителя сибирской язвы, в строгом соответствии с инструкцией к вакцине</w:t>
            </w:r>
          </w:p>
        </w:tc>
        <w:tc>
          <w:tcPr>
            <w:tcW w:w="3544" w:type="dxa"/>
          </w:tcPr>
          <w:p w:rsidR="00751EDB" w:rsidRPr="00105320" w:rsidRDefault="00751EDB" w:rsidP="007C09CC">
            <w:pPr>
              <w:pStyle w:val="ConsPlusNormal"/>
              <w:spacing w:line="276" w:lineRule="auto"/>
              <w:ind w:hanging="7"/>
              <w:jc w:val="center"/>
              <w:rPr>
                <w:rFonts w:ascii="Times New Roman" w:hAnsi="Times New Roman" w:cs="Times New Roman"/>
                <w:sz w:val="24"/>
                <w:szCs w:val="24"/>
              </w:rPr>
            </w:pPr>
            <w:r w:rsidRPr="00105320">
              <w:rPr>
                <w:rFonts w:ascii="Times New Roman" w:hAnsi="Times New Roman" w:cs="Times New Roman"/>
                <w:sz w:val="24"/>
                <w:szCs w:val="24"/>
              </w:rPr>
              <w:lastRenderedPageBreak/>
              <w:t>ежегодно</w:t>
            </w:r>
          </w:p>
        </w:tc>
        <w:tc>
          <w:tcPr>
            <w:tcW w:w="5103"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ГБУЗ НО «Шахунская ЦРБ» </w:t>
            </w:r>
            <w:r w:rsidRPr="00105320">
              <w:rPr>
                <w:rFonts w:ascii="Times New Roman" w:hAnsi="Times New Roman" w:cs="Times New Roman"/>
                <w:sz w:val="24"/>
                <w:szCs w:val="24"/>
              </w:rPr>
              <w:t>(по согласованию)</w:t>
            </w:r>
          </w:p>
        </w:tc>
      </w:tr>
      <w:tr w:rsidR="00751EDB" w:rsidRPr="00105320" w:rsidTr="00610A2A">
        <w:trPr>
          <w:jc w:val="center"/>
        </w:trPr>
        <w:tc>
          <w:tcPr>
            <w:tcW w:w="624" w:type="dxa"/>
          </w:tcPr>
          <w:p w:rsidR="00751EDB" w:rsidRPr="00105320" w:rsidRDefault="00751EDB" w:rsidP="00610A2A">
            <w:pPr>
              <w:shd w:val="clear" w:color="auto" w:fill="FFFFFF"/>
              <w:jc w:val="center"/>
            </w:pPr>
            <w:r>
              <w:lastRenderedPageBreak/>
              <w:t>9</w:t>
            </w:r>
            <w:r w:rsidRPr="00105320">
              <w:t>.4.</w:t>
            </w:r>
          </w:p>
        </w:tc>
        <w:tc>
          <w:tcPr>
            <w:tcW w:w="5392" w:type="dxa"/>
          </w:tcPr>
          <w:p w:rsidR="00751EDB" w:rsidRPr="00105320" w:rsidRDefault="00751EDB" w:rsidP="00610A2A">
            <w:pPr>
              <w:pStyle w:val="ConsPlusNormal"/>
              <w:spacing w:line="276" w:lineRule="auto"/>
              <w:ind w:firstLine="85"/>
              <w:jc w:val="both"/>
              <w:rPr>
                <w:rFonts w:ascii="Times New Roman" w:hAnsi="Times New Roman" w:cs="Times New Roman"/>
                <w:sz w:val="24"/>
                <w:szCs w:val="24"/>
              </w:rPr>
            </w:pPr>
            <w:proofErr w:type="gramStart"/>
            <w:r w:rsidRPr="00105320">
              <w:rPr>
                <w:rFonts w:ascii="Times New Roman" w:hAnsi="Times New Roman" w:cs="Times New Roman"/>
                <w:sz w:val="24"/>
                <w:szCs w:val="24"/>
              </w:rPr>
              <w:t>Контроль за</w:t>
            </w:r>
            <w:proofErr w:type="gramEnd"/>
            <w:r w:rsidRPr="00105320">
              <w:rPr>
                <w:rFonts w:ascii="Times New Roman" w:hAnsi="Times New Roman" w:cs="Times New Roman"/>
                <w:sz w:val="24"/>
                <w:szCs w:val="24"/>
              </w:rPr>
              <w:t xml:space="preserve"> проведением профилактической вакцинации лицам, профессиональная деятельность которых связана с риском заражения сибирской язвой</w:t>
            </w:r>
          </w:p>
        </w:tc>
        <w:tc>
          <w:tcPr>
            <w:tcW w:w="3544" w:type="dxa"/>
          </w:tcPr>
          <w:p w:rsidR="00751EDB" w:rsidRPr="00105320" w:rsidRDefault="00751EDB" w:rsidP="007C09CC">
            <w:pPr>
              <w:pStyle w:val="ConsPlusNormal"/>
              <w:spacing w:line="276" w:lineRule="auto"/>
              <w:ind w:hanging="7"/>
              <w:jc w:val="center"/>
              <w:rPr>
                <w:rFonts w:ascii="Times New Roman" w:hAnsi="Times New Roman" w:cs="Times New Roman"/>
                <w:sz w:val="24"/>
                <w:szCs w:val="24"/>
              </w:rPr>
            </w:pPr>
            <w:r w:rsidRPr="00105320">
              <w:rPr>
                <w:rFonts w:ascii="Times New Roman" w:hAnsi="Times New Roman" w:cs="Times New Roman"/>
                <w:sz w:val="24"/>
                <w:szCs w:val="24"/>
              </w:rPr>
              <w:t>постоянно</w:t>
            </w:r>
          </w:p>
        </w:tc>
        <w:tc>
          <w:tcPr>
            <w:tcW w:w="5103"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ТО </w:t>
            </w:r>
            <w:proofErr w:type="spellStart"/>
            <w:r w:rsidRPr="00105320">
              <w:rPr>
                <w:rFonts w:ascii="Times New Roman" w:hAnsi="Times New Roman" w:cs="Times New Roman"/>
                <w:sz w:val="24"/>
                <w:szCs w:val="24"/>
              </w:rPr>
              <w:t>Роспотребнадзора</w:t>
            </w:r>
            <w:proofErr w:type="spellEnd"/>
            <w:r w:rsidRPr="00105320">
              <w:rPr>
                <w:rFonts w:ascii="Times New Roman" w:hAnsi="Times New Roman" w:cs="Times New Roman"/>
                <w:sz w:val="24"/>
                <w:szCs w:val="24"/>
              </w:rPr>
              <w:t xml:space="preserve"> по Нижегородской области (по согласованию)</w:t>
            </w:r>
          </w:p>
        </w:tc>
      </w:tr>
      <w:tr w:rsidR="00751EDB" w:rsidRPr="00105320" w:rsidTr="00610A2A">
        <w:trPr>
          <w:jc w:val="center"/>
        </w:trPr>
        <w:tc>
          <w:tcPr>
            <w:tcW w:w="624" w:type="dxa"/>
          </w:tcPr>
          <w:p w:rsidR="00751EDB" w:rsidRPr="00105320" w:rsidRDefault="00751EDB" w:rsidP="00610A2A">
            <w:pPr>
              <w:shd w:val="clear" w:color="auto" w:fill="FFFFFF"/>
              <w:jc w:val="center"/>
            </w:pPr>
            <w:r>
              <w:t>10</w:t>
            </w:r>
            <w:r w:rsidRPr="00105320">
              <w:t>.</w:t>
            </w:r>
          </w:p>
        </w:tc>
        <w:tc>
          <w:tcPr>
            <w:tcW w:w="5392" w:type="dxa"/>
          </w:tcPr>
          <w:p w:rsidR="00751EDB" w:rsidRPr="00105320" w:rsidRDefault="00751EDB" w:rsidP="00610A2A">
            <w:pPr>
              <w:pStyle w:val="ConsPlusNormal"/>
              <w:spacing w:line="276" w:lineRule="auto"/>
              <w:ind w:firstLine="85"/>
              <w:jc w:val="both"/>
              <w:rPr>
                <w:rFonts w:ascii="Times New Roman" w:hAnsi="Times New Roman" w:cs="Times New Roman"/>
                <w:sz w:val="24"/>
                <w:szCs w:val="24"/>
              </w:rPr>
            </w:pPr>
            <w:r w:rsidRPr="00105320">
              <w:rPr>
                <w:rFonts w:ascii="Times New Roman" w:hAnsi="Times New Roman" w:cs="Times New Roman"/>
                <w:sz w:val="24"/>
                <w:szCs w:val="24"/>
              </w:rPr>
              <w:t>Обеспечение представления населению подробной информации о сибирской язве, путях и источниках заражения, основных симптомах заболевания и мерах профилактики с использованием средств массовой информации, листовок, плакатов, проведением бесед, в том числе о тяжелых последствиях проведения вынужденного убоя больных животных без разрешения и участия специалистов ветеринарной службы</w:t>
            </w:r>
          </w:p>
        </w:tc>
        <w:tc>
          <w:tcPr>
            <w:tcW w:w="3544" w:type="dxa"/>
          </w:tcPr>
          <w:p w:rsidR="00751EDB" w:rsidRPr="00105320" w:rsidRDefault="00751EDB" w:rsidP="007C09CC">
            <w:pPr>
              <w:pStyle w:val="ConsPlusNormal"/>
              <w:spacing w:line="276" w:lineRule="auto"/>
              <w:ind w:hanging="7"/>
              <w:jc w:val="center"/>
              <w:rPr>
                <w:rFonts w:ascii="Times New Roman" w:hAnsi="Times New Roman" w:cs="Times New Roman"/>
                <w:sz w:val="24"/>
                <w:szCs w:val="24"/>
              </w:rPr>
            </w:pPr>
            <w:r w:rsidRPr="00105320">
              <w:rPr>
                <w:rFonts w:ascii="Times New Roman" w:hAnsi="Times New Roman" w:cs="Times New Roman"/>
                <w:sz w:val="24"/>
                <w:szCs w:val="24"/>
              </w:rPr>
              <w:t>по мере необходимости</w:t>
            </w:r>
          </w:p>
        </w:tc>
        <w:tc>
          <w:tcPr>
            <w:tcW w:w="5103"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ГБУ Нижегородской области «</w:t>
            </w:r>
            <w:proofErr w:type="spellStart"/>
            <w:r>
              <w:rPr>
                <w:rFonts w:ascii="Times New Roman" w:hAnsi="Times New Roman" w:cs="Times New Roman"/>
                <w:sz w:val="24"/>
                <w:szCs w:val="24"/>
              </w:rPr>
              <w:t>Госветуправление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ахунья</w:t>
            </w:r>
            <w:proofErr w:type="spellEnd"/>
            <w:r>
              <w:rPr>
                <w:rFonts w:ascii="Times New Roman" w:hAnsi="Times New Roman" w:cs="Times New Roman"/>
                <w:sz w:val="24"/>
                <w:szCs w:val="24"/>
              </w:rPr>
              <w:t>»</w:t>
            </w:r>
            <w:r w:rsidRPr="00105320">
              <w:rPr>
                <w:rFonts w:ascii="Times New Roman" w:hAnsi="Times New Roman" w:cs="Times New Roman"/>
                <w:sz w:val="24"/>
                <w:szCs w:val="24"/>
              </w:rPr>
              <w:t xml:space="preserve"> (по согласованию), </w:t>
            </w:r>
            <w:r>
              <w:rPr>
                <w:rFonts w:ascii="Times New Roman" w:hAnsi="Times New Roman" w:cs="Times New Roman"/>
                <w:sz w:val="24"/>
                <w:szCs w:val="24"/>
              </w:rPr>
              <w:t xml:space="preserve">                            </w:t>
            </w:r>
            <w:r w:rsidRPr="00105320">
              <w:rPr>
                <w:rFonts w:ascii="Times New Roman" w:hAnsi="Times New Roman" w:cs="Times New Roman"/>
                <w:sz w:val="24"/>
                <w:szCs w:val="24"/>
              </w:rPr>
              <w:t xml:space="preserve"> </w:t>
            </w:r>
            <w:r>
              <w:rPr>
                <w:rFonts w:ascii="Times New Roman" w:hAnsi="Times New Roman" w:cs="Times New Roman"/>
                <w:sz w:val="24"/>
                <w:szCs w:val="24"/>
              </w:rPr>
              <w:t xml:space="preserve">              ТО</w:t>
            </w:r>
            <w:r w:rsidRPr="00105320">
              <w:rPr>
                <w:rFonts w:ascii="Times New Roman" w:hAnsi="Times New Roman" w:cs="Times New Roman"/>
                <w:sz w:val="24"/>
                <w:szCs w:val="24"/>
              </w:rPr>
              <w:t xml:space="preserve"> </w:t>
            </w:r>
            <w:proofErr w:type="spellStart"/>
            <w:r w:rsidRPr="00105320">
              <w:rPr>
                <w:rFonts w:ascii="Times New Roman" w:hAnsi="Times New Roman" w:cs="Times New Roman"/>
                <w:sz w:val="24"/>
                <w:szCs w:val="24"/>
              </w:rPr>
              <w:t>Роспотребнадзора</w:t>
            </w:r>
            <w:proofErr w:type="spellEnd"/>
            <w:r w:rsidRPr="00105320">
              <w:rPr>
                <w:rFonts w:ascii="Times New Roman" w:hAnsi="Times New Roman" w:cs="Times New Roman"/>
                <w:sz w:val="24"/>
                <w:szCs w:val="24"/>
              </w:rPr>
              <w:t xml:space="preserve"> по Нижегородской области (по согласованию), </w:t>
            </w:r>
            <w:r>
              <w:rPr>
                <w:rFonts w:ascii="Times New Roman" w:hAnsi="Times New Roman" w:cs="Times New Roman"/>
                <w:sz w:val="24"/>
                <w:szCs w:val="24"/>
              </w:rPr>
              <w:t xml:space="preserve">                                         ГБУЗ НО «Шахунская ЦРБ» </w:t>
            </w:r>
            <w:r w:rsidRPr="00105320">
              <w:rPr>
                <w:rFonts w:ascii="Times New Roman" w:hAnsi="Times New Roman" w:cs="Times New Roman"/>
                <w:sz w:val="24"/>
                <w:szCs w:val="24"/>
              </w:rPr>
              <w:t>(по согласованию)</w:t>
            </w:r>
          </w:p>
        </w:tc>
      </w:tr>
      <w:tr w:rsidR="00751EDB" w:rsidRPr="00105320" w:rsidTr="00610A2A">
        <w:trPr>
          <w:jc w:val="center"/>
        </w:trPr>
        <w:tc>
          <w:tcPr>
            <w:tcW w:w="624" w:type="dxa"/>
          </w:tcPr>
          <w:p w:rsidR="00751EDB" w:rsidRPr="00105320" w:rsidRDefault="00751EDB" w:rsidP="00610A2A">
            <w:pPr>
              <w:shd w:val="clear" w:color="auto" w:fill="FFFFFF"/>
              <w:jc w:val="center"/>
            </w:pPr>
          </w:p>
        </w:tc>
        <w:tc>
          <w:tcPr>
            <w:tcW w:w="14039" w:type="dxa"/>
            <w:gridSpan w:val="3"/>
          </w:tcPr>
          <w:p w:rsidR="00751EDB" w:rsidRPr="00105320" w:rsidRDefault="00751EDB" w:rsidP="00751EDB">
            <w:pPr>
              <w:pStyle w:val="ConsPlusNormal"/>
              <w:numPr>
                <w:ilvl w:val="0"/>
                <w:numId w:val="40"/>
              </w:numPr>
              <w:adjustRightInd/>
              <w:spacing w:line="276" w:lineRule="auto"/>
              <w:jc w:val="center"/>
              <w:outlineLvl w:val="2"/>
              <w:rPr>
                <w:rFonts w:ascii="Times New Roman" w:hAnsi="Times New Roman" w:cs="Times New Roman"/>
                <w:sz w:val="24"/>
                <w:szCs w:val="24"/>
              </w:rPr>
            </w:pPr>
            <w:r w:rsidRPr="00105320">
              <w:rPr>
                <w:rFonts w:ascii="Times New Roman" w:hAnsi="Times New Roman" w:cs="Times New Roman"/>
                <w:sz w:val="24"/>
                <w:szCs w:val="24"/>
              </w:rPr>
              <w:t>Ветеринарно-санитарные и противоэпизоотические мероприятия</w:t>
            </w:r>
          </w:p>
        </w:tc>
      </w:tr>
      <w:tr w:rsidR="00751EDB" w:rsidRPr="00105320" w:rsidTr="00610A2A">
        <w:trPr>
          <w:jc w:val="center"/>
        </w:trPr>
        <w:tc>
          <w:tcPr>
            <w:tcW w:w="624" w:type="dxa"/>
          </w:tcPr>
          <w:p w:rsidR="00751EDB" w:rsidRPr="00105320" w:rsidRDefault="00751EDB" w:rsidP="00610A2A">
            <w:pPr>
              <w:shd w:val="clear" w:color="auto" w:fill="FFFFFF"/>
              <w:jc w:val="center"/>
            </w:pPr>
            <w:r>
              <w:t>11</w:t>
            </w:r>
            <w:r w:rsidRPr="00105320">
              <w:t>.</w:t>
            </w:r>
          </w:p>
        </w:tc>
        <w:tc>
          <w:tcPr>
            <w:tcW w:w="5392"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Обеспечение постоянного эпизоотического мониторинга за состоянием здоровья животных в хозяйствах всех форм собственности на территории области в соответствии с разработанным ФГБУ "ВНИИЗЖ" планом лабораторного эпизоотического мониторинга</w:t>
            </w:r>
          </w:p>
        </w:tc>
        <w:tc>
          <w:tcPr>
            <w:tcW w:w="3544" w:type="dxa"/>
          </w:tcPr>
          <w:p w:rsidR="00751EDB" w:rsidRPr="00105320" w:rsidRDefault="00751EDB" w:rsidP="007C09CC">
            <w:pPr>
              <w:pStyle w:val="ConsPlusNormal"/>
              <w:spacing w:line="276" w:lineRule="auto"/>
              <w:ind w:hanging="7"/>
              <w:jc w:val="center"/>
              <w:rPr>
                <w:rFonts w:ascii="Times New Roman" w:hAnsi="Times New Roman" w:cs="Times New Roman"/>
                <w:sz w:val="24"/>
                <w:szCs w:val="24"/>
              </w:rPr>
            </w:pPr>
            <w:r w:rsidRPr="00105320">
              <w:rPr>
                <w:rFonts w:ascii="Times New Roman" w:hAnsi="Times New Roman" w:cs="Times New Roman"/>
                <w:sz w:val="24"/>
                <w:szCs w:val="24"/>
              </w:rPr>
              <w:t>постоянно</w:t>
            </w:r>
          </w:p>
        </w:tc>
        <w:tc>
          <w:tcPr>
            <w:tcW w:w="5103"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ГБУ Нижегородской области «</w:t>
            </w:r>
            <w:proofErr w:type="spellStart"/>
            <w:r>
              <w:rPr>
                <w:rFonts w:ascii="Times New Roman" w:hAnsi="Times New Roman" w:cs="Times New Roman"/>
                <w:sz w:val="24"/>
                <w:szCs w:val="24"/>
              </w:rPr>
              <w:t>Госветуправление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ахунья</w:t>
            </w:r>
            <w:proofErr w:type="spellEnd"/>
            <w:r>
              <w:rPr>
                <w:rFonts w:ascii="Times New Roman" w:hAnsi="Times New Roman" w:cs="Times New Roman"/>
                <w:sz w:val="24"/>
                <w:szCs w:val="24"/>
              </w:rPr>
              <w:t>»</w:t>
            </w:r>
            <w:r w:rsidRPr="00105320">
              <w:rPr>
                <w:rFonts w:ascii="Times New Roman" w:hAnsi="Times New Roman" w:cs="Times New Roman"/>
                <w:sz w:val="24"/>
                <w:szCs w:val="24"/>
              </w:rPr>
              <w:t xml:space="preserve"> (по согласованию)</w:t>
            </w:r>
            <w:r>
              <w:rPr>
                <w:rFonts w:ascii="Times New Roman" w:hAnsi="Times New Roman" w:cs="Times New Roman"/>
                <w:sz w:val="24"/>
                <w:szCs w:val="24"/>
              </w:rPr>
              <w:t xml:space="preserve"> </w:t>
            </w:r>
            <w:r w:rsidRPr="00105320">
              <w:rPr>
                <w:rFonts w:ascii="Times New Roman" w:hAnsi="Times New Roman" w:cs="Times New Roman"/>
                <w:sz w:val="24"/>
                <w:szCs w:val="24"/>
              </w:rPr>
              <w:t>,</w:t>
            </w:r>
          </w:p>
        </w:tc>
      </w:tr>
      <w:tr w:rsidR="00751EDB" w:rsidRPr="00105320" w:rsidTr="00610A2A">
        <w:trPr>
          <w:jc w:val="center"/>
        </w:trPr>
        <w:tc>
          <w:tcPr>
            <w:tcW w:w="624" w:type="dxa"/>
          </w:tcPr>
          <w:p w:rsidR="00751EDB" w:rsidRPr="00105320" w:rsidRDefault="00751EDB" w:rsidP="00610A2A">
            <w:pPr>
              <w:shd w:val="clear" w:color="auto" w:fill="FFFFFF"/>
              <w:jc w:val="center"/>
            </w:pPr>
            <w:r>
              <w:lastRenderedPageBreak/>
              <w:t>12</w:t>
            </w:r>
            <w:r w:rsidRPr="00105320">
              <w:t>.</w:t>
            </w:r>
          </w:p>
        </w:tc>
        <w:tc>
          <w:tcPr>
            <w:tcW w:w="5392"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 xml:space="preserve">Обеспечение строгого </w:t>
            </w:r>
            <w:proofErr w:type="gramStart"/>
            <w:r w:rsidRPr="00105320">
              <w:rPr>
                <w:rFonts w:ascii="Times New Roman" w:hAnsi="Times New Roman" w:cs="Times New Roman"/>
                <w:sz w:val="24"/>
                <w:szCs w:val="24"/>
              </w:rPr>
              <w:t>контроля за</w:t>
            </w:r>
            <w:proofErr w:type="gramEnd"/>
            <w:r w:rsidRPr="00105320">
              <w:rPr>
                <w:rFonts w:ascii="Times New Roman" w:hAnsi="Times New Roman" w:cs="Times New Roman"/>
                <w:sz w:val="24"/>
                <w:szCs w:val="24"/>
              </w:rPr>
              <w:t xml:space="preserve"> проведением и уничтожением трупов павших животных и всех продуктов, полученных при вынужденном убое больных животных в соответствии с ветеринарными требованиями</w:t>
            </w:r>
          </w:p>
        </w:tc>
        <w:tc>
          <w:tcPr>
            <w:tcW w:w="3544" w:type="dxa"/>
          </w:tcPr>
          <w:p w:rsidR="00751EDB" w:rsidRPr="00105320" w:rsidRDefault="00751EDB" w:rsidP="007C09CC">
            <w:pPr>
              <w:pStyle w:val="ConsPlusNormal"/>
              <w:spacing w:line="276" w:lineRule="auto"/>
              <w:ind w:hanging="7"/>
              <w:jc w:val="center"/>
              <w:rPr>
                <w:rFonts w:ascii="Times New Roman" w:hAnsi="Times New Roman" w:cs="Times New Roman"/>
                <w:sz w:val="24"/>
                <w:szCs w:val="24"/>
              </w:rPr>
            </w:pPr>
            <w:r w:rsidRPr="00105320">
              <w:rPr>
                <w:rFonts w:ascii="Times New Roman" w:hAnsi="Times New Roman" w:cs="Times New Roman"/>
                <w:sz w:val="24"/>
                <w:szCs w:val="24"/>
              </w:rPr>
              <w:t>постоянно</w:t>
            </w:r>
          </w:p>
        </w:tc>
        <w:tc>
          <w:tcPr>
            <w:tcW w:w="5103"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ГБУ Нижегородской области «</w:t>
            </w:r>
            <w:proofErr w:type="spellStart"/>
            <w:r>
              <w:rPr>
                <w:rFonts w:ascii="Times New Roman" w:hAnsi="Times New Roman" w:cs="Times New Roman"/>
                <w:sz w:val="24"/>
                <w:szCs w:val="24"/>
              </w:rPr>
              <w:t>Госветуправление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ахунья</w:t>
            </w:r>
            <w:proofErr w:type="spellEnd"/>
            <w:r>
              <w:rPr>
                <w:rFonts w:ascii="Times New Roman" w:hAnsi="Times New Roman" w:cs="Times New Roman"/>
                <w:sz w:val="24"/>
                <w:szCs w:val="24"/>
              </w:rPr>
              <w:t xml:space="preserve">» </w:t>
            </w:r>
            <w:r w:rsidRPr="00105320">
              <w:rPr>
                <w:rFonts w:ascii="Times New Roman" w:hAnsi="Times New Roman" w:cs="Times New Roman"/>
                <w:sz w:val="24"/>
                <w:szCs w:val="24"/>
              </w:rPr>
              <w:t>(по согласованию),</w:t>
            </w:r>
          </w:p>
        </w:tc>
      </w:tr>
      <w:tr w:rsidR="00751EDB" w:rsidRPr="00105320" w:rsidTr="00610A2A">
        <w:trPr>
          <w:jc w:val="center"/>
        </w:trPr>
        <w:tc>
          <w:tcPr>
            <w:tcW w:w="624" w:type="dxa"/>
          </w:tcPr>
          <w:p w:rsidR="00751EDB" w:rsidRPr="00105320" w:rsidRDefault="00751EDB" w:rsidP="00610A2A">
            <w:pPr>
              <w:shd w:val="clear" w:color="auto" w:fill="FFFFFF"/>
              <w:jc w:val="center"/>
            </w:pPr>
            <w:r>
              <w:t>13</w:t>
            </w:r>
            <w:r w:rsidRPr="00105320">
              <w:t>.</w:t>
            </w:r>
          </w:p>
        </w:tc>
        <w:tc>
          <w:tcPr>
            <w:tcW w:w="5392"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Обеспечение проведения дезинфекционных мероприятий мест содержания, падежа и вынужденного забоя животных</w:t>
            </w:r>
          </w:p>
        </w:tc>
        <w:tc>
          <w:tcPr>
            <w:tcW w:w="3544" w:type="dxa"/>
          </w:tcPr>
          <w:p w:rsidR="00751EDB" w:rsidRPr="00105320" w:rsidRDefault="00751EDB" w:rsidP="007C09CC">
            <w:pPr>
              <w:pStyle w:val="ConsPlusNormal"/>
              <w:spacing w:line="276" w:lineRule="auto"/>
              <w:ind w:hanging="7"/>
              <w:jc w:val="center"/>
              <w:rPr>
                <w:rFonts w:ascii="Times New Roman" w:hAnsi="Times New Roman" w:cs="Times New Roman"/>
                <w:sz w:val="24"/>
                <w:szCs w:val="24"/>
              </w:rPr>
            </w:pPr>
            <w:r w:rsidRPr="00105320">
              <w:rPr>
                <w:rFonts w:ascii="Times New Roman" w:hAnsi="Times New Roman" w:cs="Times New Roman"/>
                <w:sz w:val="24"/>
                <w:szCs w:val="24"/>
              </w:rPr>
              <w:t>по мере необходимости</w:t>
            </w:r>
          </w:p>
        </w:tc>
        <w:tc>
          <w:tcPr>
            <w:tcW w:w="5103"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ГБУ Нижегородской области «</w:t>
            </w:r>
            <w:proofErr w:type="spellStart"/>
            <w:r>
              <w:rPr>
                <w:rFonts w:ascii="Times New Roman" w:hAnsi="Times New Roman" w:cs="Times New Roman"/>
                <w:sz w:val="24"/>
                <w:szCs w:val="24"/>
              </w:rPr>
              <w:t>Госветуправление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ахунья</w:t>
            </w:r>
            <w:proofErr w:type="spellEnd"/>
            <w:r>
              <w:rPr>
                <w:rFonts w:ascii="Times New Roman" w:hAnsi="Times New Roman" w:cs="Times New Roman"/>
                <w:sz w:val="24"/>
                <w:szCs w:val="24"/>
              </w:rPr>
              <w:t>»</w:t>
            </w:r>
            <w:r w:rsidRPr="00105320">
              <w:rPr>
                <w:rFonts w:ascii="Times New Roman" w:hAnsi="Times New Roman" w:cs="Times New Roman"/>
                <w:sz w:val="24"/>
                <w:szCs w:val="24"/>
              </w:rPr>
              <w:t xml:space="preserve"> (по согласованию)</w:t>
            </w:r>
            <w:r>
              <w:rPr>
                <w:rFonts w:ascii="Times New Roman" w:hAnsi="Times New Roman" w:cs="Times New Roman"/>
                <w:sz w:val="24"/>
                <w:szCs w:val="24"/>
              </w:rPr>
              <w:t xml:space="preserve"> </w:t>
            </w:r>
            <w:r w:rsidRPr="00105320">
              <w:rPr>
                <w:rFonts w:ascii="Times New Roman" w:hAnsi="Times New Roman" w:cs="Times New Roman"/>
                <w:sz w:val="24"/>
                <w:szCs w:val="24"/>
              </w:rPr>
              <w:t>,</w:t>
            </w:r>
          </w:p>
        </w:tc>
      </w:tr>
      <w:tr w:rsidR="00751EDB" w:rsidRPr="00105320" w:rsidTr="00610A2A">
        <w:trPr>
          <w:jc w:val="center"/>
        </w:trPr>
        <w:tc>
          <w:tcPr>
            <w:tcW w:w="624" w:type="dxa"/>
          </w:tcPr>
          <w:p w:rsidR="00751EDB" w:rsidRPr="00105320" w:rsidRDefault="00751EDB" w:rsidP="00610A2A">
            <w:pPr>
              <w:shd w:val="clear" w:color="auto" w:fill="FFFFFF"/>
              <w:jc w:val="center"/>
            </w:pPr>
            <w:r>
              <w:t>14</w:t>
            </w:r>
            <w:r w:rsidRPr="00105320">
              <w:t>.</w:t>
            </w:r>
          </w:p>
        </w:tc>
        <w:tc>
          <w:tcPr>
            <w:tcW w:w="5392"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Установление на фермах круглосуточного контроля за вакцинированными против сибирской язвы животными в течение 10 дней со дня вакцинации.</w:t>
            </w:r>
          </w:p>
        </w:tc>
        <w:tc>
          <w:tcPr>
            <w:tcW w:w="3544" w:type="dxa"/>
          </w:tcPr>
          <w:p w:rsidR="00751EDB" w:rsidRPr="00105320" w:rsidRDefault="00751EDB" w:rsidP="007C09CC">
            <w:pPr>
              <w:pStyle w:val="ConsPlusNormal"/>
              <w:spacing w:line="276" w:lineRule="auto"/>
              <w:ind w:hanging="7"/>
              <w:jc w:val="center"/>
              <w:rPr>
                <w:rFonts w:ascii="Times New Roman" w:hAnsi="Times New Roman" w:cs="Times New Roman"/>
                <w:sz w:val="24"/>
                <w:szCs w:val="24"/>
              </w:rPr>
            </w:pPr>
            <w:r w:rsidRPr="00105320">
              <w:rPr>
                <w:rFonts w:ascii="Times New Roman" w:hAnsi="Times New Roman" w:cs="Times New Roman"/>
                <w:sz w:val="24"/>
                <w:szCs w:val="24"/>
              </w:rPr>
              <w:t>постоянно</w:t>
            </w:r>
          </w:p>
        </w:tc>
        <w:tc>
          <w:tcPr>
            <w:tcW w:w="5103"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Руководители предпри</w:t>
            </w:r>
            <w:r>
              <w:rPr>
                <w:rFonts w:ascii="Times New Roman" w:hAnsi="Times New Roman" w:cs="Times New Roman"/>
                <w:sz w:val="24"/>
                <w:szCs w:val="24"/>
              </w:rPr>
              <w:t xml:space="preserve">ятий, </w:t>
            </w:r>
            <w:proofErr w:type="spellStart"/>
            <w:r>
              <w:rPr>
                <w:rFonts w:ascii="Times New Roman" w:hAnsi="Times New Roman" w:cs="Times New Roman"/>
                <w:sz w:val="24"/>
                <w:szCs w:val="24"/>
              </w:rPr>
              <w:t>зооветспециалисты</w:t>
            </w:r>
            <w:proofErr w:type="spellEnd"/>
            <w:r>
              <w:rPr>
                <w:rFonts w:ascii="Times New Roman" w:hAnsi="Times New Roman" w:cs="Times New Roman"/>
                <w:sz w:val="24"/>
                <w:szCs w:val="24"/>
              </w:rPr>
              <w:t xml:space="preserve"> сельхозпредприятий </w:t>
            </w:r>
            <w:r w:rsidRPr="00105320">
              <w:rPr>
                <w:rFonts w:ascii="Times New Roman" w:hAnsi="Times New Roman" w:cs="Times New Roman"/>
                <w:sz w:val="24"/>
                <w:szCs w:val="24"/>
              </w:rPr>
              <w:t xml:space="preserve"> (по согласованию)</w:t>
            </w:r>
          </w:p>
        </w:tc>
      </w:tr>
      <w:tr w:rsidR="00751EDB" w:rsidRPr="00105320" w:rsidTr="00610A2A">
        <w:trPr>
          <w:jc w:val="center"/>
        </w:trPr>
        <w:tc>
          <w:tcPr>
            <w:tcW w:w="14663" w:type="dxa"/>
            <w:gridSpan w:val="4"/>
          </w:tcPr>
          <w:p w:rsidR="00751EDB" w:rsidRPr="00105320" w:rsidRDefault="00751EDB" w:rsidP="00751EDB">
            <w:pPr>
              <w:pStyle w:val="ConsPlusNormal"/>
              <w:numPr>
                <w:ilvl w:val="0"/>
                <w:numId w:val="40"/>
              </w:numPr>
              <w:adjustRightInd/>
              <w:spacing w:line="276" w:lineRule="auto"/>
              <w:jc w:val="center"/>
              <w:outlineLvl w:val="2"/>
              <w:rPr>
                <w:rFonts w:ascii="Times New Roman" w:hAnsi="Times New Roman" w:cs="Times New Roman"/>
                <w:sz w:val="24"/>
                <w:szCs w:val="24"/>
              </w:rPr>
            </w:pPr>
            <w:r w:rsidRPr="00105320">
              <w:rPr>
                <w:rFonts w:ascii="Times New Roman" w:hAnsi="Times New Roman" w:cs="Times New Roman"/>
                <w:sz w:val="24"/>
                <w:szCs w:val="24"/>
              </w:rPr>
              <w:t>Лечебно-профилактические мероприятия</w:t>
            </w:r>
          </w:p>
        </w:tc>
      </w:tr>
      <w:tr w:rsidR="00751EDB" w:rsidRPr="00105320" w:rsidTr="00610A2A">
        <w:trPr>
          <w:jc w:val="center"/>
        </w:trPr>
        <w:tc>
          <w:tcPr>
            <w:tcW w:w="624" w:type="dxa"/>
          </w:tcPr>
          <w:p w:rsidR="00751EDB" w:rsidRPr="00105320" w:rsidRDefault="00751EDB" w:rsidP="00610A2A">
            <w:pPr>
              <w:shd w:val="clear" w:color="auto" w:fill="FFFFFF"/>
              <w:jc w:val="center"/>
            </w:pPr>
            <w:r>
              <w:t>15</w:t>
            </w:r>
            <w:r w:rsidRPr="00105320">
              <w:t>.</w:t>
            </w:r>
          </w:p>
        </w:tc>
        <w:tc>
          <w:tcPr>
            <w:tcW w:w="5392"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Обеспечение выявления больных сибирской язвой при оказании всех видов медицинской помощи на основании клинико-эпидемиологических и лабораторных данных</w:t>
            </w:r>
          </w:p>
        </w:tc>
        <w:tc>
          <w:tcPr>
            <w:tcW w:w="3544" w:type="dxa"/>
          </w:tcPr>
          <w:p w:rsidR="00751EDB" w:rsidRPr="00105320" w:rsidRDefault="00751EDB" w:rsidP="007C09CC">
            <w:pPr>
              <w:pStyle w:val="ConsPlusNormal"/>
              <w:spacing w:line="276" w:lineRule="auto"/>
              <w:ind w:hanging="7"/>
              <w:jc w:val="center"/>
              <w:rPr>
                <w:rFonts w:ascii="Times New Roman" w:hAnsi="Times New Roman" w:cs="Times New Roman"/>
                <w:sz w:val="24"/>
                <w:szCs w:val="24"/>
              </w:rPr>
            </w:pPr>
            <w:r w:rsidRPr="00105320">
              <w:rPr>
                <w:rFonts w:ascii="Times New Roman" w:hAnsi="Times New Roman" w:cs="Times New Roman"/>
                <w:sz w:val="24"/>
                <w:szCs w:val="24"/>
              </w:rPr>
              <w:t>при обращении</w:t>
            </w:r>
          </w:p>
        </w:tc>
        <w:tc>
          <w:tcPr>
            <w:tcW w:w="5103" w:type="dxa"/>
          </w:tcPr>
          <w:p w:rsidR="00751EDB" w:rsidRPr="00105320" w:rsidRDefault="00751EDB" w:rsidP="00610A2A">
            <w:pPr>
              <w:pStyle w:val="ConsPlusNormal"/>
              <w:spacing w:line="276" w:lineRule="auto"/>
              <w:ind w:hanging="7"/>
              <w:jc w:val="both"/>
              <w:rPr>
                <w:rFonts w:ascii="Times New Roman" w:hAnsi="Times New Roman" w:cs="Times New Roman"/>
                <w:sz w:val="24"/>
                <w:szCs w:val="24"/>
              </w:rPr>
            </w:pPr>
            <w:r>
              <w:rPr>
                <w:rFonts w:ascii="Times New Roman" w:hAnsi="Times New Roman" w:cs="Times New Roman"/>
                <w:sz w:val="24"/>
                <w:szCs w:val="24"/>
              </w:rPr>
              <w:t>ГБУЗ НО «Шахунская ЦРБ»</w:t>
            </w:r>
            <w:r w:rsidRPr="00105320">
              <w:rPr>
                <w:rFonts w:ascii="Times New Roman" w:hAnsi="Times New Roman" w:cs="Times New Roman"/>
                <w:sz w:val="24"/>
                <w:szCs w:val="24"/>
              </w:rPr>
              <w:t xml:space="preserve"> (по согласованию)</w:t>
            </w:r>
          </w:p>
        </w:tc>
      </w:tr>
      <w:tr w:rsidR="00751EDB" w:rsidRPr="00105320" w:rsidTr="00610A2A">
        <w:tblPrEx>
          <w:tblBorders>
            <w:insideH w:val="nil"/>
          </w:tblBorders>
        </w:tblPrEx>
        <w:trPr>
          <w:jc w:val="center"/>
        </w:trPr>
        <w:tc>
          <w:tcPr>
            <w:tcW w:w="624" w:type="dxa"/>
            <w:tcBorders>
              <w:bottom w:val="nil"/>
            </w:tcBorders>
          </w:tcPr>
          <w:p w:rsidR="00751EDB" w:rsidRPr="00105320" w:rsidRDefault="00751EDB" w:rsidP="00610A2A">
            <w:pPr>
              <w:shd w:val="clear" w:color="auto" w:fill="FFFFFF"/>
              <w:jc w:val="center"/>
            </w:pPr>
            <w:r>
              <w:t>16</w:t>
            </w:r>
            <w:r w:rsidRPr="00105320">
              <w:t>.</w:t>
            </w:r>
          </w:p>
        </w:tc>
        <w:tc>
          <w:tcPr>
            <w:tcW w:w="5392" w:type="dxa"/>
            <w:tcBorders>
              <w:bottom w:val="nil"/>
            </w:tcBorders>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 xml:space="preserve">Обеспечение немедленной госпитализации лиц с подозрением на заболевание сибирской язвой в ГБУЗ НО "Инфекционная больница № 9 г. </w:t>
            </w:r>
            <w:proofErr w:type="spellStart"/>
            <w:r w:rsidRPr="00105320">
              <w:rPr>
                <w:rFonts w:ascii="Times New Roman" w:hAnsi="Times New Roman" w:cs="Times New Roman"/>
                <w:sz w:val="24"/>
                <w:szCs w:val="24"/>
              </w:rPr>
              <w:t>Н.Новгорода</w:t>
            </w:r>
            <w:proofErr w:type="spellEnd"/>
            <w:r w:rsidRPr="00105320">
              <w:rPr>
                <w:rFonts w:ascii="Times New Roman" w:hAnsi="Times New Roman" w:cs="Times New Roman"/>
                <w:sz w:val="24"/>
                <w:szCs w:val="24"/>
              </w:rPr>
              <w:t>"</w:t>
            </w:r>
          </w:p>
        </w:tc>
        <w:tc>
          <w:tcPr>
            <w:tcW w:w="3544" w:type="dxa"/>
            <w:tcBorders>
              <w:bottom w:val="nil"/>
            </w:tcBorders>
          </w:tcPr>
          <w:p w:rsidR="00751EDB" w:rsidRPr="00105320" w:rsidRDefault="00751EDB" w:rsidP="007C09CC">
            <w:pPr>
              <w:pStyle w:val="ConsPlusNormal"/>
              <w:spacing w:line="276" w:lineRule="auto"/>
              <w:ind w:hanging="7"/>
              <w:jc w:val="center"/>
              <w:rPr>
                <w:rFonts w:ascii="Times New Roman" w:hAnsi="Times New Roman" w:cs="Times New Roman"/>
                <w:sz w:val="24"/>
                <w:szCs w:val="24"/>
              </w:rPr>
            </w:pPr>
            <w:r w:rsidRPr="00105320">
              <w:rPr>
                <w:rFonts w:ascii="Times New Roman" w:hAnsi="Times New Roman" w:cs="Times New Roman"/>
                <w:sz w:val="24"/>
                <w:szCs w:val="24"/>
              </w:rPr>
              <w:t>при выявлении</w:t>
            </w:r>
          </w:p>
        </w:tc>
        <w:tc>
          <w:tcPr>
            <w:tcW w:w="5103" w:type="dxa"/>
            <w:tcBorders>
              <w:bottom w:val="nil"/>
            </w:tcBorders>
          </w:tcPr>
          <w:p w:rsidR="00751EDB" w:rsidRPr="00105320" w:rsidRDefault="00751EDB" w:rsidP="00610A2A">
            <w:pPr>
              <w:pStyle w:val="ConsPlusNormal"/>
              <w:spacing w:line="276" w:lineRule="auto"/>
              <w:ind w:hanging="7"/>
              <w:jc w:val="both"/>
              <w:rPr>
                <w:rFonts w:ascii="Times New Roman" w:hAnsi="Times New Roman" w:cs="Times New Roman"/>
                <w:sz w:val="24"/>
                <w:szCs w:val="24"/>
              </w:rPr>
            </w:pPr>
            <w:r>
              <w:rPr>
                <w:rFonts w:ascii="Times New Roman" w:hAnsi="Times New Roman" w:cs="Times New Roman"/>
                <w:sz w:val="24"/>
                <w:szCs w:val="24"/>
              </w:rPr>
              <w:t>ГБУЗ НО «Шахунская ЦРБ»</w:t>
            </w:r>
            <w:r w:rsidRPr="00105320">
              <w:rPr>
                <w:rFonts w:ascii="Times New Roman" w:hAnsi="Times New Roman" w:cs="Times New Roman"/>
                <w:sz w:val="24"/>
                <w:szCs w:val="24"/>
              </w:rPr>
              <w:t xml:space="preserve">  (по согласованию)</w:t>
            </w:r>
          </w:p>
        </w:tc>
      </w:tr>
      <w:tr w:rsidR="00751EDB" w:rsidRPr="00105320" w:rsidTr="00610A2A">
        <w:tblPrEx>
          <w:tblBorders>
            <w:insideH w:val="nil"/>
          </w:tblBorders>
        </w:tblPrEx>
        <w:trPr>
          <w:trHeight w:val="26"/>
          <w:jc w:val="center"/>
        </w:trPr>
        <w:tc>
          <w:tcPr>
            <w:tcW w:w="14663" w:type="dxa"/>
            <w:gridSpan w:val="4"/>
            <w:tcBorders>
              <w:top w:val="nil"/>
            </w:tcBorders>
          </w:tcPr>
          <w:p w:rsidR="00751EDB" w:rsidRPr="00105320" w:rsidRDefault="00751EDB" w:rsidP="00610A2A">
            <w:pPr>
              <w:shd w:val="clear" w:color="auto" w:fill="FFFFFF"/>
              <w:jc w:val="center"/>
            </w:pPr>
          </w:p>
        </w:tc>
      </w:tr>
      <w:tr w:rsidR="00751EDB" w:rsidRPr="00105320" w:rsidTr="00610A2A">
        <w:trPr>
          <w:jc w:val="center"/>
        </w:trPr>
        <w:tc>
          <w:tcPr>
            <w:tcW w:w="624" w:type="dxa"/>
          </w:tcPr>
          <w:p w:rsidR="00751EDB" w:rsidRPr="00105320" w:rsidRDefault="00751EDB" w:rsidP="00610A2A">
            <w:pPr>
              <w:shd w:val="clear" w:color="auto" w:fill="FFFFFF"/>
              <w:jc w:val="center"/>
            </w:pPr>
            <w:r>
              <w:t>17</w:t>
            </w:r>
            <w:r w:rsidRPr="00105320">
              <w:t>.</w:t>
            </w:r>
          </w:p>
        </w:tc>
        <w:tc>
          <w:tcPr>
            <w:tcW w:w="5392"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Обеспечение своевременного (в течение 2 часов) представления донесения о каждом случае заболевания (подозрения) сибирской язвой в соответствии с действующим законодательством</w:t>
            </w:r>
          </w:p>
        </w:tc>
        <w:tc>
          <w:tcPr>
            <w:tcW w:w="3544" w:type="dxa"/>
          </w:tcPr>
          <w:p w:rsidR="00751EDB" w:rsidRPr="00105320" w:rsidRDefault="00751EDB" w:rsidP="007C09CC">
            <w:pPr>
              <w:pStyle w:val="ConsPlusNormal"/>
              <w:spacing w:line="276" w:lineRule="auto"/>
              <w:ind w:hanging="7"/>
              <w:jc w:val="center"/>
              <w:rPr>
                <w:rFonts w:ascii="Times New Roman" w:hAnsi="Times New Roman" w:cs="Times New Roman"/>
                <w:sz w:val="24"/>
                <w:szCs w:val="24"/>
              </w:rPr>
            </w:pPr>
            <w:r w:rsidRPr="00105320">
              <w:rPr>
                <w:rFonts w:ascii="Times New Roman" w:hAnsi="Times New Roman" w:cs="Times New Roman"/>
                <w:sz w:val="24"/>
                <w:szCs w:val="24"/>
              </w:rPr>
              <w:t>при выявлении</w:t>
            </w:r>
          </w:p>
        </w:tc>
        <w:tc>
          <w:tcPr>
            <w:tcW w:w="5103"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ГБУЗ НО «Шахунская ЦРБ»</w:t>
            </w:r>
            <w:r w:rsidRPr="00105320">
              <w:rPr>
                <w:rFonts w:ascii="Times New Roman" w:hAnsi="Times New Roman" w:cs="Times New Roman"/>
                <w:sz w:val="24"/>
                <w:szCs w:val="24"/>
              </w:rPr>
              <w:t xml:space="preserve">  (по согласованию)</w:t>
            </w:r>
          </w:p>
        </w:tc>
      </w:tr>
      <w:tr w:rsidR="00751EDB" w:rsidRPr="00105320" w:rsidTr="00610A2A">
        <w:trPr>
          <w:jc w:val="center"/>
        </w:trPr>
        <w:tc>
          <w:tcPr>
            <w:tcW w:w="14663" w:type="dxa"/>
            <w:gridSpan w:val="4"/>
          </w:tcPr>
          <w:p w:rsidR="00751EDB" w:rsidRPr="00105320" w:rsidRDefault="00751EDB" w:rsidP="00D64FC7">
            <w:pPr>
              <w:pStyle w:val="ConsPlusNormal"/>
              <w:spacing w:line="276" w:lineRule="auto"/>
              <w:jc w:val="center"/>
              <w:outlineLvl w:val="2"/>
              <w:rPr>
                <w:rFonts w:ascii="Times New Roman" w:hAnsi="Times New Roman" w:cs="Times New Roman"/>
                <w:sz w:val="24"/>
                <w:szCs w:val="24"/>
              </w:rPr>
            </w:pPr>
            <w:r w:rsidRPr="00105320">
              <w:rPr>
                <w:rFonts w:ascii="Times New Roman" w:hAnsi="Times New Roman" w:cs="Times New Roman"/>
                <w:sz w:val="24"/>
                <w:szCs w:val="24"/>
              </w:rPr>
              <w:lastRenderedPageBreak/>
              <w:t>IV. Противоэпидемические мероприятия, проводимые с целью локализации и ликвидации очага сибиреязвенной инфекции</w:t>
            </w:r>
          </w:p>
        </w:tc>
      </w:tr>
      <w:tr w:rsidR="00751EDB" w:rsidRPr="00105320" w:rsidTr="00610A2A">
        <w:trPr>
          <w:jc w:val="center"/>
        </w:trPr>
        <w:tc>
          <w:tcPr>
            <w:tcW w:w="624" w:type="dxa"/>
          </w:tcPr>
          <w:p w:rsidR="00751EDB" w:rsidRPr="00105320" w:rsidRDefault="00751EDB" w:rsidP="00610A2A">
            <w:pPr>
              <w:shd w:val="clear" w:color="auto" w:fill="FFFFFF"/>
              <w:jc w:val="center"/>
            </w:pPr>
            <w:r>
              <w:t>19</w:t>
            </w:r>
            <w:r w:rsidRPr="00105320">
              <w:t>.</w:t>
            </w:r>
          </w:p>
        </w:tc>
        <w:tc>
          <w:tcPr>
            <w:tcW w:w="5392"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Установление лиц, подвергшихся риску заражения:</w:t>
            </w:r>
          </w:p>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 активное выявление больных методом подворных обходов;</w:t>
            </w:r>
          </w:p>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 выявление лиц, контактировавших с материалом, содержащим возбудитель сибирской язвы (принимавших участие в убое и разделке туш больных животных, ухаживавших за больными животными, приготовлявших и употреблявших в пищу мясо больных животных)</w:t>
            </w:r>
          </w:p>
        </w:tc>
        <w:tc>
          <w:tcPr>
            <w:tcW w:w="3544" w:type="dxa"/>
          </w:tcPr>
          <w:p w:rsidR="00751EDB" w:rsidRPr="00105320" w:rsidRDefault="00751EDB" w:rsidP="007C09CC">
            <w:pPr>
              <w:pStyle w:val="ConsPlusNormal"/>
              <w:spacing w:line="276" w:lineRule="auto"/>
              <w:ind w:hanging="7"/>
              <w:jc w:val="center"/>
              <w:rPr>
                <w:rFonts w:ascii="Times New Roman" w:hAnsi="Times New Roman" w:cs="Times New Roman"/>
                <w:sz w:val="24"/>
                <w:szCs w:val="24"/>
              </w:rPr>
            </w:pPr>
            <w:r w:rsidRPr="00105320">
              <w:rPr>
                <w:rFonts w:ascii="Times New Roman" w:hAnsi="Times New Roman" w:cs="Times New Roman"/>
                <w:sz w:val="24"/>
                <w:szCs w:val="24"/>
              </w:rPr>
              <w:t>при регистрации случая подозрения на заражение</w:t>
            </w:r>
          </w:p>
        </w:tc>
        <w:tc>
          <w:tcPr>
            <w:tcW w:w="5103" w:type="dxa"/>
          </w:tcPr>
          <w:p w:rsidR="00751EDB" w:rsidRPr="00105320" w:rsidRDefault="00751EDB" w:rsidP="00610A2A">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ТО </w:t>
            </w:r>
            <w:r w:rsidRPr="00105320">
              <w:rPr>
                <w:rFonts w:ascii="Times New Roman" w:hAnsi="Times New Roman" w:cs="Times New Roman"/>
                <w:sz w:val="24"/>
                <w:szCs w:val="24"/>
              </w:rPr>
              <w:t xml:space="preserve"> </w:t>
            </w:r>
            <w:proofErr w:type="spellStart"/>
            <w:r w:rsidRPr="00105320">
              <w:rPr>
                <w:rFonts w:ascii="Times New Roman" w:hAnsi="Times New Roman" w:cs="Times New Roman"/>
                <w:sz w:val="24"/>
                <w:szCs w:val="24"/>
              </w:rPr>
              <w:t>Роспотребнадзора</w:t>
            </w:r>
            <w:proofErr w:type="spellEnd"/>
            <w:r w:rsidRPr="00105320">
              <w:rPr>
                <w:rFonts w:ascii="Times New Roman" w:hAnsi="Times New Roman" w:cs="Times New Roman"/>
                <w:sz w:val="24"/>
                <w:szCs w:val="24"/>
              </w:rPr>
              <w:t xml:space="preserve"> по Нижегородской области (по согласованию), </w:t>
            </w:r>
            <w:r>
              <w:rPr>
                <w:rFonts w:ascii="Times New Roman" w:hAnsi="Times New Roman" w:cs="Times New Roman"/>
                <w:sz w:val="24"/>
                <w:szCs w:val="24"/>
              </w:rPr>
              <w:t xml:space="preserve">Филиал </w:t>
            </w:r>
            <w:r w:rsidRPr="00105320">
              <w:rPr>
                <w:rFonts w:ascii="Times New Roman" w:hAnsi="Times New Roman" w:cs="Times New Roman"/>
                <w:sz w:val="24"/>
                <w:szCs w:val="24"/>
              </w:rPr>
              <w:t>ФБУЗ "Центр гигиены и эпидемиологии в Нижегородской области</w:t>
            </w:r>
            <w:proofErr w:type="gramStart"/>
            <w:r w:rsidRPr="00105320">
              <w:rPr>
                <w:rFonts w:ascii="Times New Roman" w:hAnsi="Times New Roman" w:cs="Times New Roman"/>
                <w:sz w:val="24"/>
                <w:szCs w:val="24"/>
              </w:rPr>
              <w:t>"(</w:t>
            </w:r>
            <w:proofErr w:type="gramEnd"/>
            <w:r w:rsidRPr="00105320">
              <w:rPr>
                <w:rFonts w:ascii="Times New Roman" w:hAnsi="Times New Roman" w:cs="Times New Roman"/>
                <w:sz w:val="24"/>
                <w:szCs w:val="24"/>
              </w:rPr>
              <w:t>по согласованию)</w:t>
            </w:r>
            <w:r>
              <w:rPr>
                <w:rFonts w:ascii="Times New Roman" w:hAnsi="Times New Roman" w:cs="Times New Roman"/>
                <w:sz w:val="24"/>
                <w:szCs w:val="24"/>
              </w:rPr>
              <w:t>,</w:t>
            </w:r>
            <w:r w:rsidRPr="00105320">
              <w:rPr>
                <w:rFonts w:ascii="Times New Roman" w:hAnsi="Times New Roman" w:cs="Times New Roman"/>
                <w:sz w:val="24"/>
                <w:szCs w:val="24"/>
              </w:rPr>
              <w:t xml:space="preserve"> </w:t>
            </w:r>
            <w:r>
              <w:rPr>
                <w:rFonts w:ascii="Times New Roman" w:hAnsi="Times New Roman" w:cs="Times New Roman"/>
                <w:sz w:val="24"/>
                <w:szCs w:val="24"/>
              </w:rPr>
              <w:t>ГБУЗ НО «Шахунская ЦРБ»</w:t>
            </w:r>
            <w:r w:rsidRPr="001053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5320">
              <w:rPr>
                <w:rFonts w:ascii="Times New Roman" w:hAnsi="Times New Roman" w:cs="Times New Roman"/>
                <w:sz w:val="24"/>
                <w:szCs w:val="24"/>
              </w:rPr>
              <w:t xml:space="preserve"> (по согласованию)</w:t>
            </w:r>
          </w:p>
        </w:tc>
      </w:tr>
      <w:tr w:rsidR="00751EDB" w:rsidRPr="00105320" w:rsidTr="00610A2A">
        <w:trPr>
          <w:jc w:val="center"/>
        </w:trPr>
        <w:tc>
          <w:tcPr>
            <w:tcW w:w="624" w:type="dxa"/>
          </w:tcPr>
          <w:p w:rsidR="00751EDB" w:rsidRPr="00105320" w:rsidRDefault="00751EDB" w:rsidP="00610A2A">
            <w:pPr>
              <w:shd w:val="clear" w:color="auto" w:fill="FFFFFF"/>
              <w:jc w:val="center"/>
            </w:pPr>
            <w:r>
              <w:t>20</w:t>
            </w:r>
            <w:r w:rsidRPr="00105320">
              <w:t>.</w:t>
            </w:r>
          </w:p>
        </w:tc>
        <w:tc>
          <w:tcPr>
            <w:tcW w:w="5392"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Установление места нахождения больных животных, мясопродуктов, шкур и другого сырья, полученного после вынужденного убоя, в том числе с вывозом за пределы очага заражения</w:t>
            </w:r>
          </w:p>
        </w:tc>
        <w:tc>
          <w:tcPr>
            <w:tcW w:w="3544" w:type="dxa"/>
          </w:tcPr>
          <w:p w:rsidR="00751EDB" w:rsidRPr="00105320" w:rsidRDefault="00751EDB" w:rsidP="007C09CC">
            <w:pPr>
              <w:pStyle w:val="ConsPlusNormal"/>
              <w:spacing w:line="276" w:lineRule="auto"/>
              <w:ind w:hanging="7"/>
              <w:jc w:val="center"/>
              <w:rPr>
                <w:rFonts w:ascii="Times New Roman" w:hAnsi="Times New Roman" w:cs="Times New Roman"/>
                <w:sz w:val="24"/>
                <w:szCs w:val="24"/>
              </w:rPr>
            </w:pPr>
            <w:r w:rsidRPr="00105320">
              <w:rPr>
                <w:rFonts w:ascii="Times New Roman" w:hAnsi="Times New Roman" w:cs="Times New Roman"/>
                <w:sz w:val="24"/>
                <w:szCs w:val="24"/>
              </w:rPr>
              <w:t>при регистрации случая подозрения на заражение</w:t>
            </w:r>
          </w:p>
        </w:tc>
        <w:tc>
          <w:tcPr>
            <w:tcW w:w="5103" w:type="dxa"/>
          </w:tcPr>
          <w:p w:rsidR="00751EDB" w:rsidRPr="00105320" w:rsidRDefault="00751EDB" w:rsidP="00610A2A">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ГБУ  НО Нижегородской области «</w:t>
            </w:r>
            <w:proofErr w:type="spellStart"/>
            <w:r>
              <w:rPr>
                <w:rFonts w:ascii="Times New Roman" w:hAnsi="Times New Roman" w:cs="Times New Roman"/>
                <w:sz w:val="24"/>
                <w:szCs w:val="24"/>
              </w:rPr>
              <w:t>Госветуправление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ахунья</w:t>
            </w:r>
            <w:proofErr w:type="spellEnd"/>
            <w:r>
              <w:rPr>
                <w:rFonts w:ascii="Times New Roman" w:hAnsi="Times New Roman" w:cs="Times New Roman"/>
                <w:sz w:val="24"/>
                <w:szCs w:val="24"/>
              </w:rPr>
              <w:t>»</w:t>
            </w:r>
            <w:r w:rsidRPr="00105320">
              <w:rPr>
                <w:rFonts w:ascii="Times New Roman" w:hAnsi="Times New Roman" w:cs="Times New Roman"/>
                <w:sz w:val="24"/>
                <w:szCs w:val="24"/>
              </w:rPr>
              <w:t xml:space="preserve"> (по согласованию),</w:t>
            </w:r>
          </w:p>
        </w:tc>
      </w:tr>
      <w:tr w:rsidR="00751EDB" w:rsidRPr="00105320" w:rsidTr="00610A2A">
        <w:trPr>
          <w:jc w:val="center"/>
        </w:trPr>
        <w:tc>
          <w:tcPr>
            <w:tcW w:w="624" w:type="dxa"/>
          </w:tcPr>
          <w:p w:rsidR="00751EDB" w:rsidRPr="00105320" w:rsidRDefault="00751EDB" w:rsidP="00610A2A">
            <w:pPr>
              <w:shd w:val="clear" w:color="auto" w:fill="FFFFFF"/>
              <w:jc w:val="center"/>
            </w:pPr>
            <w:r>
              <w:t>21</w:t>
            </w:r>
            <w:r w:rsidRPr="00105320">
              <w:t>.</w:t>
            </w:r>
          </w:p>
        </w:tc>
        <w:tc>
          <w:tcPr>
            <w:tcW w:w="5392"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Организация медицинского наблюдения за лицами, находящимися в одинаковых с больным условиях по риску заражения (или лицами, подвергшимися риску заражения)</w:t>
            </w:r>
          </w:p>
        </w:tc>
        <w:tc>
          <w:tcPr>
            <w:tcW w:w="3544" w:type="dxa"/>
          </w:tcPr>
          <w:p w:rsidR="00751EDB" w:rsidRPr="00105320" w:rsidRDefault="00751EDB" w:rsidP="007C09CC">
            <w:pPr>
              <w:pStyle w:val="ConsPlusNormal"/>
              <w:spacing w:line="276" w:lineRule="auto"/>
              <w:ind w:hanging="7"/>
              <w:jc w:val="center"/>
              <w:rPr>
                <w:rFonts w:ascii="Times New Roman" w:hAnsi="Times New Roman" w:cs="Times New Roman"/>
                <w:sz w:val="24"/>
                <w:szCs w:val="24"/>
              </w:rPr>
            </w:pPr>
            <w:r w:rsidRPr="00105320">
              <w:rPr>
                <w:rFonts w:ascii="Times New Roman" w:hAnsi="Times New Roman" w:cs="Times New Roman"/>
                <w:sz w:val="24"/>
                <w:szCs w:val="24"/>
              </w:rPr>
              <w:t>в течение 8 дней с ежедневным осмотром кожных покровов и двукратным измерением температуры тела</w:t>
            </w:r>
          </w:p>
        </w:tc>
        <w:tc>
          <w:tcPr>
            <w:tcW w:w="5103" w:type="dxa"/>
          </w:tcPr>
          <w:p w:rsidR="00751EDB" w:rsidRPr="00105320" w:rsidRDefault="00751EDB" w:rsidP="00610A2A">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ГБУЗ НО «Шахунская ЦРБ»</w:t>
            </w:r>
            <w:r w:rsidRPr="001053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5320">
              <w:rPr>
                <w:rFonts w:ascii="Times New Roman" w:hAnsi="Times New Roman" w:cs="Times New Roman"/>
                <w:sz w:val="24"/>
                <w:szCs w:val="24"/>
              </w:rPr>
              <w:t xml:space="preserve"> (по согласованию)</w:t>
            </w:r>
          </w:p>
        </w:tc>
      </w:tr>
      <w:tr w:rsidR="00751EDB" w:rsidRPr="00105320" w:rsidTr="00610A2A">
        <w:trPr>
          <w:jc w:val="center"/>
        </w:trPr>
        <w:tc>
          <w:tcPr>
            <w:tcW w:w="624" w:type="dxa"/>
          </w:tcPr>
          <w:p w:rsidR="00751EDB" w:rsidRPr="00105320" w:rsidRDefault="00751EDB" w:rsidP="00610A2A">
            <w:pPr>
              <w:shd w:val="clear" w:color="auto" w:fill="FFFFFF"/>
              <w:jc w:val="center"/>
            </w:pPr>
            <w:r>
              <w:t>22</w:t>
            </w:r>
            <w:r w:rsidRPr="00105320">
              <w:t>.</w:t>
            </w:r>
          </w:p>
        </w:tc>
        <w:tc>
          <w:tcPr>
            <w:tcW w:w="5392"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Назначение лицам, подвергшимся риску заражения, проведения профилактики антибактериальными препаратами по схемам в соответствии инструкцией по их применению</w:t>
            </w:r>
          </w:p>
        </w:tc>
        <w:tc>
          <w:tcPr>
            <w:tcW w:w="3544" w:type="dxa"/>
          </w:tcPr>
          <w:p w:rsidR="00751EDB" w:rsidRPr="00105320" w:rsidRDefault="00751EDB" w:rsidP="007C09CC">
            <w:pPr>
              <w:pStyle w:val="ConsPlusNormal"/>
              <w:spacing w:line="276" w:lineRule="auto"/>
              <w:ind w:hanging="7"/>
              <w:jc w:val="center"/>
              <w:rPr>
                <w:rFonts w:ascii="Times New Roman" w:hAnsi="Times New Roman" w:cs="Times New Roman"/>
                <w:sz w:val="24"/>
                <w:szCs w:val="24"/>
              </w:rPr>
            </w:pPr>
            <w:r w:rsidRPr="00105320">
              <w:rPr>
                <w:rFonts w:ascii="Times New Roman" w:hAnsi="Times New Roman" w:cs="Times New Roman"/>
                <w:sz w:val="24"/>
                <w:szCs w:val="24"/>
              </w:rPr>
              <w:t>при регистрации случая заболевания (подозрения)</w:t>
            </w:r>
          </w:p>
        </w:tc>
        <w:tc>
          <w:tcPr>
            <w:tcW w:w="5103" w:type="dxa"/>
          </w:tcPr>
          <w:p w:rsidR="00751EDB" w:rsidRPr="00105320" w:rsidRDefault="00751EDB" w:rsidP="00610A2A">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ГБУЗ НО «Шахунская ЦРБ»</w:t>
            </w:r>
            <w:r w:rsidRPr="001053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5320">
              <w:rPr>
                <w:rFonts w:ascii="Times New Roman" w:hAnsi="Times New Roman" w:cs="Times New Roman"/>
                <w:sz w:val="24"/>
                <w:szCs w:val="24"/>
              </w:rPr>
              <w:t xml:space="preserve"> (по согласованию)</w:t>
            </w:r>
          </w:p>
        </w:tc>
      </w:tr>
      <w:tr w:rsidR="00751EDB" w:rsidRPr="00105320" w:rsidTr="00610A2A">
        <w:trPr>
          <w:jc w:val="center"/>
        </w:trPr>
        <w:tc>
          <w:tcPr>
            <w:tcW w:w="624" w:type="dxa"/>
          </w:tcPr>
          <w:p w:rsidR="00751EDB" w:rsidRPr="00105320" w:rsidRDefault="00751EDB" w:rsidP="00610A2A">
            <w:pPr>
              <w:shd w:val="clear" w:color="auto" w:fill="FFFFFF"/>
              <w:jc w:val="center"/>
            </w:pPr>
            <w:r>
              <w:t>23</w:t>
            </w:r>
            <w:r w:rsidRPr="00105320">
              <w:t>.</w:t>
            </w:r>
          </w:p>
        </w:tc>
        <w:tc>
          <w:tcPr>
            <w:tcW w:w="5392"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Введение запрета на использование продуктов животноводства, с которыми связано формирование очага заражения</w:t>
            </w:r>
          </w:p>
        </w:tc>
        <w:tc>
          <w:tcPr>
            <w:tcW w:w="3544" w:type="dxa"/>
          </w:tcPr>
          <w:p w:rsidR="00751EDB" w:rsidRPr="00105320" w:rsidRDefault="00751EDB" w:rsidP="007C09CC">
            <w:pPr>
              <w:pStyle w:val="ConsPlusNormal"/>
              <w:spacing w:line="276" w:lineRule="auto"/>
              <w:ind w:hanging="7"/>
              <w:jc w:val="center"/>
              <w:rPr>
                <w:rFonts w:ascii="Times New Roman" w:hAnsi="Times New Roman" w:cs="Times New Roman"/>
                <w:sz w:val="24"/>
                <w:szCs w:val="24"/>
              </w:rPr>
            </w:pPr>
            <w:r w:rsidRPr="00105320">
              <w:rPr>
                <w:rFonts w:ascii="Times New Roman" w:hAnsi="Times New Roman" w:cs="Times New Roman"/>
                <w:sz w:val="24"/>
                <w:szCs w:val="24"/>
              </w:rPr>
              <w:t>незамедлительно</w:t>
            </w:r>
          </w:p>
        </w:tc>
        <w:tc>
          <w:tcPr>
            <w:tcW w:w="5103"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ГБУ Нижегородской области «</w:t>
            </w:r>
            <w:proofErr w:type="spellStart"/>
            <w:r>
              <w:rPr>
                <w:rFonts w:ascii="Times New Roman" w:hAnsi="Times New Roman" w:cs="Times New Roman"/>
                <w:sz w:val="24"/>
                <w:szCs w:val="24"/>
              </w:rPr>
              <w:t>Госветуправление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ахунья</w:t>
            </w:r>
            <w:proofErr w:type="spellEnd"/>
            <w:r>
              <w:rPr>
                <w:rFonts w:ascii="Times New Roman" w:hAnsi="Times New Roman" w:cs="Times New Roman"/>
                <w:sz w:val="24"/>
                <w:szCs w:val="24"/>
              </w:rPr>
              <w:t xml:space="preserve">» </w:t>
            </w:r>
            <w:r w:rsidRPr="00105320">
              <w:rPr>
                <w:rFonts w:ascii="Times New Roman" w:hAnsi="Times New Roman" w:cs="Times New Roman"/>
                <w:sz w:val="24"/>
                <w:szCs w:val="24"/>
              </w:rPr>
              <w:t>(по согласованию)</w:t>
            </w:r>
          </w:p>
        </w:tc>
      </w:tr>
      <w:tr w:rsidR="00751EDB" w:rsidRPr="00105320" w:rsidTr="00610A2A">
        <w:trPr>
          <w:jc w:val="center"/>
        </w:trPr>
        <w:tc>
          <w:tcPr>
            <w:tcW w:w="624" w:type="dxa"/>
          </w:tcPr>
          <w:p w:rsidR="00751EDB" w:rsidRPr="00105320" w:rsidRDefault="00751EDB" w:rsidP="00610A2A">
            <w:pPr>
              <w:shd w:val="clear" w:color="auto" w:fill="FFFFFF"/>
              <w:jc w:val="center"/>
            </w:pPr>
            <w:r>
              <w:lastRenderedPageBreak/>
              <w:t>24</w:t>
            </w:r>
            <w:r w:rsidRPr="00105320">
              <w:t>.</w:t>
            </w:r>
          </w:p>
        </w:tc>
        <w:tc>
          <w:tcPr>
            <w:tcW w:w="5392"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Организация лабораторных исследований на сибирскую язву материала от людей, животных и внешней среды</w:t>
            </w:r>
          </w:p>
        </w:tc>
        <w:tc>
          <w:tcPr>
            <w:tcW w:w="3544" w:type="dxa"/>
          </w:tcPr>
          <w:p w:rsidR="00751EDB" w:rsidRPr="00105320" w:rsidRDefault="00751EDB" w:rsidP="007C09CC">
            <w:pPr>
              <w:pStyle w:val="ConsPlusNormal"/>
              <w:spacing w:line="276" w:lineRule="auto"/>
              <w:ind w:hanging="7"/>
              <w:jc w:val="center"/>
              <w:rPr>
                <w:rFonts w:ascii="Times New Roman" w:hAnsi="Times New Roman" w:cs="Times New Roman"/>
                <w:sz w:val="24"/>
                <w:szCs w:val="24"/>
              </w:rPr>
            </w:pPr>
            <w:r w:rsidRPr="00105320">
              <w:rPr>
                <w:rFonts w:ascii="Times New Roman" w:hAnsi="Times New Roman" w:cs="Times New Roman"/>
                <w:sz w:val="24"/>
                <w:szCs w:val="24"/>
              </w:rPr>
              <w:t>при регистрации случая заболевания (подозрения)</w:t>
            </w:r>
          </w:p>
        </w:tc>
        <w:tc>
          <w:tcPr>
            <w:tcW w:w="5103"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Филиал </w:t>
            </w:r>
            <w:r w:rsidRPr="00105320">
              <w:rPr>
                <w:rFonts w:ascii="Times New Roman" w:hAnsi="Times New Roman" w:cs="Times New Roman"/>
                <w:sz w:val="24"/>
                <w:szCs w:val="24"/>
              </w:rPr>
              <w:t>ФБУЗ "Центр гигиены и эпидемиологии в Нижегородской области" (по согласованию)</w:t>
            </w:r>
          </w:p>
        </w:tc>
      </w:tr>
      <w:tr w:rsidR="00751EDB" w:rsidRPr="00105320" w:rsidTr="00610A2A">
        <w:trPr>
          <w:jc w:val="center"/>
        </w:trPr>
        <w:tc>
          <w:tcPr>
            <w:tcW w:w="624" w:type="dxa"/>
          </w:tcPr>
          <w:p w:rsidR="00751EDB" w:rsidRPr="00105320" w:rsidRDefault="00751EDB" w:rsidP="00610A2A">
            <w:pPr>
              <w:shd w:val="clear" w:color="auto" w:fill="FFFFFF"/>
              <w:jc w:val="center"/>
            </w:pPr>
            <w:r>
              <w:t>25</w:t>
            </w:r>
            <w:r w:rsidRPr="00105320">
              <w:t>.</w:t>
            </w:r>
          </w:p>
        </w:tc>
        <w:tc>
          <w:tcPr>
            <w:tcW w:w="5392"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Рассмотрение вопроса о запрете пребывания людей на территории вероятного почвенного очага в случае наличия связи с заболеваниями людей и подготовкой соответствующих актов в случае необходимости</w:t>
            </w:r>
          </w:p>
          <w:p w:rsidR="00751EDB" w:rsidRPr="00105320" w:rsidRDefault="00751EDB" w:rsidP="00610A2A">
            <w:pPr>
              <w:pStyle w:val="ConsPlusNormal"/>
              <w:spacing w:line="276" w:lineRule="auto"/>
              <w:ind w:firstLine="0"/>
              <w:jc w:val="both"/>
              <w:rPr>
                <w:rFonts w:ascii="Times New Roman" w:hAnsi="Times New Roman" w:cs="Times New Roman"/>
                <w:sz w:val="24"/>
                <w:szCs w:val="24"/>
              </w:rPr>
            </w:pPr>
          </w:p>
        </w:tc>
        <w:tc>
          <w:tcPr>
            <w:tcW w:w="3544" w:type="dxa"/>
          </w:tcPr>
          <w:p w:rsidR="00751EDB" w:rsidRPr="00105320" w:rsidRDefault="00751EDB" w:rsidP="007C09CC">
            <w:pPr>
              <w:pStyle w:val="ConsPlusNormal"/>
              <w:spacing w:line="276" w:lineRule="auto"/>
              <w:ind w:hanging="7"/>
              <w:jc w:val="center"/>
              <w:rPr>
                <w:rFonts w:ascii="Times New Roman" w:hAnsi="Times New Roman" w:cs="Times New Roman"/>
                <w:sz w:val="24"/>
                <w:szCs w:val="24"/>
              </w:rPr>
            </w:pPr>
            <w:r w:rsidRPr="00105320">
              <w:rPr>
                <w:rFonts w:ascii="Times New Roman" w:hAnsi="Times New Roman" w:cs="Times New Roman"/>
                <w:sz w:val="24"/>
                <w:szCs w:val="24"/>
              </w:rPr>
              <w:t>в период существования очага</w:t>
            </w:r>
          </w:p>
        </w:tc>
        <w:tc>
          <w:tcPr>
            <w:tcW w:w="5103"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ТО</w:t>
            </w:r>
            <w:r w:rsidRPr="00105320">
              <w:rPr>
                <w:rFonts w:ascii="Times New Roman" w:hAnsi="Times New Roman" w:cs="Times New Roman"/>
                <w:sz w:val="24"/>
                <w:szCs w:val="24"/>
              </w:rPr>
              <w:t xml:space="preserve"> </w:t>
            </w:r>
            <w:proofErr w:type="spellStart"/>
            <w:r w:rsidRPr="00105320">
              <w:rPr>
                <w:rFonts w:ascii="Times New Roman" w:hAnsi="Times New Roman" w:cs="Times New Roman"/>
                <w:sz w:val="24"/>
                <w:szCs w:val="24"/>
              </w:rPr>
              <w:t>Роспотребнадзора</w:t>
            </w:r>
            <w:proofErr w:type="spellEnd"/>
            <w:r w:rsidRPr="00105320">
              <w:rPr>
                <w:rFonts w:ascii="Times New Roman" w:hAnsi="Times New Roman" w:cs="Times New Roman"/>
                <w:sz w:val="24"/>
                <w:szCs w:val="24"/>
              </w:rPr>
              <w:t xml:space="preserve"> по Нижегородской области (по согласованию)</w:t>
            </w:r>
          </w:p>
        </w:tc>
      </w:tr>
      <w:tr w:rsidR="00751EDB" w:rsidRPr="00105320" w:rsidTr="00610A2A">
        <w:trPr>
          <w:jc w:val="center"/>
        </w:trPr>
        <w:tc>
          <w:tcPr>
            <w:tcW w:w="624" w:type="dxa"/>
          </w:tcPr>
          <w:p w:rsidR="00751EDB" w:rsidRPr="00105320" w:rsidRDefault="00751EDB" w:rsidP="00610A2A">
            <w:pPr>
              <w:shd w:val="clear" w:color="auto" w:fill="FFFFFF"/>
              <w:jc w:val="center"/>
            </w:pPr>
            <w:r>
              <w:t>26</w:t>
            </w:r>
            <w:r w:rsidRPr="00105320">
              <w:t>.</w:t>
            </w:r>
          </w:p>
        </w:tc>
        <w:tc>
          <w:tcPr>
            <w:tcW w:w="5392"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Уничтожение методом кремации павших животных и продуктов животноводства, кожевенных и меховых производств, которые явились вероятными источниками инфекции или факторами передачи инфекции</w:t>
            </w:r>
          </w:p>
        </w:tc>
        <w:tc>
          <w:tcPr>
            <w:tcW w:w="3544" w:type="dxa"/>
          </w:tcPr>
          <w:p w:rsidR="00751EDB" w:rsidRPr="00105320" w:rsidRDefault="00751EDB" w:rsidP="007C09CC">
            <w:pPr>
              <w:pStyle w:val="ConsPlusNormal"/>
              <w:spacing w:line="276" w:lineRule="auto"/>
              <w:ind w:hanging="7"/>
              <w:jc w:val="center"/>
              <w:rPr>
                <w:rFonts w:ascii="Times New Roman" w:hAnsi="Times New Roman" w:cs="Times New Roman"/>
                <w:sz w:val="24"/>
                <w:szCs w:val="24"/>
              </w:rPr>
            </w:pPr>
            <w:r w:rsidRPr="00105320">
              <w:rPr>
                <w:rFonts w:ascii="Times New Roman" w:hAnsi="Times New Roman" w:cs="Times New Roman"/>
                <w:sz w:val="24"/>
                <w:szCs w:val="24"/>
              </w:rPr>
              <w:t>в период существования очага</w:t>
            </w:r>
          </w:p>
        </w:tc>
        <w:tc>
          <w:tcPr>
            <w:tcW w:w="5103"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ГБУ Нижегородской области «</w:t>
            </w:r>
            <w:proofErr w:type="spellStart"/>
            <w:r>
              <w:rPr>
                <w:rFonts w:ascii="Times New Roman" w:hAnsi="Times New Roman" w:cs="Times New Roman"/>
                <w:sz w:val="24"/>
                <w:szCs w:val="24"/>
              </w:rPr>
              <w:t>Госветуправление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ахунья</w:t>
            </w:r>
            <w:proofErr w:type="spellEnd"/>
            <w:r>
              <w:rPr>
                <w:rFonts w:ascii="Times New Roman" w:hAnsi="Times New Roman" w:cs="Times New Roman"/>
                <w:sz w:val="24"/>
                <w:szCs w:val="24"/>
              </w:rPr>
              <w:t>»</w:t>
            </w:r>
            <w:r w:rsidRPr="00105320">
              <w:rPr>
                <w:rFonts w:ascii="Times New Roman" w:hAnsi="Times New Roman" w:cs="Times New Roman"/>
                <w:sz w:val="24"/>
                <w:szCs w:val="24"/>
              </w:rPr>
              <w:t xml:space="preserve"> (по согласованию)</w:t>
            </w:r>
            <w:r>
              <w:rPr>
                <w:rFonts w:ascii="Times New Roman" w:hAnsi="Times New Roman" w:cs="Times New Roman"/>
                <w:sz w:val="24"/>
                <w:szCs w:val="24"/>
              </w:rPr>
              <w:t xml:space="preserve"> </w:t>
            </w:r>
            <w:r w:rsidRPr="00105320">
              <w:rPr>
                <w:rFonts w:ascii="Times New Roman" w:hAnsi="Times New Roman" w:cs="Times New Roman"/>
                <w:sz w:val="24"/>
                <w:szCs w:val="24"/>
              </w:rPr>
              <w:t>,</w:t>
            </w:r>
          </w:p>
        </w:tc>
      </w:tr>
      <w:tr w:rsidR="00751EDB" w:rsidRPr="00105320" w:rsidTr="00610A2A">
        <w:trPr>
          <w:jc w:val="center"/>
        </w:trPr>
        <w:tc>
          <w:tcPr>
            <w:tcW w:w="624" w:type="dxa"/>
          </w:tcPr>
          <w:p w:rsidR="00751EDB" w:rsidRPr="00105320" w:rsidRDefault="00751EDB" w:rsidP="00610A2A">
            <w:pPr>
              <w:shd w:val="clear" w:color="auto" w:fill="FFFFFF"/>
              <w:jc w:val="center"/>
            </w:pPr>
            <w:r>
              <w:t>27</w:t>
            </w:r>
            <w:r w:rsidRPr="00105320">
              <w:t>.</w:t>
            </w:r>
          </w:p>
        </w:tc>
        <w:tc>
          <w:tcPr>
            <w:tcW w:w="5392"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Исключение вывоза сельскохозяйственной продукции, подозреваемой в контаминации возбудителей сибирской язвы</w:t>
            </w:r>
          </w:p>
          <w:p w:rsidR="00751EDB" w:rsidRPr="00105320" w:rsidRDefault="00751EDB" w:rsidP="00610A2A">
            <w:pPr>
              <w:pStyle w:val="ConsPlusNormal"/>
              <w:spacing w:line="276" w:lineRule="auto"/>
              <w:ind w:firstLine="0"/>
              <w:jc w:val="both"/>
              <w:rPr>
                <w:rFonts w:ascii="Times New Roman" w:hAnsi="Times New Roman" w:cs="Times New Roman"/>
                <w:sz w:val="24"/>
                <w:szCs w:val="24"/>
              </w:rPr>
            </w:pPr>
          </w:p>
        </w:tc>
        <w:tc>
          <w:tcPr>
            <w:tcW w:w="3544" w:type="dxa"/>
          </w:tcPr>
          <w:p w:rsidR="00751EDB" w:rsidRPr="00105320" w:rsidRDefault="00751EDB" w:rsidP="007C09CC">
            <w:pPr>
              <w:pStyle w:val="ConsPlusNormal"/>
              <w:spacing w:line="276" w:lineRule="auto"/>
              <w:ind w:hanging="7"/>
              <w:jc w:val="center"/>
              <w:rPr>
                <w:rFonts w:ascii="Times New Roman" w:hAnsi="Times New Roman" w:cs="Times New Roman"/>
                <w:sz w:val="24"/>
                <w:szCs w:val="24"/>
              </w:rPr>
            </w:pPr>
            <w:r w:rsidRPr="00105320">
              <w:rPr>
                <w:rFonts w:ascii="Times New Roman" w:hAnsi="Times New Roman" w:cs="Times New Roman"/>
                <w:sz w:val="24"/>
                <w:szCs w:val="24"/>
              </w:rPr>
              <w:t>в период существования очага</w:t>
            </w:r>
          </w:p>
        </w:tc>
        <w:tc>
          <w:tcPr>
            <w:tcW w:w="5103"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ГБУ Нижегород</w:t>
            </w:r>
            <w:r w:rsidR="007C09CC">
              <w:rPr>
                <w:rFonts w:ascii="Times New Roman" w:hAnsi="Times New Roman" w:cs="Times New Roman"/>
                <w:sz w:val="24"/>
                <w:szCs w:val="24"/>
              </w:rPr>
              <w:t>ской области «</w:t>
            </w:r>
            <w:proofErr w:type="spellStart"/>
            <w:r w:rsidR="007C09CC">
              <w:rPr>
                <w:rFonts w:ascii="Times New Roman" w:hAnsi="Times New Roman" w:cs="Times New Roman"/>
                <w:sz w:val="24"/>
                <w:szCs w:val="24"/>
              </w:rPr>
              <w:t>Госветуправление</w:t>
            </w:r>
            <w:proofErr w:type="spellEnd"/>
            <w:r w:rsidR="007C09CC">
              <w:rPr>
                <w:rFonts w:ascii="Times New Roman" w:hAnsi="Times New Roman" w:cs="Times New Roman"/>
                <w:sz w:val="24"/>
                <w:szCs w:val="24"/>
              </w:rPr>
              <w:t xml:space="preserve"> </w:t>
            </w:r>
            <w:proofErr w:type="spellStart"/>
            <w:r>
              <w:rPr>
                <w:rFonts w:ascii="Times New Roman" w:hAnsi="Times New Roman" w:cs="Times New Roman"/>
                <w:sz w:val="24"/>
                <w:szCs w:val="24"/>
              </w:rPr>
              <w:t>г.о.г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ахунья</w:t>
            </w:r>
            <w:proofErr w:type="spellEnd"/>
            <w:r>
              <w:rPr>
                <w:rFonts w:ascii="Times New Roman" w:hAnsi="Times New Roman" w:cs="Times New Roman"/>
                <w:sz w:val="24"/>
                <w:szCs w:val="24"/>
              </w:rPr>
              <w:t xml:space="preserve">» </w:t>
            </w:r>
            <w:r w:rsidRPr="00105320">
              <w:rPr>
                <w:rFonts w:ascii="Times New Roman" w:hAnsi="Times New Roman" w:cs="Times New Roman"/>
                <w:sz w:val="24"/>
                <w:szCs w:val="24"/>
              </w:rPr>
              <w:t>(по согласованию),</w:t>
            </w:r>
          </w:p>
        </w:tc>
      </w:tr>
      <w:tr w:rsidR="00751EDB" w:rsidRPr="00105320" w:rsidTr="00610A2A">
        <w:trPr>
          <w:trHeight w:val="3346"/>
          <w:jc w:val="center"/>
        </w:trPr>
        <w:tc>
          <w:tcPr>
            <w:tcW w:w="624" w:type="dxa"/>
          </w:tcPr>
          <w:p w:rsidR="00751EDB" w:rsidRPr="00105320" w:rsidRDefault="00751EDB" w:rsidP="00610A2A">
            <w:pPr>
              <w:shd w:val="clear" w:color="auto" w:fill="FFFFFF"/>
              <w:jc w:val="center"/>
            </w:pPr>
            <w:r>
              <w:lastRenderedPageBreak/>
              <w:t>28</w:t>
            </w:r>
            <w:r w:rsidRPr="00105320">
              <w:t>.</w:t>
            </w:r>
          </w:p>
        </w:tc>
        <w:tc>
          <w:tcPr>
            <w:tcW w:w="5392"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Проведение текущей и заключительной дезинфекции в домашних очагах заражения и в стационарах с последующим бактериологическим контролем эффективности дезинфекции. Организация камерной дезинфекции вещей больного при проведении заключительной дезинфекции. Проведение дезинфекции мест содержания, падежа и вынужденной прирезки больных сибирской язвой животных, мест сжигания трупов павших животных с последующим бактериологическим контролем эффективности дезинфекции</w:t>
            </w:r>
          </w:p>
          <w:p w:rsidR="00751EDB" w:rsidRPr="00105320" w:rsidRDefault="00751EDB" w:rsidP="00610A2A">
            <w:pPr>
              <w:pStyle w:val="ConsPlusNormal"/>
              <w:spacing w:line="276" w:lineRule="auto"/>
              <w:ind w:firstLine="0"/>
              <w:jc w:val="both"/>
              <w:rPr>
                <w:rFonts w:ascii="Times New Roman" w:hAnsi="Times New Roman" w:cs="Times New Roman"/>
                <w:sz w:val="24"/>
                <w:szCs w:val="24"/>
              </w:rPr>
            </w:pPr>
          </w:p>
        </w:tc>
        <w:tc>
          <w:tcPr>
            <w:tcW w:w="3544" w:type="dxa"/>
          </w:tcPr>
          <w:p w:rsidR="00751EDB" w:rsidRPr="00105320" w:rsidRDefault="00751EDB" w:rsidP="007C09CC">
            <w:pPr>
              <w:pStyle w:val="ConsPlusNormal"/>
              <w:spacing w:line="276" w:lineRule="auto"/>
              <w:ind w:hanging="7"/>
              <w:jc w:val="center"/>
              <w:rPr>
                <w:rFonts w:ascii="Times New Roman" w:hAnsi="Times New Roman" w:cs="Times New Roman"/>
                <w:sz w:val="24"/>
                <w:szCs w:val="24"/>
              </w:rPr>
            </w:pPr>
            <w:r w:rsidRPr="00105320">
              <w:rPr>
                <w:rFonts w:ascii="Times New Roman" w:hAnsi="Times New Roman" w:cs="Times New Roman"/>
                <w:sz w:val="24"/>
                <w:szCs w:val="24"/>
              </w:rPr>
              <w:t>в период существования очага заражения</w:t>
            </w:r>
          </w:p>
        </w:tc>
        <w:tc>
          <w:tcPr>
            <w:tcW w:w="5103" w:type="dxa"/>
          </w:tcPr>
          <w:p w:rsidR="00751EDB" w:rsidRPr="00105320" w:rsidRDefault="00751EDB" w:rsidP="00610A2A">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ГБУ Нижегородской области «</w:t>
            </w:r>
            <w:proofErr w:type="spellStart"/>
            <w:r>
              <w:rPr>
                <w:rFonts w:ascii="Times New Roman" w:hAnsi="Times New Roman" w:cs="Times New Roman"/>
                <w:sz w:val="24"/>
                <w:szCs w:val="24"/>
              </w:rPr>
              <w:t>Госветуправление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ахунья</w:t>
            </w:r>
            <w:proofErr w:type="spellEnd"/>
            <w:r>
              <w:rPr>
                <w:rFonts w:ascii="Times New Roman" w:hAnsi="Times New Roman" w:cs="Times New Roman"/>
                <w:sz w:val="24"/>
                <w:szCs w:val="24"/>
              </w:rPr>
              <w:t xml:space="preserve">» </w:t>
            </w:r>
            <w:r w:rsidRPr="00105320">
              <w:rPr>
                <w:rFonts w:ascii="Times New Roman" w:hAnsi="Times New Roman" w:cs="Times New Roman"/>
                <w:sz w:val="24"/>
                <w:szCs w:val="24"/>
              </w:rPr>
              <w:t>(по согласованию),</w:t>
            </w:r>
            <w:r>
              <w:rPr>
                <w:rFonts w:ascii="Times New Roman" w:hAnsi="Times New Roman" w:cs="Times New Roman"/>
                <w:sz w:val="24"/>
                <w:szCs w:val="24"/>
              </w:rPr>
              <w:t xml:space="preserve"> </w:t>
            </w:r>
            <w:r w:rsidR="00610A2A">
              <w:rPr>
                <w:rFonts w:ascii="Times New Roman" w:hAnsi="Times New Roman" w:cs="Times New Roman"/>
                <w:sz w:val="24"/>
                <w:szCs w:val="24"/>
              </w:rPr>
              <w:t xml:space="preserve"> </w:t>
            </w:r>
            <w:r>
              <w:rPr>
                <w:rFonts w:ascii="Times New Roman" w:hAnsi="Times New Roman" w:cs="Times New Roman"/>
                <w:sz w:val="24"/>
                <w:szCs w:val="24"/>
              </w:rPr>
              <w:t xml:space="preserve">ГБУЗ НО «Шахунская ЦРБ» (по согласованию), организации дезинфекционного профиля </w:t>
            </w:r>
            <w:r w:rsidRPr="00105320">
              <w:rPr>
                <w:rFonts w:ascii="Times New Roman" w:hAnsi="Times New Roman" w:cs="Times New Roman"/>
                <w:sz w:val="24"/>
                <w:szCs w:val="24"/>
              </w:rPr>
              <w:t>(по согласованию)</w:t>
            </w:r>
          </w:p>
        </w:tc>
      </w:tr>
      <w:tr w:rsidR="00751EDB" w:rsidRPr="00105320" w:rsidTr="00610A2A">
        <w:trPr>
          <w:jc w:val="center"/>
        </w:trPr>
        <w:tc>
          <w:tcPr>
            <w:tcW w:w="624" w:type="dxa"/>
          </w:tcPr>
          <w:p w:rsidR="00751EDB" w:rsidRPr="00105320" w:rsidRDefault="00751EDB" w:rsidP="00610A2A">
            <w:pPr>
              <w:shd w:val="clear" w:color="auto" w:fill="FFFFFF"/>
              <w:jc w:val="center"/>
            </w:pPr>
            <w:r>
              <w:t>29</w:t>
            </w:r>
            <w:r w:rsidRPr="00105320">
              <w:t>.</w:t>
            </w:r>
          </w:p>
        </w:tc>
        <w:tc>
          <w:tcPr>
            <w:tcW w:w="5392"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Организация в эпизоотическом очаге и на угрожаемой территории клинического осмотра и термометрии всего поголовья животных, кроме свиней, которых исследуют кожно-аллергической пробой</w:t>
            </w:r>
          </w:p>
        </w:tc>
        <w:tc>
          <w:tcPr>
            <w:tcW w:w="3544" w:type="dxa"/>
          </w:tcPr>
          <w:p w:rsidR="00751EDB" w:rsidRPr="00105320" w:rsidRDefault="00751EDB" w:rsidP="007C09CC">
            <w:pPr>
              <w:pStyle w:val="ConsPlusNormal"/>
              <w:spacing w:line="276" w:lineRule="auto"/>
              <w:ind w:hanging="7"/>
              <w:jc w:val="center"/>
              <w:rPr>
                <w:rFonts w:ascii="Times New Roman" w:hAnsi="Times New Roman" w:cs="Times New Roman"/>
                <w:sz w:val="24"/>
                <w:szCs w:val="24"/>
              </w:rPr>
            </w:pPr>
            <w:r w:rsidRPr="00105320">
              <w:rPr>
                <w:rFonts w:ascii="Times New Roman" w:hAnsi="Times New Roman" w:cs="Times New Roman"/>
                <w:sz w:val="24"/>
                <w:szCs w:val="24"/>
              </w:rPr>
              <w:t>в период существования очага заражения</w:t>
            </w:r>
          </w:p>
        </w:tc>
        <w:tc>
          <w:tcPr>
            <w:tcW w:w="5103" w:type="dxa"/>
          </w:tcPr>
          <w:p w:rsidR="00751EDB" w:rsidRPr="00105320" w:rsidRDefault="007C09CC" w:rsidP="007C09CC">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ГБУ </w:t>
            </w:r>
            <w:r w:rsidR="00751EDB" w:rsidRPr="00105320">
              <w:rPr>
                <w:rFonts w:ascii="Times New Roman" w:hAnsi="Times New Roman" w:cs="Times New Roman"/>
                <w:sz w:val="24"/>
                <w:szCs w:val="24"/>
              </w:rPr>
              <w:t>Нижегородской области</w:t>
            </w:r>
            <w:r w:rsidR="00751EDB">
              <w:rPr>
                <w:rFonts w:ascii="Times New Roman" w:hAnsi="Times New Roman" w:cs="Times New Roman"/>
                <w:sz w:val="24"/>
                <w:szCs w:val="24"/>
              </w:rPr>
              <w:t xml:space="preserve"> «</w:t>
            </w:r>
            <w:proofErr w:type="spellStart"/>
            <w:r w:rsidR="00751EDB">
              <w:rPr>
                <w:rFonts w:ascii="Times New Roman" w:hAnsi="Times New Roman" w:cs="Times New Roman"/>
                <w:sz w:val="24"/>
                <w:szCs w:val="24"/>
              </w:rPr>
              <w:t>Госветуправление</w:t>
            </w:r>
            <w:proofErr w:type="spellEnd"/>
            <w:r w:rsidR="00751EDB">
              <w:rPr>
                <w:rFonts w:ascii="Times New Roman" w:hAnsi="Times New Roman" w:cs="Times New Roman"/>
                <w:sz w:val="24"/>
                <w:szCs w:val="24"/>
              </w:rPr>
              <w:t xml:space="preserve">  </w:t>
            </w:r>
            <w:proofErr w:type="spellStart"/>
            <w:r w:rsidR="00751EDB">
              <w:rPr>
                <w:rFonts w:ascii="Times New Roman" w:hAnsi="Times New Roman" w:cs="Times New Roman"/>
                <w:sz w:val="24"/>
                <w:szCs w:val="24"/>
              </w:rPr>
              <w:t>г.о.г</w:t>
            </w:r>
            <w:proofErr w:type="gramStart"/>
            <w:r w:rsidR="00751EDB">
              <w:rPr>
                <w:rFonts w:ascii="Times New Roman" w:hAnsi="Times New Roman" w:cs="Times New Roman"/>
                <w:sz w:val="24"/>
                <w:szCs w:val="24"/>
              </w:rPr>
              <w:t>.Ш</w:t>
            </w:r>
            <w:proofErr w:type="gramEnd"/>
            <w:r w:rsidR="00751EDB">
              <w:rPr>
                <w:rFonts w:ascii="Times New Roman" w:hAnsi="Times New Roman" w:cs="Times New Roman"/>
                <w:sz w:val="24"/>
                <w:szCs w:val="24"/>
              </w:rPr>
              <w:t>ахунья</w:t>
            </w:r>
            <w:proofErr w:type="spellEnd"/>
            <w:r w:rsidR="00751EDB">
              <w:rPr>
                <w:rFonts w:ascii="Times New Roman" w:hAnsi="Times New Roman" w:cs="Times New Roman"/>
                <w:sz w:val="24"/>
                <w:szCs w:val="24"/>
              </w:rPr>
              <w:t>»</w:t>
            </w:r>
            <w:r w:rsidR="00751EDB" w:rsidRPr="00105320">
              <w:rPr>
                <w:rFonts w:ascii="Times New Roman" w:hAnsi="Times New Roman" w:cs="Times New Roman"/>
                <w:sz w:val="24"/>
                <w:szCs w:val="24"/>
              </w:rPr>
              <w:t xml:space="preserve"> (по согласованию)</w:t>
            </w:r>
          </w:p>
        </w:tc>
      </w:tr>
      <w:tr w:rsidR="00751EDB" w:rsidRPr="00105320" w:rsidTr="00610A2A">
        <w:trPr>
          <w:jc w:val="center"/>
        </w:trPr>
        <w:tc>
          <w:tcPr>
            <w:tcW w:w="624" w:type="dxa"/>
          </w:tcPr>
          <w:p w:rsidR="00751EDB" w:rsidRPr="00105320" w:rsidRDefault="00751EDB" w:rsidP="00610A2A">
            <w:pPr>
              <w:shd w:val="clear" w:color="auto" w:fill="FFFFFF"/>
              <w:jc w:val="center"/>
            </w:pPr>
            <w:r>
              <w:t>30</w:t>
            </w:r>
            <w:r w:rsidRPr="00105320">
              <w:t>.</w:t>
            </w:r>
          </w:p>
        </w:tc>
        <w:tc>
          <w:tcPr>
            <w:tcW w:w="5392"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Разработка правового акта о снятии (отмене) ограничительных мероприятий (карантина) на угрожаемой территории по истечении 15 дней со дня последнего случая падежа или выздоровления животных</w:t>
            </w:r>
          </w:p>
        </w:tc>
        <w:tc>
          <w:tcPr>
            <w:tcW w:w="3544" w:type="dxa"/>
          </w:tcPr>
          <w:p w:rsidR="00751EDB" w:rsidRPr="00105320" w:rsidRDefault="00751EDB" w:rsidP="007C09CC">
            <w:pPr>
              <w:pStyle w:val="ConsPlusNormal"/>
              <w:spacing w:line="276" w:lineRule="auto"/>
              <w:ind w:hanging="7"/>
              <w:jc w:val="center"/>
              <w:rPr>
                <w:rFonts w:ascii="Times New Roman" w:hAnsi="Times New Roman" w:cs="Times New Roman"/>
                <w:sz w:val="24"/>
                <w:szCs w:val="24"/>
              </w:rPr>
            </w:pPr>
            <w:r w:rsidRPr="00105320">
              <w:rPr>
                <w:rFonts w:ascii="Times New Roman" w:hAnsi="Times New Roman" w:cs="Times New Roman"/>
                <w:sz w:val="24"/>
                <w:szCs w:val="24"/>
              </w:rPr>
              <w:t>по истечении 15 дней со дня последнего случая падежа или выздоровления животных</w:t>
            </w:r>
          </w:p>
        </w:tc>
        <w:tc>
          <w:tcPr>
            <w:tcW w:w="5103" w:type="dxa"/>
          </w:tcPr>
          <w:p w:rsidR="00751EDB" w:rsidRPr="00105320" w:rsidRDefault="00751EDB" w:rsidP="007C09CC">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Комитет ветеринарии</w:t>
            </w:r>
            <w:r w:rsidRPr="00105320">
              <w:rPr>
                <w:rFonts w:ascii="Times New Roman" w:hAnsi="Times New Roman" w:cs="Times New Roman"/>
                <w:sz w:val="24"/>
                <w:szCs w:val="24"/>
              </w:rPr>
              <w:t xml:space="preserve"> Нижегородской област</w:t>
            </w:r>
            <w:proofErr w:type="gramStart"/>
            <w:r w:rsidRPr="00105320">
              <w:rPr>
                <w:rFonts w:ascii="Times New Roman" w:hAnsi="Times New Roman" w:cs="Times New Roman"/>
                <w:sz w:val="24"/>
                <w:szCs w:val="24"/>
              </w:rPr>
              <w:t>и(</w:t>
            </w:r>
            <w:proofErr w:type="gramEnd"/>
            <w:r w:rsidRPr="00105320">
              <w:rPr>
                <w:rFonts w:ascii="Times New Roman" w:hAnsi="Times New Roman" w:cs="Times New Roman"/>
                <w:sz w:val="24"/>
                <w:szCs w:val="24"/>
              </w:rPr>
              <w:t>по согласованию)</w:t>
            </w:r>
          </w:p>
        </w:tc>
      </w:tr>
      <w:tr w:rsidR="00751EDB" w:rsidRPr="00105320" w:rsidTr="00610A2A">
        <w:trPr>
          <w:jc w:val="center"/>
        </w:trPr>
        <w:tc>
          <w:tcPr>
            <w:tcW w:w="14663" w:type="dxa"/>
            <w:gridSpan w:val="4"/>
          </w:tcPr>
          <w:p w:rsidR="00751EDB" w:rsidRPr="00105320" w:rsidRDefault="00751EDB" w:rsidP="00751EDB">
            <w:pPr>
              <w:pStyle w:val="ConsPlusNormal"/>
              <w:numPr>
                <w:ilvl w:val="0"/>
                <w:numId w:val="40"/>
              </w:numPr>
              <w:adjustRightInd/>
              <w:spacing w:line="276" w:lineRule="auto"/>
              <w:jc w:val="center"/>
              <w:outlineLvl w:val="2"/>
              <w:rPr>
                <w:rFonts w:ascii="Times New Roman" w:hAnsi="Times New Roman" w:cs="Times New Roman"/>
                <w:sz w:val="24"/>
                <w:szCs w:val="24"/>
              </w:rPr>
            </w:pPr>
            <w:r w:rsidRPr="00105320">
              <w:rPr>
                <w:rFonts w:ascii="Times New Roman" w:hAnsi="Times New Roman" w:cs="Times New Roman"/>
                <w:sz w:val="24"/>
                <w:szCs w:val="24"/>
              </w:rPr>
              <w:t>Лабораторная диагностика сибирской язвы</w:t>
            </w:r>
          </w:p>
        </w:tc>
      </w:tr>
      <w:tr w:rsidR="00751EDB" w:rsidRPr="00105320" w:rsidTr="00610A2A">
        <w:trPr>
          <w:jc w:val="center"/>
        </w:trPr>
        <w:tc>
          <w:tcPr>
            <w:tcW w:w="624" w:type="dxa"/>
          </w:tcPr>
          <w:p w:rsidR="00751EDB" w:rsidRPr="00105320" w:rsidRDefault="00751EDB" w:rsidP="00610A2A">
            <w:pPr>
              <w:shd w:val="clear" w:color="auto" w:fill="FFFFFF"/>
              <w:jc w:val="center"/>
            </w:pPr>
            <w:r>
              <w:t>31</w:t>
            </w:r>
            <w:r w:rsidRPr="00105320">
              <w:t>.</w:t>
            </w:r>
          </w:p>
        </w:tc>
        <w:tc>
          <w:tcPr>
            <w:tcW w:w="5392"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 xml:space="preserve">Лабораторное исследование клинического, патологоанатомического материала от людей, полевого материала проводить в лаборатории </w:t>
            </w:r>
            <w:r w:rsidRPr="00105320">
              <w:rPr>
                <w:rFonts w:ascii="Times New Roman" w:hAnsi="Times New Roman" w:cs="Times New Roman"/>
                <w:sz w:val="24"/>
                <w:szCs w:val="24"/>
              </w:rPr>
              <w:lastRenderedPageBreak/>
              <w:t>ООИ ФБУЗ "Центр гигиены и эпидемиологии в Нижегородской области". Исследованию подлежат:</w:t>
            </w:r>
          </w:p>
          <w:p w:rsidR="00751EDB" w:rsidRPr="00105320" w:rsidRDefault="00751EDB" w:rsidP="00610A2A">
            <w:pPr>
              <w:pStyle w:val="ConsPlusNormal"/>
              <w:spacing w:line="276" w:lineRule="auto"/>
              <w:ind w:firstLine="0"/>
              <w:jc w:val="both"/>
              <w:rPr>
                <w:rFonts w:ascii="Times New Roman" w:hAnsi="Times New Roman" w:cs="Times New Roman"/>
                <w:sz w:val="24"/>
                <w:szCs w:val="24"/>
              </w:rPr>
            </w:pPr>
            <w:proofErr w:type="gramStart"/>
            <w:r w:rsidRPr="00105320">
              <w:rPr>
                <w:rFonts w:ascii="Times New Roman" w:hAnsi="Times New Roman" w:cs="Times New Roman"/>
                <w:sz w:val="24"/>
                <w:szCs w:val="24"/>
              </w:rPr>
              <w:t>- клинический материал (содержимое везикул, отделяемое карбункула, язвы, струпья, мокрота, кровь, спинномозговая жидкость, моча, испражнения, экссудаты);</w:t>
            </w:r>
            <w:proofErr w:type="gramEnd"/>
          </w:p>
          <w:p w:rsidR="00751EDB" w:rsidRPr="00105320" w:rsidRDefault="00751EDB" w:rsidP="00610A2A">
            <w:pPr>
              <w:pStyle w:val="ConsPlusNormal"/>
              <w:spacing w:line="276" w:lineRule="auto"/>
              <w:ind w:firstLine="0"/>
              <w:jc w:val="both"/>
              <w:rPr>
                <w:rFonts w:ascii="Times New Roman" w:hAnsi="Times New Roman" w:cs="Times New Roman"/>
                <w:sz w:val="24"/>
                <w:szCs w:val="24"/>
              </w:rPr>
            </w:pPr>
            <w:proofErr w:type="gramStart"/>
            <w:r w:rsidRPr="00105320">
              <w:rPr>
                <w:rFonts w:ascii="Times New Roman" w:hAnsi="Times New Roman" w:cs="Times New Roman"/>
                <w:sz w:val="24"/>
                <w:szCs w:val="24"/>
              </w:rPr>
              <w:t>- патологоанатомический материал (кровь, экссудаты, кусочки органов селезенки, печени, лимфоузлов), полевой материал (почва, трава, вода, др.)</w:t>
            </w:r>
            <w:proofErr w:type="gramEnd"/>
          </w:p>
        </w:tc>
        <w:tc>
          <w:tcPr>
            <w:tcW w:w="3544" w:type="dxa"/>
          </w:tcPr>
          <w:p w:rsidR="00751EDB" w:rsidRPr="00105320" w:rsidRDefault="00751EDB" w:rsidP="007C09CC">
            <w:pPr>
              <w:pStyle w:val="ConsPlusNormal"/>
              <w:spacing w:line="276" w:lineRule="auto"/>
              <w:ind w:hanging="7"/>
              <w:jc w:val="center"/>
              <w:rPr>
                <w:rFonts w:ascii="Times New Roman" w:hAnsi="Times New Roman" w:cs="Times New Roman"/>
                <w:sz w:val="24"/>
                <w:szCs w:val="24"/>
              </w:rPr>
            </w:pPr>
            <w:r w:rsidRPr="00105320">
              <w:rPr>
                <w:rFonts w:ascii="Times New Roman" w:hAnsi="Times New Roman" w:cs="Times New Roman"/>
                <w:sz w:val="24"/>
                <w:szCs w:val="24"/>
              </w:rPr>
              <w:lastRenderedPageBreak/>
              <w:t>при подозрении на заболевание</w:t>
            </w:r>
          </w:p>
        </w:tc>
        <w:tc>
          <w:tcPr>
            <w:tcW w:w="5103"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Филиал </w:t>
            </w:r>
            <w:r w:rsidRPr="00105320">
              <w:rPr>
                <w:rFonts w:ascii="Times New Roman" w:hAnsi="Times New Roman" w:cs="Times New Roman"/>
                <w:sz w:val="24"/>
                <w:szCs w:val="24"/>
              </w:rPr>
              <w:t>ФБУЗ "Центр гигиены и эпидемиологии в Нижегородской области" (по согласованию)</w:t>
            </w:r>
          </w:p>
        </w:tc>
      </w:tr>
      <w:tr w:rsidR="00751EDB" w:rsidRPr="00105320" w:rsidTr="00610A2A">
        <w:trPr>
          <w:jc w:val="center"/>
        </w:trPr>
        <w:tc>
          <w:tcPr>
            <w:tcW w:w="624" w:type="dxa"/>
          </w:tcPr>
          <w:p w:rsidR="00751EDB" w:rsidRPr="00105320" w:rsidRDefault="00751EDB" w:rsidP="00610A2A">
            <w:pPr>
              <w:shd w:val="clear" w:color="auto" w:fill="FFFFFF"/>
              <w:jc w:val="center"/>
            </w:pPr>
            <w:r>
              <w:lastRenderedPageBreak/>
              <w:t>32</w:t>
            </w:r>
            <w:r w:rsidRPr="00105320">
              <w:t>.</w:t>
            </w:r>
          </w:p>
        </w:tc>
        <w:tc>
          <w:tcPr>
            <w:tcW w:w="5392"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Проведение лабораторных исследований продовольственного сырья, продуктов животного происхождения (патологический материал от животных) в бактериологических лабораториях ветеринарной службы</w:t>
            </w:r>
          </w:p>
        </w:tc>
        <w:tc>
          <w:tcPr>
            <w:tcW w:w="3544" w:type="dxa"/>
          </w:tcPr>
          <w:p w:rsidR="00751EDB" w:rsidRPr="00105320" w:rsidRDefault="00751EDB" w:rsidP="007C09CC">
            <w:pPr>
              <w:pStyle w:val="ConsPlusNormal"/>
              <w:spacing w:line="276" w:lineRule="auto"/>
              <w:ind w:hanging="7"/>
              <w:jc w:val="center"/>
              <w:rPr>
                <w:rFonts w:ascii="Times New Roman" w:hAnsi="Times New Roman" w:cs="Times New Roman"/>
                <w:sz w:val="24"/>
                <w:szCs w:val="24"/>
              </w:rPr>
            </w:pPr>
            <w:r w:rsidRPr="00105320">
              <w:rPr>
                <w:rFonts w:ascii="Times New Roman" w:hAnsi="Times New Roman" w:cs="Times New Roman"/>
                <w:sz w:val="24"/>
                <w:szCs w:val="24"/>
              </w:rPr>
              <w:t>при необходимости</w:t>
            </w:r>
          </w:p>
        </w:tc>
        <w:tc>
          <w:tcPr>
            <w:tcW w:w="5103"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ГБУ НО  «</w:t>
            </w:r>
            <w:proofErr w:type="spellStart"/>
            <w:r>
              <w:rPr>
                <w:rFonts w:ascii="Times New Roman" w:hAnsi="Times New Roman" w:cs="Times New Roman"/>
                <w:sz w:val="24"/>
                <w:szCs w:val="24"/>
              </w:rPr>
              <w:t>Госветуправление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ахунья</w:t>
            </w:r>
            <w:proofErr w:type="spellEnd"/>
            <w:r>
              <w:rPr>
                <w:rFonts w:ascii="Times New Roman" w:hAnsi="Times New Roman" w:cs="Times New Roman"/>
                <w:sz w:val="24"/>
                <w:szCs w:val="24"/>
              </w:rPr>
              <w:t>»</w:t>
            </w:r>
            <w:r w:rsidRPr="00105320">
              <w:rPr>
                <w:rFonts w:ascii="Times New Roman" w:hAnsi="Times New Roman" w:cs="Times New Roman"/>
                <w:sz w:val="24"/>
                <w:szCs w:val="24"/>
              </w:rPr>
              <w:t xml:space="preserve"> (по согласованию),</w:t>
            </w:r>
            <w:r>
              <w:rPr>
                <w:rFonts w:ascii="Times New Roman" w:hAnsi="Times New Roman" w:cs="Times New Roman"/>
                <w:sz w:val="24"/>
                <w:szCs w:val="24"/>
              </w:rPr>
              <w:t xml:space="preserve"> </w:t>
            </w:r>
            <w:r w:rsidRPr="00105320">
              <w:rPr>
                <w:rFonts w:ascii="Times New Roman" w:hAnsi="Times New Roman" w:cs="Times New Roman"/>
                <w:sz w:val="24"/>
                <w:szCs w:val="24"/>
              </w:rPr>
              <w:t xml:space="preserve"> </w:t>
            </w:r>
          </w:p>
        </w:tc>
      </w:tr>
      <w:tr w:rsidR="00751EDB" w:rsidRPr="00105320" w:rsidTr="00610A2A">
        <w:trPr>
          <w:jc w:val="center"/>
        </w:trPr>
        <w:tc>
          <w:tcPr>
            <w:tcW w:w="624" w:type="dxa"/>
          </w:tcPr>
          <w:p w:rsidR="00751EDB" w:rsidRPr="00105320" w:rsidRDefault="00751EDB" w:rsidP="00610A2A">
            <w:pPr>
              <w:shd w:val="clear" w:color="auto" w:fill="FFFFFF"/>
              <w:jc w:val="center"/>
            </w:pPr>
            <w:r>
              <w:t>33</w:t>
            </w:r>
            <w:r w:rsidRPr="00105320">
              <w:t>.</w:t>
            </w:r>
          </w:p>
        </w:tc>
        <w:tc>
          <w:tcPr>
            <w:tcW w:w="5392"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 xml:space="preserve">Поддержание наличия запаса лабораторных диагностических систем, </w:t>
            </w:r>
            <w:proofErr w:type="gramStart"/>
            <w:r w:rsidRPr="00105320">
              <w:rPr>
                <w:rFonts w:ascii="Times New Roman" w:hAnsi="Times New Roman" w:cs="Times New Roman"/>
                <w:sz w:val="24"/>
                <w:szCs w:val="24"/>
              </w:rPr>
              <w:t>тест-наборов</w:t>
            </w:r>
            <w:proofErr w:type="gramEnd"/>
            <w:r w:rsidRPr="00105320">
              <w:rPr>
                <w:rFonts w:ascii="Times New Roman" w:hAnsi="Times New Roman" w:cs="Times New Roman"/>
                <w:sz w:val="24"/>
                <w:szCs w:val="24"/>
              </w:rPr>
              <w:t>, питательных сред, зарегистрированных в установленном порядке, необходимого оборудования</w:t>
            </w:r>
          </w:p>
        </w:tc>
        <w:tc>
          <w:tcPr>
            <w:tcW w:w="3544" w:type="dxa"/>
          </w:tcPr>
          <w:p w:rsidR="00751EDB" w:rsidRPr="00105320" w:rsidRDefault="00751EDB" w:rsidP="007C09CC">
            <w:pPr>
              <w:pStyle w:val="ConsPlusNormal"/>
              <w:spacing w:line="276" w:lineRule="auto"/>
              <w:ind w:hanging="7"/>
              <w:jc w:val="center"/>
              <w:rPr>
                <w:rFonts w:ascii="Times New Roman" w:hAnsi="Times New Roman" w:cs="Times New Roman"/>
                <w:sz w:val="24"/>
                <w:szCs w:val="24"/>
              </w:rPr>
            </w:pPr>
            <w:r w:rsidRPr="00105320">
              <w:rPr>
                <w:rFonts w:ascii="Times New Roman" w:hAnsi="Times New Roman" w:cs="Times New Roman"/>
                <w:sz w:val="24"/>
                <w:szCs w:val="24"/>
              </w:rPr>
              <w:t>постоянно</w:t>
            </w:r>
          </w:p>
        </w:tc>
        <w:tc>
          <w:tcPr>
            <w:tcW w:w="5103"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Филиал </w:t>
            </w:r>
            <w:r w:rsidRPr="00105320">
              <w:rPr>
                <w:rFonts w:ascii="Times New Roman" w:hAnsi="Times New Roman" w:cs="Times New Roman"/>
                <w:sz w:val="24"/>
                <w:szCs w:val="24"/>
              </w:rPr>
              <w:t xml:space="preserve">ФБУЗ "Центр гигиены и эпидемиологии в Нижегородской области" (по согласованию), </w:t>
            </w:r>
            <w:r>
              <w:rPr>
                <w:rFonts w:ascii="Times New Roman" w:hAnsi="Times New Roman" w:cs="Times New Roman"/>
                <w:sz w:val="24"/>
                <w:szCs w:val="24"/>
              </w:rPr>
              <w:t>ГБУ НО  «</w:t>
            </w:r>
            <w:proofErr w:type="spellStart"/>
            <w:r>
              <w:rPr>
                <w:rFonts w:ascii="Times New Roman" w:hAnsi="Times New Roman" w:cs="Times New Roman"/>
                <w:sz w:val="24"/>
                <w:szCs w:val="24"/>
              </w:rPr>
              <w:t>Госветуправление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ахунья</w:t>
            </w:r>
            <w:proofErr w:type="spellEnd"/>
            <w:r>
              <w:rPr>
                <w:rFonts w:ascii="Times New Roman" w:hAnsi="Times New Roman" w:cs="Times New Roman"/>
                <w:sz w:val="24"/>
                <w:szCs w:val="24"/>
              </w:rPr>
              <w:t xml:space="preserve">» </w:t>
            </w:r>
            <w:r w:rsidRPr="00105320">
              <w:rPr>
                <w:rFonts w:ascii="Times New Roman" w:hAnsi="Times New Roman" w:cs="Times New Roman"/>
                <w:sz w:val="24"/>
                <w:szCs w:val="24"/>
              </w:rPr>
              <w:t>(по согласованию),</w:t>
            </w:r>
            <w:r>
              <w:rPr>
                <w:rFonts w:ascii="Times New Roman" w:hAnsi="Times New Roman" w:cs="Times New Roman"/>
                <w:sz w:val="24"/>
                <w:szCs w:val="24"/>
              </w:rPr>
              <w:t xml:space="preserve"> </w:t>
            </w:r>
            <w:r w:rsidRPr="00105320">
              <w:rPr>
                <w:rFonts w:ascii="Times New Roman" w:hAnsi="Times New Roman" w:cs="Times New Roman"/>
                <w:sz w:val="24"/>
                <w:szCs w:val="24"/>
              </w:rPr>
              <w:t xml:space="preserve"> </w:t>
            </w:r>
          </w:p>
        </w:tc>
      </w:tr>
      <w:tr w:rsidR="00751EDB" w:rsidRPr="00105320" w:rsidTr="00610A2A">
        <w:trPr>
          <w:jc w:val="center"/>
        </w:trPr>
        <w:tc>
          <w:tcPr>
            <w:tcW w:w="624" w:type="dxa"/>
          </w:tcPr>
          <w:p w:rsidR="00751EDB" w:rsidRPr="00105320" w:rsidRDefault="00751EDB" w:rsidP="00610A2A">
            <w:pPr>
              <w:shd w:val="clear" w:color="auto" w:fill="FFFFFF"/>
              <w:jc w:val="center"/>
            </w:pPr>
            <w:r>
              <w:t>34</w:t>
            </w:r>
            <w:r w:rsidRPr="00105320">
              <w:t>.</w:t>
            </w:r>
          </w:p>
        </w:tc>
        <w:tc>
          <w:tcPr>
            <w:tcW w:w="5392"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Организация подготовки персонала вышеуказанных лабораторий по лабораторной диагностике сибирской язвы</w:t>
            </w:r>
          </w:p>
        </w:tc>
        <w:tc>
          <w:tcPr>
            <w:tcW w:w="3544" w:type="dxa"/>
          </w:tcPr>
          <w:p w:rsidR="00751EDB" w:rsidRPr="00105320" w:rsidRDefault="00751EDB" w:rsidP="007C09CC">
            <w:pPr>
              <w:pStyle w:val="ConsPlusNormal"/>
              <w:spacing w:line="276" w:lineRule="auto"/>
              <w:ind w:hanging="7"/>
              <w:jc w:val="center"/>
              <w:rPr>
                <w:rFonts w:ascii="Times New Roman" w:hAnsi="Times New Roman" w:cs="Times New Roman"/>
                <w:sz w:val="24"/>
                <w:szCs w:val="24"/>
              </w:rPr>
            </w:pPr>
            <w:r w:rsidRPr="00105320">
              <w:rPr>
                <w:rFonts w:ascii="Times New Roman" w:hAnsi="Times New Roman" w:cs="Times New Roman"/>
                <w:sz w:val="24"/>
                <w:szCs w:val="24"/>
              </w:rPr>
              <w:t>1 раз в пять лет</w:t>
            </w:r>
          </w:p>
        </w:tc>
        <w:tc>
          <w:tcPr>
            <w:tcW w:w="5103"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Филиал </w:t>
            </w:r>
            <w:r w:rsidRPr="00105320">
              <w:rPr>
                <w:rFonts w:ascii="Times New Roman" w:hAnsi="Times New Roman" w:cs="Times New Roman"/>
                <w:sz w:val="24"/>
                <w:szCs w:val="24"/>
              </w:rPr>
              <w:t xml:space="preserve">ФБУЗ "Центр гигиены и эпидемиологии в Нижегородской области" (по согласованию), </w:t>
            </w:r>
            <w:r>
              <w:rPr>
                <w:rFonts w:ascii="Times New Roman" w:hAnsi="Times New Roman" w:cs="Times New Roman"/>
                <w:sz w:val="24"/>
                <w:szCs w:val="24"/>
              </w:rPr>
              <w:t>ГБУ НО  «</w:t>
            </w:r>
            <w:proofErr w:type="spellStart"/>
            <w:r>
              <w:rPr>
                <w:rFonts w:ascii="Times New Roman" w:hAnsi="Times New Roman" w:cs="Times New Roman"/>
                <w:sz w:val="24"/>
                <w:szCs w:val="24"/>
              </w:rPr>
              <w:t>Госветуправление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ахунья</w:t>
            </w:r>
            <w:proofErr w:type="spellEnd"/>
            <w:r>
              <w:rPr>
                <w:rFonts w:ascii="Times New Roman" w:hAnsi="Times New Roman" w:cs="Times New Roman"/>
                <w:sz w:val="24"/>
                <w:szCs w:val="24"/>
              </w:rPr>
              <w:t>»</w:t>
            </w:r>
            <w:r w:rsidRPr="00105320">
              <w:rPr>
                <w:rFonts w:ascii="Times New Roman" w:hAnsi="Times New Roman" w:cs="Times New Roman"/>
                <w:sz w:val="24"/>
                <w:szCs w:val="24"/>
              </w:rPr>
              <w:t xml:space="preserve"> (по согласованию),</w:t>
            </w:r>
            <w:r>
              <w:rPr>
                <w:rFonts w:ascii="Times New Roman" w:hAnsi="Times New Roman" w:cs="Times New Roman"/>
                <w:sz w:val="24"/>
                <w:szCs w:val="24"/>
              </w:rPr>
              <w:t xml:space="preserve"> </w:t>
            </w:r>
            <w:r w:rsidRPr="00105320">
              <w:rPr>
                <w:rFonts w:ascii="Times New Roman" w:hAnsi="Times New Roman" w:cs="Times New Roman"/>
                <w:sz w:val="24"/>
                <w:szCs w:val="24"/>
              </w:rPr>
              <w:t xml:space="preserve"> </w:t>
            </w:r>
          </w:p>
        </w:tc>
      </w:tr>
      <w:tr w:rsidR="00751EDB" w:rsidRPr="00105320" w:rsidTr="00610A2A">
        <w:trPr>
          <w:jc w:val="center"/>
        </w:trPr>
        <w:tc>
          <w:tcPr>
            <w:tcW w:w="624" w:type="dxa"/>
          </w:tcPr>
          <w:p w:rsidR="00751EDB" w:rsidRPr="00105320" w:rsidRDefault="00751EDB" w:rsidP="00610A2A">
            <w:pPr>
              <w:shd w:val="clear" w:color="auto" w:fill="FFFFFF"/>
              <w:jc w:val="center"/>
            </w:pPr>
            <w:r>
              <w:t>35</w:t>
            </w:r>
            <w:r w:rsidRPr="00105320">
              <w:t>.</w:t>
            </w:r>
          </w:p>
        </w:tc>
        <w:tc>
          <w:tcPr>
            <w:tcW w:w="5392"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sidRPr="00105320">
              <w:rPr>
                <w:rFonts w:ascii="Times New Roman" w:hAnsi="Times New Roman" w:cs="Times New Roman"/>
                <w:sz w:val="24"/>
                <w:szCs w:val="24"/>
              </w:rPr>
              <w:t xml:space="preserve">Передача выделенных штаммов возбудителя сибирской язвы в установленном порядке в </w:t>
            </w:r>
            <w:proofErr w:type="spellStart"/>
            <w:r w:rsidRPr="00105320">
              <w:rPr>
                <w:rFonts w:ascii="Times New Roman" w:hAnsi="Times New Roman" w:cs="Times New Roman"/>
                <w:sz w:val="24"/>
                <w:szCs w:val="24"/>
              </w:rPr>
              <w:lastRenderedPageBreak/>
              <w:t>референс</w:t>
            </w:r>
            <w:proofErr w:type="spellEnd"/>
            <w:r w:rsidRPr="00105320">
              <w:rPr>
                <w:rFonts w:ascii="Times New Roman" w:hAnsi="Times New Roman" w:cs="Times New Roman"/>
                <w:sz w:val="24"/>
                <w:szCs w:val="24"/>
              </w:rPr>
              <w:t>-центр по мониторингу за возбудителем сибирской язвы - ФКУЗ "Ставропольский научно-исследовательский противочумный институт" (тел. (8652) 260312, г. Ставрополь, ул. Советская, 13-15)</w:t>
            </w:r>
          </w:p>
        </w:tc>
        <w:tc>
          <w:tcPr>
            <w:tcW w:w="3544" w:type="dxa"/>
          </w:tcPr>
          <w:p w:rsidR="00751EDB" w:rsidRPr="00105320" w:rsidRDefault="00751EDB" w:rsidP="007C09CC">
            <w:pPr>
              <w:pStyle w:val="ConsPlusNormal"/>
              <w:spacing w:line="276" w:lineRule="auto"/>
              <w:ind w:hanging="7"/>
              <w:jc w:val="center"/>
              <w:rPr>
                <w:rFonts w:ascii="Times New Roman" w:hAnsi="Times New Roman" w:cs="Times New Roman"/>
                <w:sz w:val="24"/>
                <w:szCs w:val="24"/>
              </w:rPr>
            </w:pPr>
            <w:r w:rsidRPr="00105320">
              <w:rPr>
                <w:rFonts w:ascii="Times New Roman" w:hAnsi="Times New Roman" w:cs="Times New Roman"/>
                <w:sz w:val="24"/>
                <w:szCs w:val="24"/>
              </w:rPr>
              <w:lastRenderedPageBreak/>
              <w:t>в случае получение положительного результата</w:t>
            </w:r>
          </w:p>
        </w:tc>
        <w:tc>
          <w:tcPr>
            <w:tcW w:w="5103" w:type="dxa"/>
          </w:tcPr>
          <w:p w:rsidR="00751EDB" w:rsidRPr="00105320" w:rsidRDefault="00751EDB" w:rsidP="00610A2A">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Филиал </w:t>
            </w:r>
            <w:r w:rsidRPr="00105320">
              <w:rPr>
                <w:rFonts w:ascii="Times New Roman" w:hAnsi="Times New Roman" w:cs="Times New Roman"/>
                <w:sz w:val="24"/>
                <w:szCs w:val="24"/>
              </w:rPr>
              <w:t xml:space="preserve">ФБУЗ "Центр гигиены и эпидемиологии в Нижегородской области" (по </w:t>
            </w:r>
            <w:r w:rsidRPr="00105320">
              <w:rPr>
                <w:rFonts w:ascii="Times New Roman" w:hAnsi="Times New Roman" w:cs="Times New Roman"/>
                <w:sz w:val="24"/>
                <w:szCs w:val="24"/>
              </w:rPr>
              <w:lastRenderedPageBreak/>
              <w:t>согласованию)</w:t>
            </w:r>
          </w:p>
        </w:tc>
      </w:tr>
    </w:tbl>
    <w:p w:rsidR="00A86614" w:rsidRDefault="00A86614" w:rsidP="00751EDB">
      <w:pPr>
        <w:pStyle w:val="a5"/>
        <w:tabs>
          <w:tab w:val="left" w:pos="8357"/>
        </w:tabs>
        <w:spacing w:line="276" w:lineRule="auto"/>
        <w:rPr>
          <w:sz w:val="22"/>
          <w:szCs w:val="22"/>
        </w:rPr>
      </w:pPr>
    </w:p>
    <w:p w:rsidR="007C09CC" w:rsidRDefault="007C09CC" w:rsidP="00751EDB">
      <w:pPr>
        <w:pStyle w:val="a5"/>
        <w:tabs>
          <w:tab w:val="left" w:pos="8357"/>
        </w:tabs>
        <w:spacing w:line="276" w:lineRule="auto"/>
        <w:rPr>
          <w:sz w:val="22"/>
          <w:szCs w:val="22"/>
        </w:rPr>
      </w:pPr>
    </w:p>
    <w:p w:rsidR="007C09CC" w:rsidRDefault="007C09CC" w:rsidP="00751EDB">
      <w:pPr>
        <w:pStyle w:val="a5"/>
        <w:tabs>
          <w:tab w:val="left" w:pos="8357"/>
        </w:tabs>
        <w:spacing w:line="276" w:lineRule="auto"/>
        <w:rPr>
          <w:sz w:val="22"/>
          <w:szCs w:val="22"/>
        </w:rPr>
      </w:pPr>
    </w:p>
    <w:p w:rsidR="007C09CC" w:rsidRPr="006C2878" w:rsidRDefault="007C09CC" w:rsidP="007C09CC">
      <w:pPr>
        <w:pStyle w:val="a5"/>
        <w:tabs>
          <w:tab w:val="left" w:pos="8357"/>
        </w:tabs>
        <w:spacing w:line="276" w:lineRule="auto"/>
        <w:jc w:val="center"/>
        <w:rPr>
          <w:sz w:val="22"/>
          <w:szCs w:val="22"/>
        </w:rPr>
      </w:pPr>
      <w:r>
        <w:rPr>
          <w:sz w:val="22"/>
          <w:szCs w:val="22"/>
        </w:rPr>
        <w:t>____________________________________</w:t>
      </w:r>
    </w:p>
    <w:sectPr w:rsidR="007C09CC" w:rsidRPr="006C2878" w:rsidSect="00751EDB">
      <w:footerReference w:type="even" r:id="rId13"/>
      <w:pgSz w:w="16838" w:h="11906" w:orient="landscape"/>
      <w:pgMar w:top="1276" w:right="992" w:bottom="709"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376" w:rsidRDefault="00F55376">
      <w:r>
        <w:separator/>
      </w:r>
    </w:p>
  </w:endnote>
  <w:endnote w:type="continuationSeparator" w:id="0">
    <w:p w:rsidR="00F55376" w:rsidRDefault="00F55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376" w:rsidRDefault="00F55376">
      <w:r>
        <w:separator/>
      </w:r>
    </w:p>
  </w:footnote>
  <w:footnote w:type="continuationSeparator" w:id="0">
    <w:p w:rsidR="00F55376" w:rsidRDefault="00F553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DEF830"/>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1E3808"/>
    <w:multiLevelType w:val="hybridMultilevel"/>
    <w:tmpl w:val="A1D86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7">
    <w:nsid w:val="0CE14210"/>
    <w:multiLevelType w:val="hybridMultilevel"/>
    <w:tmpl w:val="040CBCA8"/>
    <w:lvl w:ilvl="0" w:tplc="320A28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9">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4A816FC"/>
    <w:multiLevelType w:val="hybridMultilevel"/>
    <w:tmpl w:val="9226474C"/>
    <w:lvl w:ilvl="0" w:tplc="4A120532">
      <w:start w:val="1"/>
      <w:numFmt w:val="decimal"/>
      <w:lvlText w:val="%1."/>
      <w:lvlJc w:val="left"/>
      <w:pPr>
        <w:ind w:left="-1341" w:hanging="360"/>
      </w:pPr>
      <w:rPr>
        <w:rFonts w:hint="default"/>
      </w:rPr>
    </w:lvl>
    <w:lvl w:ilvl="1" w:tplc="04190019" w:tentative="1">
      <w:start w:val="1"/>
      <w:numFmt w:val="lowerLetter"/>
      <w:lvlText w:val="%2."/>
      <w:lvlJc w:val="left"/>
      <w:pPr>
        <w:ind w:left="-621" w:hanging="360"/>
      </w:pPr>
    </w:lvl>
    <w:lvl w:ilvl="2" w:tplc="0419001B" w:tentative="1">
      <w:start w:val="1"/>
      <w:numFmt w:val="lowerRoman"/>
      <w:lvlText w:val="%3."/>
      <w:lvlJc w:val="right"/>
      <w:pPr>
        <w:ind w:left="99" w:hanging="180"/>
      </w:pPr>
    </w:lvl>
    <w:lvl w:ilvl="3" w:tplc="0419000F" w:tentative="1">
      <w:start w:val="1"/>
      <w:numFmt w:val="decimal"/>
      <w:lvlText w:val="%4."/>
      <w:lvlJc w:val="left"/>
      <w:pPr>
        <w:ind w:left="819" w:hanging="360"/>
      </w:pPr>
    </w:lvl>
    <w:lvl w:ilvl="4" w:tplc="04190019" w:tentative="1">
      <w:start w:val="1"/>
      <w:numFmt w:val="lowerLetter"/>
      <w:lvlText w:val="%5."/>
      <w:lvlJc w:val="left"/>
      <w:pPr>
        <w:ind w:left="1539" w:hanging="360"/>
      </w:pPr>
    </w:lvl>
    <w:lvl w:ilvl="5" w:tplc="0419001B" w:tentative="1">
      <w:start w:val="1"/>
      <w:numFmt w:val="lowerRoman"/>
      <w:lvlText w:val="%6."/>
      <w:lvlJc w:val="right"/>
      <w:pPr>
        <w:ind w:left="2259" w:hanging="180"/>
      </w:pPr>
    </w:lvl>
    <w:lvl w:ilvl="6" w:tplc="0419000F" w:tentative="1">
      <w:start w:val="1"/>
      <w:numFmt w:val="decimal"/>
      <w:lvlText w:val="%7."/>
      <w:lvlJc w:val="left"/>
      <w:pPr>
        <w:ind w:left="2979" w:hanging="360"/>
      </w:pPr>
    </w:lvl>
    <w:lvl w:ilvl="7" w:tplc="04190019" w:tentative="1">
      <w:start w:val="1"/>
      <w:numFmt w:val="lowerLetter"/>
      <w:lvlText w:val="%8."/>
      <w:lvlJc w:val="left"/>
      <w:pPr>
        <w:ind w:left="3699" w:hanging="360"/>
      </w:pPr>
    </w:lvl>
    <w:lvl w:ilvl="8" w:tplc="0419001B" w:tentative="1">
      <w:start w:val="1"/>
      <w:numFmt w:val="lowerRoman"/>
      <w:lvlText w:val="%9."/>
      <w:lvlJc w:val="right"/>
      <w:pPr>
        <w:ind w:left="4419" w:hanging="180"/>
      </w:pPr>
    </w:lvl>
  </w:abstractNum>
  <w:abstractNum w:abstractNumId="11">
    <w:nsid w:val="162E0FDE"/>
    <w:multiLevelType w:val="hybridMultilevel"/>
    <w:tmpl w:val="5F04A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757045"/>
    <w:multiLevelType w:val="hybridMultilevel"/>
    <w:tmpl w:val="21F05D40"/>
    <w:lvl w:ilvl="0" w:tplc="0B5E6D1A">
      <w:start w:val="3"/>
      <w:numFmt w:val="decimal"/>
      <w:lvlText w:val="%1."/>
      <w:lvlJc w:val="left"/>
      <w:pPr>
        <w:ind w:left="684" w:hanging="360"/>
      </w:pPr>
    </w:lvl>
    <w:lvl w:ilvl="1" w:tplc="04190019">
      <w:start w:val="1"/>
      <w:numFmt w:val="lowerLetter"/>
      <w:lvlText w:val="%2."/>
      <w:lvlJc w:val="left"/>
      <w:pPr>
        <w:ind w:left="1404" w:hanging="360"/>
      </w:pPr>
    </w:lvl>
    <w:lvl w:ilvl="2" w:tplc="0419001B">
      <w:start w:val="1"/>
      <w:numFmt w:val="lowerRoman"/>
      <w:lvlText w:val="%3."/>
      <w:lvlJc w:val="right"/>
      <w:pPr>
        <w:ind w:left="2124" w:hanging="180"/>
      </w:pPr>
    </w:lvl>
    <w:lvl w:ilvl="3" w:tplc="0419000F">
      <w:start w:val="1"/>
      <w:numFmt w:val="decimal"/>
      <w:lvlText w:val="%4."/>
      <w:lvlJc w:val="left"/>
      <w:pPr>
        <w:ind w:left="2844" w:hanging="360"/>
      </w:pPr>
    </w:lvl>
    <w:lvl w:ilvl="4" w:tplc="04190019">
      <w:start w:val="1"/>
      <w:numFmt w:val="lowerLetter"/>
      <w:lvlText w:val="%5."/>
      <w:lvlJc w:val="left"/>
      <w:pPr>
        <w:ind w:left="3564" w:hanging="360"/>
      </w:pPr>
    </w:lvl>
    <w:lvl w:ilvl="5" w:tplc="0419001B">
      <w:start w:val="1"/>
      <w:numFmt w:val="lowerRoman"/>
      <w:lvlText w:val="%6."/>
      <w:lvlJc w:val="right"/>
      <w:pPr>
        <w:ind w:left="4284" w:hanging="180"/>
      </w:pPr>
    </w:lvl>
    <w:lvl w:ilvl="6" w:tplc="0419000F">
      <w:start w:val="1"/>
      <w:numFmt w:val="decimal"/>
      <w:lvlText w:val="%7."/>
      <w:lvlJc w:val="left"/>
      <w:pPr>
        <w:ind w:left="5004" w:hanging="360"/>
      </w:pPr>
    </w:lvl>
    <w:lvl w:ilvl="7" w:tplc="04190019">
      <w:start w:val="1"/>
      <w:numFmt w:val="lowerLetter"/>
      <w:lvlText w:val="%8."/>
      <w:lvlJc w:val="left"/>
      <w:pPr>
        <w:ind w:left="5724" w:hanging="360"/>
      </w:pPr>
    </w:lvl>
    <w:lvl w:ilvl="8" w:tplc="0419001B">
      <w:start w:val="1"/>
      <w:numFmt w:val="lowerRoman"/>
      <w:lvlText w:val="%9."/>
      <w:lvlJc w:val="right"/>
      <w:pPr>
        <w:ind w:left="6444" w:hanging="180"/>
      </w:pPr>
    </w:lvl>
  </w:abstractNum>
  <w:abstractNum w:abstractNumId="13">
    <w:nsid w:val="1A462C5B"/>
    <w:multiLevelType w:val="hybridMultilevel"/>
    <w:tmpl w:val="9CB6749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617B6C"/>
    <w:multiLevelType w:val="hybridMultilevel"/>
    <w:tmpl w:val="83446F3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DB87540"/>
    <w:multiLevelType w:val="hybridMultilevel"/>
    <w:tmpl w:val="C3842F5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125A7D"/>
    <w:multiLevelType w:val="hybridMultilevel"/>
    <w:tmpl w:val="53D80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AF042A"/>
    <w:multiLevelType w:val="hybridMultilevel"/>
    <w:tmpl w:val="B5F88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734549"/>
    <w:multiLevelType w:val="hybridMultilevel"/>
    <w:tmpl w:val="34D66AFC"/>
    <w:lvl w:ilvl="0" w:tplc="86026A72">
      <w:start w:val="5"/>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23">
    <w:nsid w:val="43DD27E1"/>
    <w:multiLevelType w:val="hybridMultilevel"/>
    <w:tmpl w:val="D07CB940"/>
    <w:lvl w:ilvl="0" w:tplc="80C474EA">
      <w:start w:val="4"/>
      <w:numFmt w:val="decimal"/>
      <w:lvlText w:val="%1."/>
      <w:lvlJc w:val="left"/>
      <w:pPr>
        <w:ind w:left="684" w:hanging="360"/>
      </w:pPr>
      <w:rPr>
        <w:rFonts w:hint="default"/>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24">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5">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7">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28">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9">
    <w:nsid w:val="57C86E84"/>
    <w:multiLevelType w:val="hybridMultilevel"/>
    <w:tmpl w:val="3FE82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865CEF"/>
    <w:multiLevelType w:val="hybridMultilevel"/>
    <w:tmpl w:val="09541E6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10D045A"/>
    <w:multiLevelType w:val="hybridMultilevel"/>
    <w:tmpl w:val="1D7438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2BD4A69"/>
    <w:multiLevelType w:val="hybridMultilevel"/>
    <w:tmpl w:val="4A82E6D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35">
    <w:nsid w:val="669E7BE9"/>
    <w:multiLevelType w:val="hybridMultilevel"/>
    <w:tmpl w:val="E7EE4F9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8">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39">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0">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5"/>
  </w:num>
  <w:num w:numId="3">
    <w:abstractNumId w:val="41"/>
  </w:num>
  <w:num w:numId="4">
    <w:abstractNumId w:val="3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28"/>
  </w:num>
  <w:num w:numId="8">
    <w:abstractNumId w:val="31"/>
  </w:num>
  <w:num w:numId="9">
    <w:abstractNumId w:val="5"/>
  </w:num>
  <w:num w:numId="10">
    <w:abstractNumId w:val="40"/>
  </w:num>
  <w:num w:numId="11">
    <w:abstractNumId w:val="3"/>
  </w:num>
  <w:num w:numId="12">
    <w:abstractNumId w:val="24"/>
  </w:num>
  <w:num w:numId="13">
    <w:abstractNumId w:val="28"/>
  </w:num>
  <w:num w:numId="14">
    <w:abstractNumId w:val="6"/>
  </w:num>
  <w:num w:numId="15">
    <w:abstractNumId w:val="34"/>
  </w:num>
  <w:num w:numId="16">
    <w:abstractNumId w:val="27"/>
  </w:num>
  <w:num w:numId="17">
    <w:abstractNumId w:val="1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36"/>
  </w:num>
  <w:num w:numId="22">
    <w:abstractNumId w:val="38"/>
  </w:num>
  <w:num w:numId="23">
    <w:abstractNumId w:val="26"/>
  </w:num>
  <w:num w:numId="24">
    <w:abstractNumId w:val="16"/>
  </w:num>
  <w:num w:numId="25">
    <w:abstractNumId w:val="18"/>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29">
    <w:abstractNumId w:val="30"/>
  </w:num>
  <w:num w:numId="30">
    <w:abstractNumId w:val="1"/>
  </w:num>
  <w:num w:numId="31">
    <w:abstractNumId w:val="10"/>
  </w:num>
  <w:num w:numId="32">
    <w:abstractNumId w:val="29"/>
  </w:num>
  <w:num w:numId="33">
    <w:abstractNumId w:val="11"/>
  </w:num>
  <w:num w:numId="34">
    <w:abstractNumId w:val="14"/>
  </w:num>
  <w:num w:numId="35">
    <w:abstractNumId w:val="2"/>
  </w:num>
  <w:num w:numId="36">
    <w:abstractNumId w:val="19"/>
  </w:num>
  <w:num w:numId="37">
    <w:abstractNumId w:val="13"/>
  </w:num>
  <w:num w:numId="38">
    <w:abstractNumId w:val="7"/>
  </w:num>
  <w:num w:numId="39">
    <w:abstractNumId w:val="35"/>
  </w:num>
  <w:num w:numId="40">
    <w:abstractNumId w:val="21"/>
  </w:num>
  <w:num w:numId="41">
    <w:abstractNumId w:val="12"/>
  </w:num>
  <w:num w:numId="42">
    <w:abstractNumId w:val="23"/>
  </w:num>
  <w:num w:numId="43">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32D9"/>
    <w:rsid w:val="000A5B9E"/>
    <w:rsid w:val="000A71A5"/>
    <w:rsid w:val="000A75D6"/>
    <w:rsid w:val="000B1C6C"/>
    <w:rsid w:val="000B234F"/>
    <w:rsid w:val="000B5299"/>
    <w:rsid w:val="000B5DAA"/>
    <w:rsid w:val="000B6DDC"/>
    <w:rsid w:val="000B6DEA"/>
    <w:rsid w:val="000B7141"/>
    <w:rsid w:val="000B71C8"/>
    <w:rsid w:val="000B769E"/>
    <w:rsid w:val="000C05E0"/>
    <w:rsid w:val="000C0B27"/>
    <w:rsid w:val="000C299D"/>
    <w:rsid w:val="000C3886"/>
    <w:rsid w:val="000C3A6E"/>
    <w:rsid w:val="000C4A27"/>
    <w:rsid w:val="000D07E2"/>
    <w:rsid w:val="000D0CD7"/>
    <w:rsid w:val="000D1F73"/>
    <w:rsid w:val="000D28AE"/>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07DD5"/>
    <w:rsid w:val="0011192D"/>
    <w:rsid w:val="00111FE8"/>
    <w:rsid w:val="001127D1"/>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75E9"/>
    <w:rsid w:val="00137D6D"/>
    <w:rsid w:val="00142F7C"/>
    <w:rsid w:val="001450CF"/>
    <w:rsid w:val="00146FB7"/>
    <w:rsid w:val="0014736A"/>
    <w:rsid w:val="001501B2"/>
    <w:rsid w:val="0015048C"/>
    <w:rsid w:val="00150563"/>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3803"/>
    <w:rsid w:val="0018497A"/>
    <w:rsid w:val="00184CB4"/>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54BA"/>
    <w:rsid w:val="001D5DE5"/>
    <w:rsid w:val="001D5F1F"/>
    <w:rsid w:val="001E172A"/>
    <w:rsid w:val="001E546D"/>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3AA"/>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4BEE"/>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A682C"/>
    <w:rsid w:val="004B2204"/>
    <w:rsid w:val="004B3154"/>
    <w:rsid w:val="004B5428"/>
    <w:rsid w:val="004B58CC"/>
    <w:rsid w:val="004B6F28"/>
    <w:rsid w:val="004B7BF3"/>
    <w:rsid w:val="004C0039"/>
    <w:rsid w:val="004C18B4"/>
    <w:rsid w:val="004C449C"/>
    <w:rsid w:val="004C5DF1"/>
    <w:rsid w:val="004C7C1E"/>
    <w:rsid w:val="004C7DAE"/>
    <w:rsid w:val="004D1060"/>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293"/>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3890"/>
    <w:rsid w:val="0059472D"/>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333A"/>
    <w:rsid w:val="005F6958"/>
    <w:rsid w:val="0060482C"/>
    <w:rsid w:val="006054FB"/>
    <w:rsid w:val="00606509"/>
    <w:rsid w:val="00607763"/>
    <w:rsid w:val="00607DF5"/>
    <w:rsid w:val="00610A2A"/>
    <w:rsid w:val="00612197"/>
    <w:rsid w:val="006156CE"/>
    <w:rsid w:val="0062125F"/>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183C"/>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96EF4"/>
    <w:rsid w:val="006A07BB"/>
    <w:rsid w:val="006A1B7C"/>
    <w:rsid w:val="006A2D27"/>
    <w:rsid w:val="006A3AC0"/>
    <w:rsid w:val="006A6878"/>
    <w:rsid w:val="006A7CF6"/>
    <w:rsid w:val="006B2815"/>
    <w:rsid w:val="006B2CC3"/>
    <w:rsid w:val="006B47EA"/>
    <w:rsid w:val="006B5022"/>
    <w:rsid w:val="006C05FE"/>
    <w:rsid w:val="006C2878"/>
    <w:rsid w:val="006C4AF8"/>
    <w:rsid w:val="006C4C72"/>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1EDB"/>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412D"/>
    <w:rsid w:val="00785C66"/>
    <w:rsid w:val="00785CF3"/>
    <w:rsid w:val="00787453"/>
    <w:rsid w:val="00787768"/>
    <w:rsid w:val="00792309"/>
    <w:rsid w:val="0079262A"/>
    <w:rsid w:val="00792A9D"/>
    <w:rsid w:val="00792B09"/>
    <w:rsid w:val="007A2E9F"/>
    <w:rsid w:val="007A7AC5"/>
    <w:rsid w:val="007B0AF4"/>
    <w:rsid w:val="007B101C"/>
    <w:rsid w:val="007B1A83"/>
    <w:rsid w:val="007B2F8A"/>
    <w:rsid w:val="007B41D6"/>
    <w:rsid w:val="007B46D1"/>
    <w:rsid w:val="007B5FD1"/>
    <w:rsid w:val="007B633F"/>
    <w:rsid w:val="007C0325"/>
    <w:rsid w:val="007C09CC"/>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3924"/>
    <w:rsid w:val="007E4235"/>
    <w:rsid w:val="007E5FAC"/>
    <w:rsid w:val="007E626F"/>
    <w:rsid w:val="007E6B31"/>
    <w:rsid w:val="007F0837"/>
    <w:rsid w:val="007F4D6E"/>
    <w:rsid w:val="0080122F"/>
    <w:rsid w:val="00802C3F"/>
    <w:rsid w:val="0080421B"/>
    <w:rsid w:val="00804B81"/>
    <w:rsid w:val="00805206"/>
    <w:rsid w:val="008067E6"/>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3FB5"/>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50188"/>
    <w:rsid w:val="00950441"/>
    <w:rsid w:val="00951F82"/>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64FA"/>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231"/>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A88"/>
    <w:rsid w:val="00A67CAE"/>
    <w:rsid w:val="00A70147"/>
    <w:rsid w:val="00A72435"/>
    <w:rsid w:val="00A7499E"/>
    <w:rsid w:val="00A764C4"/>
    <w:rsid w:val="00A80299"/>
    <w:rsid w:val="00A810DD"/>
    <w:rsid w:val="00A83405"/>
    <w:rsid w:val="00A86614"/>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128"/>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5C9E"/>
    <w:rsid w:val="00C3614D"/>
    <w:rsid w:val="00C36306"/>
    <w:rsid w:val="00C36577"/>
    <w:rsid w:val="00C36B14"/>
    <w:rsid w:val="00C440D6"/>
    <w:rsid w:val="00C457FC"/>
    <w:rsid w:val="00C47F05"/>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5AB"/>
    <w:rsid w:val="00CD5B8A"/>
    <w:rsid w:val="00CD7A18"/>
    <w:rsid w:val="00CE3307"/>
    <w:rsid w:val="00CE629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4734"/>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25FB"/>
    <w:rsid w:val="00DD32D4"/>
    <w:rsid w:val="00DD6A71"/>
    <w:rsid w:val="00DE03AC"/>
    <w:rsid w:val="00DE03CB"/>
    <w:rsid w:val="00DE3411"/>
    <w:rsid w:val="00DE44AA"/>
    <w:rsid w:val="00DE51C1"/>
    <w:rsid w:val="00DE79FA"/>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4D2"/>
    <w:rsid w:val="00E856A0"/>
    <w:rsid w:val="00E91BCE"/>
    <w:rsid w:val="00E91DA9"/>
    <w:rsid w:val="00E91ED0"/>
    <w:rsid w:val="00E92C5A"/>
    <w:rsid w:val="00E954B5"/>
    <w:rsid w:val="00E96C59"/>
    <w:rsid w:val="00E9705E"/>
    <w:rsid w:val="00EA0FF8"/>
    <w:rsid w:val="00EA1296"/>
    <w:rsid w:val="00EA26B5"/>
    <w:rsid w:val="00EA4372"/>
    <w:rsid w:val="00EA550B"/>
    <w:rsid w:val="00EA62A4"/>
    <w:rsid w:val="00EB0B95"/>
    <w:rsid w:val="00EB1BD9"/>
    <w:rsid w:val="00EB3EBB"/>
    <w:rsid w:val="00EB4725"/>
    <w:rsid w:val="00EB4FB3"/>
    <w:rsid w:val="00EB60C4"/>
    <w:rsid w:val="00EB6517"/>
    <w:rsid w:val="00EB7E20"/>
    <w:rsid w:val="00EC11E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48E2"/>
    <w:rsid w:val="00F30218"/>
    <w:rsid w:val="00F35313"/>
    <w:rsid w:val="00F37ED4"/>
    <w:rsid w:val="00F4024F"/>
    <w:rsid w:val="00F415A6"/>
    <w:rsid w:val="00F41E16"/>
    <w:rsid w:val="00F41E69"/>
    <w:rsid w:val="00F43E95"/>
    <w:rsid w:val="00F445AF"/>
    <w:rsid w:val="00F44933"/>
    <w:rsid w:val="00F452DB"/>
    <w:rsid w:val="00F45E94"/>
    <w:rsid w:val="00F46EE2"/>
    <w:rsid w:val="00F50BF8"/>
    <w:rsid w:val="00F52D75"/>
    <w:rsid w:val="00F55376"/>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5B55"/>
    <w:rsid w:val="00FB5EAB"/>
    <w:rsid w:val="00FB62D4"/>
    <w:rsid w:val="00FB7497"/>
    <w:rsid w:val="00FB7861"/>
    <w:rsid w:val="00FB7B1E"/>
    <w:rsid w:val="00FC6FD9"/>
    <w:rsid w:val="00FC79E2"/>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A7D"/>
    <w:rsid w:val="00FF3F53"/>
    <w:rsid w:val="00FF57A9"/>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link w:val="10"/>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paragraph" w:styleId="5">
    <w:name w:val="heading 5"/>
    <w:basedOn w:val="a"/>
    <w:next w:val="a"/>
    <w:link w:val="50"/>
    <w:unhideWhenUsed/>
    <w:qFormat/>
    <w:rsid w:val="00751EDB"/>
    <w:pPr>
      <w:widowControl w:val="0"/>
      <w:autoSpaceDE w:val="0"/>
      <w:autoSpaceDN w:val="0"/>
      <w:adjustRightInd w:val="0"/>
      <w:spacing w:before="240" w:after="60"/>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2"/>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link w:val="ConsPlusNormal0"/>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1"/>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2">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3">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uiPriority w:val="1"/>
    <w:qFormat/>
    <w:rsid w:val="00245EE2"/>
    <w:pPr>
      <w:jc w:val="center"/>
    </w:pPr>
    <w:rPr>
      <w:rFonts w:ascii="Courier New" w:hAnsi="Courier New" w:cs="Courier New"/>
      <w:szCs w:val="20"/>
    </w:rPr>
  </w:style>
  <w:style w:type="character" w:customStyle="1" w:styleId="afe">
    <w:name w:val="Название Знак"/>
    <w:basedOn w:val="a0"/>
    <w:link w:val="afd"/>
    <w:uiPriority w:val="1"/>
    <w:rsid w:val="00245EE2"/>
    <w:rPr>
      <w:rFonts w:ascii="Courier New" w:hAnsi="Courier New" w:cs="Courier New"/>
      <w:sz w:val="24"/>
    </w:rPr>
  </w:style>
  <w:style w:type="character" w:customStyle="1" w:styleId="14">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 w:type="character" w:customStyle="1" w:styleId="ConsPlusNormal0">
    <w:name w:val="ConsPlusNormal Знак"/>
    <w:basedOn w:val="a0"/>
    <w:link w:val="ConsPlusNormal"/>
    <w:locked/>
    <w:rsid w:val="00751EDB"/>
    <w:rPr>
      <w:rFonts w:ascii="Arial" w:hAnsi="Arial" w:cs="Arial"/>
    </w:rPr>
  </w:style>
  <w:style w:type="character" w:customStyle="1" w:styleId="50">
    <w:name w:val="Заголовок 5 Знак"/>
    <w:basedOn w:val="a0"/>
    <w:link w:val="5"/>
    <w:rsid w:val="00751EDB"/>
    <w:rPr>
      <w:rFonts w:ascii="Calibri" w:hAnsi="Calibri"/>
      <w:b/>
      <w:bCs/>
      <w:i/>
      <w:iCs/>
      <w:sz w:val="26"/>
      <w:szCs w:val="26"/>
      <w:lang w:eastAsia="en-US"/>
    </w:rPr>
  </w:style>
  <w:style w:type="paragraph" w:customStyle="1" w:styleId="ConsPlusNonformat">
    <w:name w:val="ConsPlusNonformat"/>
    <w:rsid w:val="00751EDB"/>
    <w:pPr>
      <w:widowControl w:val="0"/>
      <w:autoSpaceDE w:val="0"/>
      <w:autoSpaceDN w:val="0"/>
    </w:pPr>
    <w:rPr>
      <w:rFonts w:ascii="Courier New" w:hAnsi="Courier New" w:cs="Courier New"/>
    </w:rPr>
  </w:style>
  <w:style w:type="paragraph" w:customStyle="1" w:styleId="ConsPlusDocList">
    <w:name w:val="ConsPlusDocList"/>
    <w:rsid w:val="00751EDB"/>
    <w:pPr>
      <w:widowControl w:val="0"/>
      <w:autoSpaceDE w:val="0"/>
      <w:autoSpaceDN w:val="0"/>
    </w:pPr>
    <w:rPr>
      <w:rFonts w:ascii="Courier New" w:hAnsi="Courier New" w:cs="Courier New"/>
    </w:rPr>
  </w:style>
  <w:style w:type="paragraph" w:customStyle="1" w:styleId="ConsPlusTitlePage">
    <w:name w:val="ConsPlusTitlePage"/>
    <w:rsid w:val="00751EDB"/>
    <w:pPr>
      <w:widowControl w:val="0"/>
      <w:autoSpaceDE w:val="0"/>
      <w:autoSpaceDN w:val="0"/>
    </w:pPr>
    <w:rPr>
      <w:rFonts w:ascii="Tahoma" w:hAnsi="Tahoma" w:cs="Tahoma"/>
    </w:rPr>
  </w:style>
  <w:style w:type="paragraph" w:customStyle="1" w:styleId="ConsPlusJurTerm">
    <w:name w:val="ConsPlusJurTerm"/>
    <w:rsid w:val="00751EDB"/>
    <w:pPr>
      <w:widowControl w:val="0"/>
      <w:autoSpaceDE w:val="0"/>
      <w:autoSpaceDN w:val="0"/>
    </w:pPr>
    <w:rPr>
      <w:rFonts w:ascii="Tahoma" w:hAnsi="Tahoma" w:cs="Tahoma"/>
      <w:sz w:val="26"/>
    </w:rPr>
  </w:style>
  <w:style w:type="paragraph" w:customStyle="1" w:styleId="ConsPlusTextList">
    <w:name w:val="ConsPlusTextList"/>
    <w:rsid w:val="00751EDB"/>
    <w:pPr>
      <w:widowControl w:val="0"/>
      <w:autoSpaceDE w:val="0"/>
      <w:autoSpaceDN w:val="0"/>
    </w:pPr>
    <w:rPr>
      <w:rFonts w:ascii="Arial" w:hAnsi="Arial" w:cs="Arial"/>
    </w:rPr>
  </w:style>
  <w:style w:type="character" w:customStyle="1" w:styleId="10">
    <w:name w:val="Заголовок 1 Знак"/>
    <w:basedOn w:val="a0"/>
    <w:link w:val="1"/>
    <w:rsid w:val="00751EDB"/>
    <w:rPr>
      <w:rFonts w:ascii="Arial" w:hAnsi="Arial" w:cs="Arial"/>
      <w:b/>
      <w:bCs/>
      <w:kern w:val="32"/>
      <w:sz w:val="32"/>
      <w:szCs w:val="32"/>
    </w:rPr>
  </w:style>
  <w:style w:type="paragraph" w:customStyle="1" w:styleId="15">
    <w:name w:val="Обычный1"/>
    <w:rsid w:val="00751EDB"/>
    <w:pPr>
      <w:widowControl w:val="0"/>
    </w:pPr>
    <w:rPr>
      <w:rFonts w:ascii="Courier New" w:hAnsi="Courier New"/>
      <w:b/>
      <w:snapToGrid w:val="0"/>
    </w:rPr>
  </w:style>
  <w:style w:type="paragraph" w:customStyle="1" w:styleId="aff">
    <w:name w:val="Знак Знак Знак Знак"/>
    <w:basedOn w:val="a"/>
    <w:rsid w:val="00751EDB"/>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1EDB"/>
    <w:pPr>
      <w:spacing w:before="100" w:beforeAutospacing="1" w:after="100" w:afterAutospacing="1"/>
    </w:pPr>
    <w:rPr>
      <w:rFonts w:ascii="Tahoma" w:hAnsi="Tahoma"/>
      <w:sz w:val="20"/>
      <w:szCs w:val="20"/>
      <w:lang w:val="en-US" w:eastAsia="en-US"/>
    </w:rPr>
  </w:style>
  <w:style w:type="numbering" w:customStyle="1" w:styleId="16">
    <w:name w:val="Нет списка1"/>
    <w:next w:val="a2"/>
    <w:semiHidden/>
    <w:unhideWhenUsed/>
    <w:rsid w:val="00751EDB"/>
  </w:style>
  <w:style w:type="character" w:customStyle="1" w:styleId="210">
    <w:name w:val="Основной текст с отступом 2 Знак1"/>
    <w:basedOn w:val="a0"/>
    <w:uiPriority w:val="99"/>
    <w:rsid w:val="00751EDB"/>
    <w:rPr>
      <w:sz w:val="22"/>
      <w:szCs w:val="22"/>
      <w:lang w:eastAsia="en-US"/>
    </w:rPr>
  </w:style>
  <w:style w:type="table" w:customStyle="1" w:styleId="17">
    <w:name w:val="Сетка таблицы1"/>
    <w:basedOn w:val="a1"/>
    <w:next w:val="a4"/>
    <w:rsid w:val="00751E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69664312">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E187270B2D136C1A6FC03C87A6EF7636CDFBC999B148D13665A5B4C8AD59D724C8543C0C150B635C3A2B142267B60D46780C116E15A72C1X7FC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187270B2D136C1A6FC03C87A6EF7636CDFBC999B148D13665A5B4C8AD59D724C8543C0C150B635C3A2B142267B60D46780C116E15A72C1X7FC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164703D24522EB20B528139C809C066C96CC33550CE1DF963F5000BD09EC25240EDBk1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25883-8672-4105-9949-6E69B2695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7942</Words>
  <Characters>45276</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2022-09-28T12:18:00Z</cp:lastPrinted>
  <dcterms:created xsi:type="dcterms:W3CDTF">2022-09-28T12:19:00Z</dcterms:created>
  <dcterms:modified xsi:type="dcterms:W3CDTF">2022-09-28T12:19:00Z</dcterms:modified>
</cp:coreProperties>
</file>