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E53D1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696EF4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E53D1">
        <w:rPr>
          <w:sz w:val="26"/>
          <w:szCs w:val="26"/>
          <w:u w:val="single"/>
        </w:rPr>
        <w:t>1060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FE53D1" w:rsidRDefault="00FE53D1" w:rsidP="001F346A">
      <w:pPr>
        <w:jc w:val="both"/>
        <w:rPr>
          <w:sz w:val="26"/>
          <w:szCs w:val="26"/>
        </w:rPr>
      </w:pPr>
    </w:p>
    <w:p w:rsidR="00FE53D1" w:rsidRPr="00EA132E" w:rsidRDefault="00FE53D1" w:rsidP="00FE53D1">
      <w:pPr>
        <w:jc w:val="center"/>
        <w:rPr>
          <w:b/>
          <w:sz w:val="26"/>
          <w:szCs w:val="26"/>
        </w:rPr>
      </w:pPr>
      <w:r w:rsidRPr="00EA132E">
        <w:rPr>
          <w:b/>
          <w:sz w:val="26"/>
          <w:szCs w:val="26"/>
        </w:rPr>
        <w:t xml:space="preserve">О принятии решения о проведении капитального ремонта общего имущества </w:t>
      </w:r>
      <w:r>
        <w:rPr>
          <w:b/>
          <w:sz w:val="26"/>
          <w:szCs w:val="26"/>
        </w:rPr>
        <w:br/>
      </w:r>
      <w:r w:rsidRPr="00EA132E">
        <w:rPr>
          <w:b/>
          <w:sz w:val="26"/>
          <w:szCs w:val="26"/>
        </w:rPr>
        <w:t>в многоквартирных домах, расположенных на территории городского округа</w:t>
      </w:r>
      <w:r>
        <w:rPr>
          <w:b/>
          <w:sz w:val="26"/>
          <w:szCs w:val="26"/>
        </w:rPr>
        <w:br/>
      </w:r>
      <w:r w:rsidRPr="00EA132E">
        <w:rPr>
          <w:b/>
          <w:sz w:val="26"/>
          <w:szCs w:val="26"/>
        </w:rPr>
        <w:t xml:space="preserve"> город Шахунья Ниж</w:t>
      </w:r>
      <w:r>
        <w:rPr>
          <w:b/>
          <w:sz w:val="26"/>
          <w:szCs w:val="26"/>
        </w:rPr>
        <w:t>егородской области в период 2022</w:t>
      </w:r>
      <w:r w:rsidRPr="00EA132E">
        <w:rPr>
          <w:b/>
          <w:sz w:val="26"/>
          <w:szCs w:val="26"/>
        </w:rPr>
        <w:t xml:space="preserve"> года</w:t>
      </w:r>
    </w:p>
    <w:p w:rsidR="00FE53D1" w:rsidRDefault="00FE53D1" w:rsidP="00FE53D1">
      <w:pPr>
        <w:jc w:val="both"/>
        <w:rPr>
          <w:sz w:val="26"/>
          <w:szCs w:val="26"/>
        </w:rPr>
      </w:pPr>
    </w:p>
    <w:p w:rsidR="00FE53D1" w:rsidRPr="00EA132E" w:rsidRDefault="00FE53D1" w:rsidP="00FE53D1">
      <w:pPr>
        <w:jc w:val="both"/>
        <w:rPr>
          <w:sz w:val="26"/>
          <w:szCs w:val="26"/>
        </w:rPr>
      </w:pPr>
    </w:p>
    <w:p w:rsidR="00FE53D1" w:rsidRPr="00FE53D1" w:rsidRDefault="00FE53D1" w:rsidP="00FE53D1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FE53D1">
        <w:rPr>
          <w:sz w:val="26"/>
          <w:szCs w:val="26"/>
        </w:rPr>
        <w:t xml:space="preserve">В соответствии с частью 6 статьи 18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области», администрация городского округа город Шахунья Нижегородской области </w:t>
      </w:r>
      <w:r w:rsidRPr="00FE53D1">
        <w:rPr>
          <w:sz w:val="26"/>
          <w:szCs w:val="26"/>
        </w:rPr>
        <w:br/>
      </w:r>
      <w:proofErr w:type="gramStart"/>
      <w:r w:rsidRPr="00FE53D1">
        <w:rPr>
          <w:b/>
          <w:sz w:val="26"/>
          <w:szCs w:val="26"/>
        </w:rPr>
        <w:t>п</w:t>
      </w:r>
      <w:proofErr w:type="gramEnd"/>
      <w:r w:rsidRPr="00FE53D1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FE53D1">
        <w:rPr>
          <w:b/>
          <w:sz w:val="26"/>
          <w:szCs w:val="26"/>
        </w:rPr>
        <w:t>:</w:t>
      </w:r>
    </w:p>
    <w:p w:rsidR="00FE53D1" w:rsidRPr="00FE53D1" w:rsidRDefault="00FE53D1" w:rsidP="00FE53D1">
      <w:pPr>
        <w:widowControl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E53D1">
        <w:rPr>
          <w:sz w:val="26"/>
          <w:szCs w:val="26"/>
        </w:rPr>
        <w:t>1. </w:t>
      </w:r>
      <w:proofErr w:type="gramStart"/>
      <w:r w:rsidRPr="00FE53D1">
        <w:rPr>
          <w:sz w:val="26"/>
          <w:szCs w:val="26"/>
        </w:rPr>
        <w:t>Принять решение о проведении капитального ремонта общего имущества в многоквартирных домах, расположенных на территории городского округа город Шахунья Нижегородской области в период 2022 года, указанных в приложении к настоящему постановлению, в которых собственники помещений, формирующие фонд капитального ремонта на счете регионального оператора – Некоммерческая организация «Нижегородский фонд ремонта многоквартирных домов», не приняли решение о проведении капитального ремонта общего имущества вышеуказанных многоквартирных</w:t>
      </w:r>
      <w:proofErr w:type="gramEnd"/>
      <w:r w:rsidRPr="00FE53D1">
        <w:rPr>
          <w:sz w:val="26"/>
          <w:szCs w:val="26"/>
        </w:rPr>
        <w:t xml:space="preserve"> домов или указанными собственниками не представлена копия протокола общего собрания таких собственников, которым оформлено решение о проведении капитального ремонта общего имущества.</w:t>
      </w:r>
    </w:p>
    <w:p w:rsidR="00FE53D1" w:rsidRPr="00FE53D1" w:rsidRDefault="00FE53D1" w:rsidP="00FE53D1">
      <w:pPr>
        <w:widowControl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E53D1">
        <w:rPr>
          <w:sz w:val="26"/>
          <w:szCs w:val="26"/>
        </w:rPr>
        <w:t xml:space="preserve">2. Управлению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направить настоящее постановление региональному оператору - в Некоммерческую организацию «Нижегородский фонд </w:t>
      </w:r>
      <w:r w:rsidRPr="00FE53D1">
        <w:rPr>
          <w:sz w:val="26"/>
          <w:szCs w:val="26"/>
        </w:rPr>
        <w:lastRenderedPageBreak/>
        <w:t xml:space="preserve">ремонта многоквартирных домов», в течение пяти дней </w:t>
      </w:r>
      <w:proofErr w:type="gramStart"/>
      <w:r w:rsidRPr="00FE53D1">
        <w:rPr>
          <w:sz w:val="26"/>
          <w:szCs w:val="26"/>
        </w:rPr>
        <w:t>с даты</w:t>
      </w:r>
      <w:proofErr w:type="gramEnd"/>
      <w:r w:rsidRPr="00FE53D1">
        <w:rPr>
          <w:sz w:val="26"/>
          <w:szCs w:val="26"/>
        </w:rPr>
        <w:t xml:space="preserve"> его принятия.</w:t>
      </w:r>
    </w:p>
    <w:p w:rsidR="00FE53D1" w:rsidRPr="00FE53D1" w:rsidRDefault="00FE53D1" w:rsidP="00FE53D1">
      <w:pPr>
        <w:widowControl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E53D1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FE53D1" w:rsidRPr="00FE53D1" w:rsidRDefault="00FE53D1" w:rsidP="00FE53D1">
      <w:pPr>
        <w:widowControl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E53D1">
        <w:rPr>
          <w:sz w:val="26"/>
          <w:szCs w:val="26"/>
        </w:rPr>
        <w:t>4.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FE53D1" w:rsidRPr="00FE53D1" w:rsidRDefault="00FE53D1" w:rsidP="00FE53D1">
      <w:pPr>
        <w:widowControl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E53D1">
        <w:rPr>
          <w:sz w:val="26"/>
          <w:szCs w:val="26"/>
        </w:rPr>
        <w:t xml:space="preserve">5. </w:t>
      </w:r>
      <w:proofErr w:type="gramStart"/>
      <w:r w:rsidRPr="00FE53D1">
        <w:rPr>
          <w:sz w:val="26"/>
          <w:szCs w:val="26"/>
        </w:rPr>
        <w:t>Контроль за</w:t>
      </w:r>
      <w:proofErr w:type="gramEnd"/>
      <w:r w:rsidRPr="00FE53D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FE53D1">
        <w:rPr>
          <w:sz w:val="26"/>
          <w:szCs w:val="26"/>
        </w:rPr>
        <w:t>С.А.Кузнецова</w:t>
      </w:r>
      <w:proofErr w:type="spellEnd"/>
      <w:r w:rsidRPr="00FE53D1">
        <w:rPr>
          <w:sz w:val="26"/>
          <w:szCs w:val="26"/>
        </w:rPr>
        <w:t xml:space="preserve">. 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FE53D1" w:rsidRDefault="00FE53D1" w:rsidP="001F346A">
      <w:pPr>
        <w:jc w:val="both"/>
        <w:rPr>
          <w:sz w:val="26"/>
          <w:szCs w:val="26"/>
        </w:rPr>
      </w:pPr>
    </w:p>
    <w:p w:rsidR="00FE53D1" w:rsidRDefault="00FE53D1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FE53D1" w:rsidRDefault="00FE53D1" w:rsidP="004D2212">
      <w:pPr>
        <w:jc w:val="both"/>
        <w:rPr>
          <w:sz w:val="22"/>
          <w:szCs w:val="22"/>
        </w:rPr>
      </w:pPr>
    </w:p>
    <w:p w:rsidR="00FE53D1" w:rsidRDefault="00FE53D1" w:rsidP="004D2212">
      <w:pPr>
        <w:jc w:val="both"/>
        <w:rPr>
          <w:sz w:val="22"/>
          <w:szCs w:val="22"/>
        </w:rPr>
      </w:pPr>
    </w:p>
    <w:p w:rsidR="00FE53D1" w:rsidRDefault="00FE53D1" w:rsidP="00FE53D1">
      <w:pPr>
        <w:tabs>
          <w:tab w:val="right" w:pos="9355"/>
        </w:tabs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br w:type="page"/>
      </w:r>
    </w:p>
    <w:p w:rsidR="00FE53D1" w:rsidRDefault="00FE53D1" w:rsidP="00A86614">
      <w:pPr>
        <w:tabs>
          <w:tab w:val="right" w:pos="9355"/>
        </w:tabs>
        <w:jc w:val="both"/>
        <w:rPr>
          <w:sz w:val="22"/>
          <w:szCs w:val="22"/>
        </w:rPr>
        <w:sectPr w:rsidR="00FE53D1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tbl>
      <w:tblPr>
        <w:tblW w:w="15115" w:type="dxa"/>
        <w:tblLook w:val="04A0" w:firstRow="1" w:lastRow="0" w:firstColumn="1" w:lastColumn="0" w:noHBand="0" w:noVBand="1"/>
      </w:tblPr>
      <w:tblGrid>
        <w:gridCol w:w="93"/>
        <w:gridCol w:w="3587"/>
        <w:gridCol w:w="1442"/>
        <w:gridCol w:w="2244"/>
        <w:gridCol w:w="4253"/>
        <w:gridCol w:w="1417"/>
        <w:gridCol w:w="1843"/>
        <w:gridCol w:w="236"/>
      </w:tblGrid>
      <w:tr w:rsidR="00475520" w:rsidRPr="00336CE3" w:rsidTr="005A6C94">
        <w:trPr>
          <w:gridBefore w:val="1"/>
          <w:wBefore w:w="93" w:type="dxa"/>
          <w:trHeight w:val="276"/>
        </w:trPr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520" w:rsidRPr="00336CE3" w:rsidRDefault="00475520" w:rsidP="00C72358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520" w:rsidRPr="00336CE3" w:rsidRDefault="00475520" w:rsidP="00FD38FB">
            <w:pPr>
              <w:ind w:left="5226"/>
              <w:jc w:val="center"/>
              <w:rPr>
                <w:bCs/>
                <w:color w:val="000000"/>
                <w:sz w:val="26"/>
                <w:szCs w:val="26"/>
              </w:rPr>
            </w:pPr>
            <w:r w:rsidRPr="00336CE3">
              <w:rPr>
                <w:bCs/>
                <w:color w:val="000000"/>
                <w:sz w:val="26"/>
                <w:szCs w:val="26"/>
              </w:rPr>
              <w:t>Приложение</w:t>
            </w:r>
          </w:p>
        </w:tc>
      </w:tr>
      <w:tr w:rsidR="00475520" w:rsidRPr="00336CE3" w:rsidTr="005A6C94">
        <w:trPr>
          <w:gridBefore w:val="1"/>
          <w:wBefore w:w="93" w:type="dxa"/>
          <w:trHeight w:val="786"/>
        </w:trPr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520" w:rsidRPr="00336CE3" w:rsidRDefault="00475520" w:rsidP="00C72358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520" w:rsidRDefault="00475520" w:rsidP="00FD38FB">
            <w:pPr>
              <w:ind w:left="5226" w:firstLine="15"/>
              <w:jc w:val="center"/>
              <w:rPr>
                <w:bCs/>
                <w:color w:val="000000"/>
                <w:sz w:val="26"/>
                <w:szCs w:val="26"/>
              </w:rPr>
            </w:pPr>
            <w:r w:rsidRPr="00336CE3">
              <w:rPr>
                <w:bCs/>
                <w:color w:val="000000"/>
                <w:sz w:val="26"/>
                <w:szCs w:val="26"/>
              </w:rPr>
              <w:t xml:space="preserve">к постановлению администрации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 w:rsidRPr="00336CE3">
              <w:rPr>
                <w:bCs/>
                <w:color w:val="000000"/>
                <w:sz w:val="26"/>
                <w:szCs w:val="26"/>
              </w:rPr>
              <w:t>городского округа город Шахунья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>
              <w:rPr>
                <w:bCs/>
                <w:color w:val="000000"/>
                <w:sz w:val="26"/>
                <w:szCs w:val="26"/>
              </w:rPr>
              <w:t>Нижегородской области</w:t>
            </w:r>
          </w:p>
          <w:p w:rsidR="00475520" w:rsidRPr="00336CE3" w:rsidRDefault="00475520" w:rsidP="00FD38FB">
            <w:pPr>
              <w:ind w:left="5226"/>
              <w:jc w:val="center"/>
              <w:rPr>
                <w:bCs/>
                <w:color w:val="000000"/>
                <w:sz w:val="26"/>
                <w:szCs w:val="26"/>
              </w:rPr>
            </w:pPr>
            <w:r w:rsidRPr="00336CE3">
              <w:rPr>
                <w:bCs/>
                <w:color w:val="000000"/>
                <w:sz w:val="26"/>
                <w:szCs w:val="26"/>
              </w:rPr>
              <w:t xml:space="preserve">от </w:t>
            </w:r>
            <w:r w:rsidR="00FD38FB">
              <w:rPr>
                <w:bCs/>
                <w:color w:val="000000"/>
                <w:sz w:val="26"/>
                <w:szCs w:val="26"/>
              </w:rPr>
              <w:t xml:space="preserve">26.09.2022 г. </w:t>
            </w:r>
            <w:r w:rsidRPr="00336CE3">
              <w:rPr>
                <w:bCs/>
                <w:color w:val="000000"/>
                <w:sz w:val="26"/>
                <w:szCs w:val="26"/>
              </w:rPr>
              <w:t>№</w:t>
            </w:r>
            <w:r w:rsidR="00FD38FB">
              <w:rPr>
                <w:bCs/>
                <w:color w:val="000000"/>
                <w:sz w:val="26"/>
                <w:szCs w:val="26"/>
              </w:rPr>
              <w:t xml:space="preserve"> 1060</w:t>
            </w:r>
          </w:p>
        </w:tc>
      </w:tr>
      <w:tr w:rsidR="00475520" w:rsidRPr="00336CE3" w:rsidTr="005A6C94">
        <w:trPr>
          <w:gridBefore w:val="1"/>
          <w:wBefore w:w="93" w:type="dxa"/>
          <w:trHeight w:val="2636"/>
        </w:trPr>
        <w:tc>
          <w:tcPr>
            <w:tcW w:w="15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520" w:rsidRDefault="00475520" w:rsidP="00C72358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475520" w:rsidRDefault="00475520" w:rsidP="00E249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36CE3">
              <w:rPr>
                <w:bCs/>
                <w:color w:val="000000"/>
                <w:sz w:val="26"/>
                <w:szCs w:val="26"/>
              </w:rPr>
              <w:t>Реестр многоквартирных домов, находящихся на территории городского округа город Шахунья Нижегородской области,</w:t>
            </w:r>
            <w:r w:rsidR="00E2498E">
              <w:rPr>
                <w:bCs/>
                <w:color w:val="000000"/>
                <w:sz w:val="26"/>
                <w:szCs w:val="26"/>
              </w:rPr>
              <w:br/>
            </w:r>
            <w:r w:rsidRPr="00336CE3">
              <w:rPr>
                <w:bCs/>
                <w:color w:val="000000"/>
                <w:sz w:val="26"/>
                <w:szCs w:val="26"/>
              </w:rPr>
              <w:t xml:space="preserve"> общее имущество которых подлежит капитальному ремонту в период 202</w:t>
            </w:r>
            <w:r>
              <w:rPr>
                <w:bCs/>
                <w:color w:val="000000"/>
                <w:sz w:val="26"/>
                <w:szCs w:val="26"/>
              </w:rPr>
              <w:t>2</w:t>
            </w:r>
            <w:r w:rsidRPr="00336CE3">
              <w:rPr>
                <w:bCs/>
                <w:color w:val="000000"/>
                <w:sz w:val="26"/>
                <w:szCs w:val="26"/>
              </w:rPr>
              <w:t xml:space="preserve"> года, собственники </w:t>
            </w:r>
            <w:proofErr w:type="gramStart"/>
            <w:r w:rsidRPr="00336CE3">
              <w:rPr>
                <w:bCs/>
                <w:color w:val="000000"/>
                <w:sz w:val="26"/>
                <w:szCs w:val="26"/>
              </w:rPr>
              <w:t>помещений</w:t>
            </w:r>
            <w:proofErr w:type="gramEnd"/>
            <w:r w:rsidRPr="00336CE3">
              <w:rPr>
                <w:bCs/>
                <w:color w:val="000000"/>
                <w:sz w:val="26"/>
                <w:szCs w:val="26"/>
              </w:rPr>
              <w:t xml:space="preserve"> в которых, формирующие фонд капитального ремонта на счете регионального оператора – Некоммерческая организация «Нижегородский фонд ремонта многоквартирных домов», не приняли решение о проведении капитального ремонта общего имущества вышеуказанных многоквартирных домов или указанными собственниками не представлена копия протокола общего собрания таких собственников, которым оформлено решение о проведении капитального ремонта общего имущества</w:t>
            </w:r>
          </w:p>
          <w:p w:rsidR="00475520" w:rsidRPr="00336CE3" w:rsidRDefault="00475520" w:rsidP="00C72358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475520" w:rsidTr="005A6C94">
        <w:tblPrEx>
          <w:jc w:val="center"/>
        </w:tblPrEx>
        <w:trPr>
          <w:gridAfter w:val="1"/>
          <w:wAfter w:w="236" w:type="dxa"/>
          <w:trHeight w:val="855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75520" w:rsidRDefault="00475520" w:rsidP="00C72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округа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75520" w:rsidRDefault="00475520" w:rsidP="00C72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75520" w:rsidRDefault="00475520" w:rsidP="00C72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работы (услуги) по капитальному 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75520" w:rsidRDefault="00475520" w:rsidP="00C72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Период КП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75520" w:rsidRDefault="00475520" w:rsidP="00C72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выдачи предложения собственникам</w:t>
            </w:r>
          </w:p>
        </w:tc>
      </w:tr>
      <w:tr w:rsidR="00475520" w:rsidTr="005A6C94">
        <w:tblPrEx>
          <w:jc w:val="center"/>
        </w:tblPrEx>
        <w:trPr>
          <w:gridAfter w:val="1"/>
          <w:wAfter w:w="236" w:type="dxa"/>
          <w:trHeight w:val="30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округ город Шахунья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Шахунья, ул. Свердлова, д. 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30.09.2021</w:t>
            </w:r>
          </w:p>
        </w:tc>
      </w:tr>
      <w:tr w:rsidR="00475520" w:rsidTr="005A6C94">
        <w:tblPrEx>
          <w:jc w:val="center"/>
        </w:tblPrEx>
        <w:trPr>
          <w:gridAfter w:val="1"/>
          <w:wAfter w:w="236" w:type="dxa"/>
          <w:trHeight w:val="30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округ город Шахунья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Шахунья, ул. Свердлова, д. 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30.09.2021</w:t>
            </w:r>
          </w:p>
        </w:tc>
      </w:tr>
      <w:tr w:rsidR="00475520" w:rsidTr="005A6C94">
        <w:tblPrEx>
          <w:jc w:val="center"/>
        </w:tblPrEx>
        <w:trPr>
          <w:gridAfter w:val="1"/>
          <w:wAfter w:w="236" w:type="dxa"/>
          <w:trHeight w:val="30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округ город Шахунья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Шахунья, ул. Свердлова, д. 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30.09.2021</w:t>
            </w:r>
          </w:p>
        </w:tc>
      </w:tr>
      <w:tr w:rsidR="00475520" w:rsidTr="005A6C94">
        <w:tblPrEx>
          <w:jc w:val="center"/>
        </w:tblPrEx>
        <w:trPr>
          <w:gridAfter w:val="1"/>
          <w:wAfter w:w="236" w:type="dxa"/>
          <w:trHeight w:val="30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округ город Шахунья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Шахунья, ул. Свердлова, д. 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30.09.2021</w:t>
            </w:r>
          </w:p>
        </w:tc>
      </w:tr>
      <w:tr w:rsidR="00475520" w:rsidTr="005A6C94">
        <w:tblPrEx>
          <w:jc w:val="center"/>
        </w:tblPrEx>
        <w:trPr>
          <w:gridAfter w:val="1"/>
          <w:wAfter w:w="236" w:type="dxa"/>
          <w:trHeight w:val="30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округ город Шахунья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Шахунья, ул. Советская, д. 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30.09.2021</w:t>
            </w:r>
          </w:p>
        </w:tc>
      </w:tr>
      <w:tr w:rsidR="00475520" w:rsidTr="005A6C94">
        <w:tblPrEx>
          <w:jc w:val="center"/>
        </w:tblPrEx>
        <w:trPr>
          <w:gridAfter w:val="1"/>
          <w:wAfter w:w="236" w:type="dxa"/>
          <w:trHeight w:val="30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округ город Шахунья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Шахунья, ул. Советская, д. 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30.09.2021</w:t>
            </w:r>
          </w:p>
        </w:tc>
      </w:tr>
      <w:tr w:rsidR="00475520" w:rsidTr="005A6C94">
        <w:tblPrEx>
          <w:jc w:val="center"/>
        </w:tblPrEx>
        <w:trPr>
          <w:gridAfter w:val="1"/>
          <w:wAfter w:w="236" w:type="dxa"/>
          <w:trHeight w:val="30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округ город Шахунья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Вахтан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</w:rPr>
              <w:t>Карповская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д. 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30.09.2021</w:t>
            </w:r>
          </w:p>
        </w:tc>
      </w:tr>
      <w:tr w:rsidR="00475520" w:rsidTr="005A6C94">
        <w:tblPrEx>
          <w:jc w:val="center"/>
        </w:tblPrEx>
        <w:trPr>
          <w:gridAfter w:val="1"/>
          <w:wAfter w:w="236" w:type="dxa"/>
          <w:trHeight w:val="30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округ город Шахунья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Вахтан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</w:rPr>
              <w:t>Карповская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д. 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30.09.2021</w:t>
            </w:r>
          </w:p>
        </w:tc>
      </w:tr>
      <w:tr w:rsidR="00475520" w:rsidTr="005A6C94">
        <w:tblPrEx>
          <w:jc w:val="center"/>
        </w:tblPrEx>
        <w:trPr>
          <w:gridAfter w:val="1"/>
          <w:wAfter w:w="236" w:type="dxa"/>
          <w:trHeight w:val="30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округ город Шахунья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Вахтан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</w:rPr>
              <w:t>Карповская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д. 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30.09.2021</w:t>
            </w:r>
          </w:p>
        </w:tc>
      </w:tr>
      <w:tr w:rsidR="00475520" w:rsidTr="005A6C94">
        <w:tblPrEx>
          <w:jc w:val="center"/>
        </w:tblPrEx>
        <w:trPr>
          <w:gridAfter w:val="1"/>
          <w:wAfter w:w="236" w:type="dxa"/>
          <w:trHeight w:val="30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округ город Шахунья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Сява</w:t>
            </w:r>
            <w:proofErr w:type="spellEnd"/>
            <w:r>
              <w:rPr>
                <w:color w:val="000000"/>
                <w:sz w:val="22"/>
                <w:szCs w:val="22"/>
              </w:rPr>
              <w:t>, ул. Ленина, д. 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30.09.2021</w:t>
            </w:r>
          </w:p>
        </w:tc>
      </w:tr>
      <w:tr w:rsidR="00475520" w:rsidTr="005A6C94">
        <w:tblPrEx>
          <w:jc w:val="center"/>
        </w:tblPrEx>
        <w:trPr>
          <w:gridAfter w:val="1"/>
          <w:wAfter w:w="236" w:type="dxa"/>
          <w:trHeight w:val="300"/>
          <w:jc w:val="center"/>
        </w:trPr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округ город Шахунья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Сява</w:t>
            </w:r>
            <w:proofErr w:type="spellEnd"/>
            <w:r>
              <w:rPr>
                <w:color w:val="000000"/>
                <w:sz w:val="22"/>
                <w:szCs w:val="22"/>
              </w:rPr>
              <w:t>, ул. Ленина, д. 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520" w:rsidRDefault="00475520" w:rsidP="00C723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30.09.2021</w:t>
            </w:r>
          </w:p>
        </w:tc>
      </w:tr>
    </w:tbl>
    <w:p w:rsidR="00A86614" w:rsidRDefault="00A86614" w:rsidP="00A86614">
      <w:pPr>
        <w:tabs>
          <w:tab w:val="right" w:pos="9355"/>
        </w:tabs>
        <w:jc w:val="both"/>
        <w:rPr>
          <w:sz w:val="22"/>
          <w:szCs w:val="22"/>
        </w:rPr>
      </w:pPr>
    </w:p>
    <w:p w:rsidR="00FD38FB" w:rsidRDefault="00FD38FB" w:rsidP="00A86614">
      <w:pPr>
        <w:tabs>
          <w:tab w:val="right" w:pos="9355"/>
        </w:tabs>
        <w:jc w:val="both"/>
        <w:rPr>
          <w:sz w:val="22"/>
          <w:szCs w:val="22"/>
        </w:rPr>
      </w:pPr>
    </w:p>
    <w:p w:rsidR="00FD38FB" w:rsidRPr="006C2878" w:rsidRDefault="00FD38FB" w:rsidP="00FD38FB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FD38FB" w:rsidRPr="006C2878" w:rsidSect="00FE53D1">
      <w:pgSz w:w="16838" w:h="11906" w:orient="landscape"/>
      <w:pgMar w:top="1276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19" w:rsidRDefault="009D5A19">
      <w:r>
        <w:separator/>
      </w:r>
    </w:p>
  </w:endnote>
  <w:endnote w:type="continuationSeparator" w:id="0">
    <w:p w:rsidR="009D5A19" w:rsidRDefault="009D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19" w:rsidRDefault="009D5A19">
      <w:r>
        <w:separator/>
      </w:r>
    </w:p>
  </w:footnote>
  <w:footnote w:type="continuationSeparator" w:id="0">
    <w:p w:rsidR="009D5A19" w:rsidRDefault="009D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A85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5520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6C94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A19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498E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8FB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53D1"/>
    <w:rsid w:val="00FE6F95"/>
    <w:rsid w:val="00FE7FBB"/>
    <w:rsid w:val="00FF3138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2FAB-8065-4C34-9131-157CB4F1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2022-09-26T10:59:00Z</cp:lastPrinted>
  <dcterms:created xsi:type="dcterms:W3CDTF">2022-09-26T10:59:00Z</dcterms:created>
  <dcterms:modified xsi:type="dcterms:W3CDTF">2022-09-26T10:59:00Z</dcterms:modified>
</cp:coreProperties>
</file>