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1F98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31F98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>0</w:t>
      </w:r>
      <w:r w:rsidR="003A6878">
        <w:rPr>
          <w:sz w:val="26"/>
          <w:szCs w:val="26"/>
          <w:u w:val="single"/>
        </w:rPr>
        <w:t>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3A6878" w:rsidRPr="003A6878" w:rsidRDefault="003A6878" w:rsidP="003A687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A6878">
        <w:rPr>
          <w:b/>
          <w:sz w:val="26"/>
          <w:szCs w:val="26"/>
        </w:rPr>
        <w:t xml:space="preserve">О признании </w:t>
      </w:r>
      <w:proofErr w:type="gramStart"/>
      <w:r w:rsidRPr="003A6878">
        <w:rPr>
          <w:b/>
          <w:sz w:val="26"/>
          <w:szCs w:val="26"/>
        </w:rPr>
        <w:t>утратившими</w:t>
      </w:r>
      <w:proofErr w:type="gramEnd"/>
      <w:r w:rsidRPr="003A6878">
        <w:rPr>
          <w:b/>
          <w:sz w:val="26"/>
          <w:szCs w:val="26"/>
        </w:rPr>
        <w:t xml:space="preserve"> силу некоторых нормативных правовых актов администрации городского округа город Шахунья Нижегородской области </w:t>
      </w:r>
    </w:p>
    <w:p w:rsidR="003A6878" w:rsidRPr="003A6878" w:rsidRDefault="003A6878" w:rsidP="003A68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A6878" w:rsidRPr="003A6878" w:rsidRDefault="003A6878" w:rsidP="003A68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A6878" w:rsidRPr="003A6878" w:rsidRDefault="003A6878" w:rsidP="003A687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3A6878">
        <w:rPr>
          <w:sz w:val="26"/>
          <w:szCs w:val="26"/>
        </w:rPr>
        <w:t xml:space="preserve">Администрация городского округа город Шахунья </w:t>
      </w:r>
      <w:proofErr w:type="gramStart"/>
      <w:r w:rsidRPr="003A687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A687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A687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A687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A687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A687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A687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A687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A687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A687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A687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A6878">
        <w:rPr>
          <w:b/>
          <w:sz w:val="26"/>
          <w:szCs w:val="26"/>
        </w:rPr>
        <w:t>т</w:t>
      </w:r>
      <w:r w:rsidRPr="003A6878">
        <w:rPr>
          <w:sz w:val="26"/>
          <w:szCs w:val="26"/>
        </w:rPr>
        <w:t>:</w:t>
      </w:r>
    </w:p>
    <w:p w:rsidR="003A6878" w:rsidRPr="003A6878" w:rsidRDefault="003A6878" w:rsidP="003A6878">
      <w:pPr>
        <w:widowControl w:val="0"/>
        <w:numPr>
          <w:ilvl w:val="0"/>
          <w:numId w:val="26"/>
        </w:numPr>
        <w:autoSpaceDE w:val="0"/>
        <w:autoSpaceDN w:val="0"/>
        <w:spacing w:line="360" w:lineRule="auto"/>
        <w:ind w:left="-426" w:firstLine="709"/>
        <w:jc w:val="both"/>
        <w:rPr>
          <w:sz w:val="26"/>
          <w:szCs w:val="26"/>
        </w:rPr>
      </w:pPr>
      <w:r w:rsidRPr="003A6878">
        <w:rPr>
          <w:sz w:val="26"/>
          <w:szCs w:val="26"/>
        </w:rPr>
        <w:t>Признать утратившими силу:</w:t>
      </w:r>
    </w:p>
    <w:p w:rsidR="003A6878" w:rsidRPr="003A6878" w:rsidRDefault="003A6878" w:rsidP="003A6878">
      <w:pPr>
        <w:widowControl w:val="0"/>
        <w:autoSpaceDE w:val="0"/>
        <w:autoSpaceDN w:val="0"/>
        <w:spacing w:line="360" w:lineRule="auto"/>
        <w:ind w:left="-426" w:firstLine="709"/>
        <w:jc w:val="both"/>
        <w:rPr>
          <w:sz w:val="26"/>
          <w:szCs w:val="26"/>
        </w:rPr>
      </w:pPr>
      <w:r w:rsidRPr="003A6878">
        <w:rPr>
          <w:sz w:val="26"/>
          <w:szCs w:val="26"/>
        </w:rPr>
        <w:t xml:space="preserve"> -  постановление администрации городского округа город Шахунья Нижегородской области от 12.12.2019 № 1496 «Об установлении льготных категорий воспитанников и учащихся в муниципальных дошкольных и общеобразовательных организациях городского округа город Шахунья Нижегородской области»;</w:t>
      </w:r>
    </w:p>
    <w:p w:rsidR="003A6878" w:rsidRPr="003A6878" w:rsidRDefault="003A6878" w:rsidP="003A6878">
      <w:pPr>
        <w:widowControl w:val="0"/>
        <w:autoSpaceDE w:val="0"/>
        <w:autoSpaceDN w:val="0"/>
        <w:spacing w:line="360" w:lineRule="auto"/>
        <w:ind w:left="-426" w:firstLine="709"/>
        <w:jc w:val="both"/>
        <w:rPr>
          <w:sz w:val="26"/>
          <w:szCs w:val="26"/>
        </w:rPr>
      </w:pPr>
      <w:r w:rsidRPr="003A6878">
        <w:rPr>
          <w:sz w:val="26"/>
          <w:szCs w:val="26"/>
        </w:rPr>
        <w:t>- постановление администрации городского округа город Шахунья Нижегородской области от 13.03.2020 № 251 «О внесении изменений в постановление администрации городского округа город Шахунья Нижегородской области от 12.12.2019 № 1496 «Об установлении льготных категорий воспитанников и учащихся в муниципальных дошкольных и общеобразовательных организациях городского округа город Шахунья Нижегородской области»;</w:t>
      </w:r>
    </w:p>
    <w:p w:rsidR="003A6878" w:rsidRPr="003A6878" w:rsidRDefault="003A6878" w:rsidP="003A6878">
      <w:pPr>
        <w:widowControl w:val="0"/>
        <w:autoSpaceDE w:val="0"/>
        <w:autoSpaceDN w:val="0"/>
        <w:spacing w:line="360" w:lineRule="auto"/>
        <w:ind w:left="-426" w:firstLine="709"/>
        <w:jc w:val="both"/>
        <w:rPr>
          <w:sz w:val="26"/>
          <w:szCs w:val="26"/>
        </w:rPr>
      </w:pPr>
      <w:r w:rsidRPr="003A6878">
        <w:rPr>
          <w:sz w:val="26"/>
          <w:szCs w:val="26"/>
        </w:rPr>
        <w:t>- постановление администрации городского округа город Шахунья Нижегородской области от 13.09.2021 № 1024 «О внесении изменений в постановление администрации городского округа город Шахунья Нижегородской области от 12.12.2019 № 1496 «Об установлении льготных категорий воспитанников и учащихся в муниципальных дошкольных и общеобразовательных организациях городского округа город Шахунья Нижегородской области».</w:t>
      </w:r>
    </w:p>
    <w:p w:rsidR="003A6878" w:rsidRPr="003A6878" w:rsidRDefault="003A6878" w:rsidP="003A6878">
      <w:pPr>
        <w:tabs>
          <w:tab w:val="left" w:pos="993"/>
        </w:tabs>
        <w:spacing w:line="360" w:lineRule="auto"/>
        <w:ind w:left="-567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6878">
        <w:rPr>
          <w:rFonts w:eastAsia="Calibri"/>
          <w:sz w:val="26"/>
          <w:szCs w:val="26"/>
          <w:lang w:eastAsia="en-US"/>
        </w:rPr>
        <w:lastRenderedPageBreak/>
        <w:t xml:space="preserve">2. </w:t>
      </w:r>
      <w:r w:rsidRPr="003A6878">
        <w:rPr>
          <w:rFonts w:eastAsia="Calibri"/>
          <w:color w:val="000000"/>
          <w:sz w:val="26"/>
          <w:szCs w:val="26"/>
          <w:lang w:eastAsia="en-US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3A6878" w:rsidRPr="003A6878" w:rsidRDefault="003A6878" w:rsidP="003A6878">
      <w:pPr>
        <w:tabs>
          <w:tab w:val="left" w:pos="993"/>
        </w:tabs>
        <w:spacing w:line="360" w:lineRule="auto"/>
        <w:ind w:left="-567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6878">
        <w:rPr>
          <w:rFonts w:eastAsia="Calibri"/>
          <w:color w:val="000000"/>
          <w:sz w:val="26"/>
          <w:szCs w:val="26"/>
          <w:lang w:eastAsia="en-US"/>
        </w:rPr>
        <w:t>3. 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4A682C" w:rsidRDefault="004A682C" w:rsidP="00E50843">
      <w:pPr>
        <w:tabs>
          <w:tab w:val="left" w:pos="1701"/>
        </w:tabs>
        <w:spacing w:line="360" w:lineRule="exact"/>
        <w:ind w:firstLine="709"/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E50843" w:rsidRDefault="00E50843" w:rsidP="004D2212">
      <w:pPr>
        <w:jc w:val="both"/>
        <w:rPr>
          <w:sz w:val="22"/>
          <w:szCs w:val="22"/>
        </w:rPr>
      </w:pPr>
    </w:p>
    <w:p w:rsidR="00E50843" w:rsidRDefault="00E50843" w:rsidP="004D2212">
      <w:pPr>
        <w:jc w:val="both"/>
        <w:rPr>
          <w:sz w:val="22"/>
          <w:szCs w:val="22"/>
        </w:rPr>
      </w:pPr>
    </w:p>
    <w:p w:rsidR="00E50843" w:rsidRDefault="00E50843" w:rsidP="004D2212">
      <w:pPr>
        <w:jc w:val="both"/>
        <w:rPr>
          <w:sz w:val="22"/>
          <w:szCs w:val="22"/>
        </w:rPr>
      </w:pPr>
    </w:p>
    <w:p w:rsidR="00E50843" w:rsidRDefault="00E50843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3A6878" w:rsidRDefault="003A687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Pr="003A6878" w:rsidRDefault="00D31F98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31F98" w:rsidRPr="003A6878" w:rsidSect="00E50843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41" w:rsidRDefault="006D4641">
      <w:r>
        <w:separator/>
      </w:r>
    </w:p>
  </w:endnote>
  <w:endnote w:type="continuationSeparator" w:id="0">
    <w:p w:rsidR="006D4641" w:rsidRDefault="006D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41" w:rsidRDefault="006D4641">
      <w:r>
        <w:separator/>
      </w:r>
    </w:p>
  </w:footnote>
  <w:footnote w:type="continuationSeparator" w:id="0">
    <w:p w:rsidR="006D4641" w:rsidRDefault="006D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1B50ED"/>
    <w:multiLevelType w:val="multilevel"/>
    <w:tmpl w:val="FA90149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F49CA"/>
    <w:multiLevelType w:val="hybridMultilevel"/>
    <w:tmpl w:val="729C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51A0A2E"/>
    <w:multiLevelType w:val="hybridMultilevel"/>
    <w:tmpl w:val="7048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4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3"/>
  </w:num>
  <w:num w:numId="24">
    <w:abstractNumId w:val="6"/>
  </w:num>
  <w:num w:numId="25">
    <w:abstractNumId w:val="9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0638D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6878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1556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4641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65FE5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3E8A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1F98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0843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E16B-5258-49D7-9A0F-E4F959B6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2022-06-29T11:51:00Z</cp:lastPrinted>
  <dcterms:created xsi:type="dcterms:W3CDTF">2022-06-29T11:52:00Z</dcterms:created>
  <dcterms:modified xsi:type="dcterms:W3CDTF">2022-06-29T11:52:00Z</dcterms:modified>
</cp:coreProperties>
</file>