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F61CD">
        <w:rPr>
          <w:sz w:val="26"/>
          <w:szCs w:val="26"/>
          <w:u w:val="single"/>
        </w:rPr>
        <w:t>22</w:t>
      </w:r>
      <w:r w:rsidRPr="00D04D44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июня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FF61CD">
        <w:rPr>
          <w:sz w:val="26"/>
          <w:szCs w:val="26"/>
          <w:u w:val="single"/>
        </w:rPr>
        <w:t>674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F346A" w:rsidRDefault="001F346A" w:rsidP="001F346A">
      <w:pPr>
        <w:jc w:val="both"/>
        <w:rPr>
          <w:sz w:val="26"/>
          <w:szCs w:val="26"/>
        </w:rPr>
      </w:pPr>
    </w:p>
    <w:p w:rsidR="00FF61CD" w:rsidRPr="00FF61CD" w:rsidRDefault="00FF61CD" w:rsidP="00FF61CD">
      <w:pPr>
        <w:keepNext/>
        <w:ind w:left="-57" w:right="-54"/>
        <w:jc w:val="center"/>
        <w:outlineLvl w:val="0"/>
        <w:rPr>
          <w:b/>
          <w:bCs/>
          <w:sz w:val="26"/>
          <w:szCs w:val="26"/>
        </w:rPr>
      </w:pPr>
      <w:r w:rsidRPr="00FF61CD">
        <w:rPr>
          <w:b/>
          <w:bCs/>
          <w:sz w:val="26"/>
          <w:szCs w:val="26"/>
        </w:rPr>
        <w:t>Об отмене постановления администрации городского округа город Шахунья Нижегородской области от 25.12.2017 № 1814 «Об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«Предоставление земельных участков для комплексного освоения территорий городского округа город</w:t>
      </w:r>
      <w:r>
        <w:rPr>
          <w:b/>
          <w:bCs/>
          <w:sz w:val="26"/>
          <w:szCs w:val="26"/>
        </w:rPr>
        <w:t xml:space="preserve"> Шахунья Нижегородской области»</w:t>
      </w:r>
      <w:r w:rsidRPr="00FF61CD">
        <w:rPr>
          <w:b/>
          <w:bCs/>
          <w:sz w:val="26"/>
          <w:szCs w:val="26"/>
        </w:rPr>
        <w:t xml:space="preserve"> </w:t>
      </w:r>
    </w:p>
    <w:p w:rsidR="00FF61CD" w:rsidRDefault="00FF61CD" w:rsidP="00FF61CD"/>
    <w:p w:rsidR="00FF61CD" w:rsidRPr="00FF61CD" w:rsidRDefault="00FF61CD" w:rsidP="00FF61CD"/>
    <w:p w:rsidR="00FF61CD" w:rsidRPr="00FF61CD" w:rsidRDefault="00FF61CD" w:rsidP="00FF61C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FF61CD">
        <w:rPr>
          <w:sz w:val="26"/>
          <w:szCs w:val="26"/>
        </w:rPr>
        <w:t>В соответствии с Земельным кодексом Российской Федерации, Федеральным законо</w:t>
      </w:r>
      <w:r>
        <w:rPr>
          <w:sz w:val="26"/>
          <w:szCs w:val="26"/>
        </w:rPr>
        <w:t>м от 27.07.2010 № 210-ФЗ (редакция</w:t>
      </w:r>
      <w:r w:rsidRPr="00FF61CD">
        <w:rPr>
          <w:sz w:val="26"/>
          <w:szCs w:val="26"/>
        </w:rPr>
        <w:t xml:space="preserve"> от 02.07.2021) «Об организации предоставления государственных и муниципальных услуг» (с изм</w:t>
      </w:r>
      <w:r>
        <w:rPr>
          <w:sz w:val="26"/>
          <w:szCs w:val="26"/>
        </w:rPr>
        <w:t>енениями</w:t>
      </w:r>
      <w:r w:rsidRPr="00FF61CD">
        <w:rPr>
          <w:sz w:val="26"/>
          <w:szCs w:val="26"/>
        </w:rPr>
        <w:t xml:space="preserve"> и доп</w:t>
      </w:r>
      <w:r>
        <w:rPr>
          <w:sz w:val="26"/>
          <w:szCs w:val="26"/>
        </w:rPr>
        <w:t>олнениями</w:t>
      </w:r>
      <w:r w:rsidRPr="00FF61CD">
        <w:rPr>
          <w:sz w:val="26"/>
          <w:szCs w:val="26"/>
        </w:rPr>
        <w:t>, вступ</w:t>
      </w:r>
      <w:r>
        <w:rPr>
          <w:sz w:val="26"/>
          <w:szCs w:val="26"/>
        </w:rPr>
        <w:t>ившими</w:t>
      </w:r>
      <w:r w:rsidRPr="00FF61CD">
        <w:rPr>
          <w:sz w:val="26"/>
          <w:szCs w:val="26"/>
        </w:rPr>
        <w:t xml:space="preserve"> в силу с 01.01.2022), Федеральным законом от 06.10.2003 № 131-ФЗ (ред</w:t>
      </w:r>
      <w:r>
        <w:rPr>
          <w:sz w:val="26"/>
          <w:szCs w:val="26"/>
        </w:rPr>
        <w:t>акция</w:t>
      </w:r>
      <w:r w:rsidRPr="00FF61CD">
        <w:rPr>
          <w:sz w:val="26"/>
          <w:szCs w:val="26"/>
        </w:rPr>
        <w:t xml:space="preserve"> от 30.12.2021)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 администрация городского округа город Шахунья </w:t>
      </w:r>
      <w:r w:rsidRPr="00FF61CD">
        <w:rPr>
          <w:sz w:val="26"/>
          <w:szCs w:val="26"/>
        </w:rPr>
        <w:t xml:space="preserve"> </w:t>
      </w:r>
      <w:proofErr w:type="gramStart"/>
      <w:r w:rsidRPr="00FF61CD">
        <w:rPr>
          <w:b/>
          <w:sz w:val="26"/>
          <w:szCs w:val="26"/>
        </w:rPr>
        <w:t>п</w:t>
      </w:r>
      <w:proofErr w:type="gramEnd"/>
      <w:r w:rsidRPr="00FF61CD">
        <w:rPr>
          <w:b/>
          <w:sz w:val="26"/>
          <w:szCs w:val="26"/>
        </w:rPr>
        <w:t xml:space="preserve"> о с т а н о в </w:t>
      </w:r>
      <w:proofErr w:type="gramStart"/>
      <w:r w:rsidRPr="00FF61CD">
        <w:rPr>
          <w:b/>
          <w:sz w:val="26"/>
          <w:szCs w:val="26"/>
        </w:rPr>
        <w:t>л</w:t>
      </w:r>
      <w:proofErr w:type="gramEnd"/>
      <w:r w:rsidRPr="00FF61CD">
        <w:rPr>
          <w:b/>
          <w:sz w:val="26"/>
          <w:szCs w:val="26"/>
        </w:rPr>
        <w:t xml:space="preserve"> я е т</w:t>
      </w:r>
      <w:r w:rsidRPr="00FF61CD">
        <w:rPr>
          <w:sz w:val="26"/>
          <w:szCs w:val="26"/>
        </w:rPr>
        <w:t>:</w:t>
      </w:r>
    </w:p>
    <w:p w:rsidR="00FF61CD" w:rsidRPr="00FF61CD" w:rsidRDefault="00FF61CD" w:rsidP="00FF61CD">
      <w:pPr>
        <w:numPr>
          <w:ilvl w:val="0"/>
          <w:numId w:val="24"/>
        </w:numPr>
        <w:tabs>
          <w:tab w:val="left" w:pos="1134"/>
        </w:tabs>
        <w:spacing w:line="360" w:lineRule="auto"/>
        <w:ind w:left="0" w:firstLine="708"/>
        <w:jc w:val="both"/>
        <w:rPr>
          <w:sz w:val="26"/>
          <w:szCs w:val="26"/>
        </w:rPr>
      </w:pPr>
      <w:r w:rsidRPr="00FF61CD">
        <w:rPr>
          <w:color w:val="000000"/>
          <w:sz w:val="26"/>
          <w:szCs w:val="26"/>
        </w:rPr>
        <w:t xml:space="preserve">Отменить постановление администрации </w:t>
      </w:r>
      <w:r w:rsidRPr="00FF61CD">
        <w:rPr>
          <w:sz w:val="26"/>
          <w:szCs w:val="26"/>
        </w:rPr>
        <w:t>городского округа город Шахунья Нижегородской области от 25.12.2017 № 1814 «Об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«Предоставление земельных участков для комплексного освоения территорий городского округа город</w:t>
      </w:r>
      <w:r>
        <w:rPr>
          <w:sz w:val="26"/>
          <w:szCs w:val="26"/>
        </w:rPr>
        <w:t xml:space="preserve"> Шахунья Нижегородской области»</w:t>
      </w:r>
      <w:r w:rsidRPr="00FF61CD">
        <w:rPr>
          <w:sz w:val="26"/>
          <w:szCs w:val="26"/>
        </w:rPr>
        <w:t>.</w:t>
      </w:r>
    </w:p>
    <w:p w:rsidR="00FF61CD" w:rsidRPr="00FF61CD" w:rsidRDefault="00FF61CD" w:rsidP="00FF61CD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8"/>
        <w:jc w:val="both"/>
        <w:rPr>
          <w:sz w:val="26"/>
          <w:szCs w:val="26"/>
        </w:rPr>
      </w:pPr>
      <w:r w:rsidRPr="00FF61CD">
        <w:rPr>
          <w:sz w:val="26"/>
          <w:szCs w:val="26"/>
        </w:rPr>
        <w:t xml:space="preserve"> Начальнику общего отдела администрации городского округа город Шахунья Нижегородской области опубликовать настоящее постановление посредством размещения на официальном сайте администрации городского округа город Шахунья Нижегородской области. </w:t>
      </w:r>
    </w:p>
    <w:p w:rsidR="00FF61CD" w:rsidRPr="00FF61CD" w:rsidRDefault="00FF61CD" w:rsidP="00FF61CD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8"/>
        <w:jc w:val="both"/>
        <w:rPr>
          <w:sz w:val="26"/>
          <w:szCs w:val="26"/>
        </w:rPr>
      </w:pPr>
      <w:r w:rsidRPr="00FF61CD">
        <w:rPr>
          <w:sz w:val="26"/>
          <w:szCs w:val="26"/>
        </w:rPr>
        <w:lastRenderedPageBreak/>
        <w:t xml:space="preserve"> Настоящее постановление вступает в силу со дня его официального опубликования.</w:t>
      </w:r>
    </w:p>
    <w:p w:rsidR="00FF61CD" w:rsidRPr="00FF61CD" w:rsidRDefault="00FF61CD" w:rsidP="00FF61CD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8"/>
        <w:jc w:val="both"/>
        <w:rPr>
          <w:sz w:val="26"/>
          <w:szCs w:val="26"/>
        </w:rPr>
      </w:pPr>
      <w:r w:rsidRPr="00FF61CD">
        <w:rPr>
          <w:sz w:val="26"/>
          <w:szCs w:val="26"/>
        </w:rPr>
        <w:t xml:space="preserve"> </w:t>
      </w:r>
      <w:proofErr w:type="gramStart"/>
      <w:r w:rsidRPr="00FF61CD">
        <w:rPr>
          <w:sz w:val="26"/>
          <w:szCs w:val="26"/>
        </w:rPr>
        <w:t>Контроль за</w:t>
      </w:r>
      <w:proofErr w:type="gramEnd"/>
      <w:r w:rsidRPr="00FF61CD">
        <w:rPr>
          <w:sz w:val="26"/>
          <w:szCs w:val="26"/>
        </w:rPr>
        <w:t xml:space="preserve"> исполнением настоящего постановления оставляю за собой.  </w:t>
      </w:r>
    </w:p>
    <w:p w:rsidR="004A682C" w:rsidRDefault="004A682C" w:rsidP="009D1F3A">
      <w:pPr>
        <w:jc w:val="both"/>
        <w:rPr>
          <w:sz w:val="26"/>
          <w:szCs w:val="26"/>
        </w:rPr>
      </w:pPr>
    </w:p>
    <w:p w:rsidR="00114D51" w:rsidRDefault="00114D51" w:rsidP="004D2212">
      <w:pPr>
        <w:jc w:val="both"/>
        <w:rPr>
          <w:sz w:val="26"/>
          <w:szCs w:val="26"/>
        </w:rPr>
      </w:pPr>
    </w:p>
    <w:p w:rsidR="00184CB4" w:rsidRDefault="00184CB4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FF61CD" w:rsidRDefault="00FF61CD" w:rsidP="004D2212">
      <w:pPr>
        <w:jc w:val="both"/>
        <w:rPr>
          <w:sz w:val="22"/>
          <w:szCs w:val="22"/>
        </w:rPr>
      </w:pPr>
    </w:p>
    <w:p w:rsidR="00FF61CD" w:rsidRDefault="00FF61CD" w:rsidP="004D2212">
      <w:pPr>
        <w:jc w:val="both"/>
        <w:rPr>
          <w:sz w:val="22"/>
          <w:szCs w:val="22"/>
        </w:rPr>
      </w:pPr>
    </w:p>
    <w:p w:rsidR="00FF61CD" w:rsidRDefault="00FF61CD" w:rsidP="004D2212">
      <w:pPr>
        <w:jc w:val="both"/>
        <w:rPr>
          <w:sz w:val="22"/>
          <w:szCs w:val="22"/>
        </w:rPr>
      </w:pPr>
    </w:p>
    <w:p w:rsidR="00FF61CD" w:rsidRDefault="00FF61CD" w:rsidP="004D2212">
      <w:pPr>
        <w:jc w:val="both"/>
        <w:rPr>
          <w:sz w:val="22"/>
          <w:szCs w:val="22"/>
        </w:rPr>
      </w:pPr>
    </w:p>
    <w:p w:rsidR="00FF61CD" w:rsidRDefault="00FF61CD" w:rsidP="004D2212">
      <w:pPr>
        <w:jc w:val="both"/>
        <w:rPr>
          <w:sz w:val="22"/>
          <w:szCs w:val="22"/>
        </w:rPr>
      </w:pPr>
    </w:p>
    <w:p w:rsidR="00FF61CD" w:rsidRDefault="00FF61CD" w:rsidP="004D2212">
      <w:pPr>
        <w:jc w:val="both"/>
        <w:rPr>
          <w:sz w:val="22"/>
          <w:szCs w:val="22"/>
        </w:rPr>
      </w:pPr>
    </w:p>
    <w:p w:rsidR="00FF61CD" w:rsidRDefault="00FF61CD" w:rsidP="004D2212">
      <w:pPr>
        <w:jc w:val="both"/>
        <w:rPr>
          <w:sz w:val="22"/>
          <w:szCs w:val="22"/>
        </w:rPr>
      </w:pPr>
    </w:p>
    <w:p w:rsidR="00FF61CD" w:rsidRDefault="00FF61CD" w:rsidP="004D2212">
      <w:pPr>
        <w:jc w:val="both"/>
        <w:rPr>
          <w:sz w:val="22"/>
          <w:szCs w:val="22"/>
        </w:rPr>
      </w:pPr>
    </w:p>
    <w:p w:rsidR="00FF61CD" w:rsidRDefault="00FF61CD" w:rsidP="004D2212">
      <w:pPr>
        <w:jc w:val="both"/>
        <w:rPr>
          <w:sz w:val="22"/>
          <w:szCs w:val="22"/>
        </w:rPr>
      </w:pPr>
    </w:p>
    <w:p w:rsidR="00FF61CD" w:rsidRDefault="00FF61CD" w:rsidP="004D2212">
      <w:pPr>
        <w:jc w:val="both"/>
        <w:rPr>
          <w:sz w:val="22"/>
          <w:szCs w:val="22"/>
        </w:rPr>
      </w:pPr>
    </w:p>
    <w:p w:rsidR="00FF61CD" w:rsidRDefault="00FF61CD" w:rsidP="004D2212">
      <w:pPr>
        <w:jc w:val="both"/>
        <w:rPr>
          <w:sz w:val="22"/>
          <w:szCs w:val="22"/>
        </w:rPr>
      </w:pPr>
    </w:p>
    <w:p w:rsidR="00FF61CD" w:rsidRDefault="00FF61CD" w:rsidP="004D2212">
      <w:pPr>
        <w:jc w:val="both"/>
        <w:rPr>
          <w:sz w:val="22"/>
          <w:szCs w:val="22"/>
        </w:rPr>
      </w:pPr>
    </w:p>
    <w:p w:rsidR="00FF61CD" w:rsidRDefault="00FF61CD" w:rsidP="004D2212">
      <w:pPr>
        <w:jc w:val="both"/>
        <w:rPr>
          <w:sz w:val="22"/>
          <w:szCs w:val="22"/>
        </w:rPr>
      </w:pPr>
    </w:p>
    <w:p w:rsidR="00FF61CD" w:rsidRDefault="00FF61CD" w:rsidP="004D2212">
      <w:pPr>
        <w:jc w:val="both"/>
        <w:rPr>
          <w:sz w:val="22"/>
          <w:szCs w:val="22"/>
        </w:rPr>
      </w:pPr>
    </w:p>
    <w:p w:rsidR="00FF61CD" w:rsidRDefault="00FF61CD" w:rsidP="004D2212">
      <w:pPr>
        <w:jc w:val="both"/>
        <w:rPr>
          <w:sz w:val="22"/>
          <w:szCs w:val="22"/>
        </w:rPr>
      </w:pPr>
    </w:p>
    <w:p w:rsidR="00FF61CD" w:rsidRDefault="00FF61CD" w:rsidP="004D2212">
      <w:pPr>
        <w:jc w:val="both"/>
        <w:rPr>
          <w:sz w:val="22"/>
          <w:szCs w:val="22"/>
        </w:rPr>
      </w:pPr>
    </w:p>
    <w:p w:rsidR="00FF61CD" w:rsidRDefault="00FF61CD" w:rsidP="004D2212">
      <w:pPr>
        <w:jc w:val="both"/>
        <w:rPr>
          <w:sz w:val="22"/>
          <w:szCs w:val="22"/>
        </w:rPr>
      </w:pPr>
    </w:p>
    <w:p w:rsidR="00FF61CD" w:rsidRDefault="00FF61CD" w:rsidP="004D2212">
      <w:pPr>
        <w:jc w:val="both"/>
        <w:rPr>
          <w:sz w:val="22"/>
          <w:szCs w:val="22"/>
        </w:rPr>
      </w:pPr>
    </w:p>
    <w:p w:rsidR="00FF61CD" w:rsidRDefault="00FF61CD" w:rsidP="004D2212">
      <w:pPr>
        <w:jc w:val="both"/>
        <w:rPr>
          <w:sz w:val="22"/>
          <w:szCs w:val="22"/>
        </w:rPr>
      </w:pPr>
    </w:p>
    <w:p w:rsidR="00FF61CD" w:rsidRDefault="00FF61CD" w:rsidP="004D2212">
      <w:pPr>
        <w:jc w:val="both"/>
        <w:rPr>
          <w:sz w:val="22"/>
          <w:szCs w:val="22"/>
        </w:rPr>
      </w:pPr>
    </w:p>
    <w:p w:rsidR="00FF61CD" w:rsidRDefault="00FF61CD" w:rsidP="004D2212">
      <w:pPr>
        <w:jc w:val="both"/>
        <w:rPr>
          <w:sz w:val="22"/>
          <w:szCs w:val="22"/>
        </w:rPr>
      </w:pPr>
    </w:p>
    <w:p w:rsidR="00FF61CD" w:rsidRDefault="00FF61CD" w:rsidP="004D2212">
      <w:pPr>
        <w:jc w:val="both"/>
        <w:rPr>
          <w:sz w:val="22"/>
          <w:szCs w:val="22"/>
        </w:rPr>
      </w:pPr>
    </w:p>
    <w:p w:rsidR="00FF61CD" w:rsidRDefault="00FF61CD" w:rsidP="004D2212">
      <w:pPr>
        <w:jc w:val="both"/>
        <w:rPr>
          <w:sz w:val="22"/>
          <w:szCs w:val="22"/>
        </w:rPr>
      </w:pPr>
    </w:p>
    <w:p w:rsidR="00FF61CD" w:rsidRDefault="00FF61CD" w:rsidP="004D2212">
      <w:pPr>
        <w:jc w:val="both"/>
        <w:rPr>
          <w:sz w:val="22"/>
          <w:szCs w:val="22"/>
        </w:rPr>
      </w:pPr>
    </w:p>
    <w:p w:rsidR="00FF61CD" w:rsidRDefault="00FF61CD" w:rsidP="004D2212">
      <w:pPr>
        <w:jc w:val="both"/>
        <w:rPr>
          <w:sz w:val="22"/>
          <w:szCs w:val="22"/>
        </w:rPr>
      </w:pPr>
    </w:p>
    <w:p w:rsidR="00FF61CD" w:rsidRDefault="00FF61CD" w:rsidP="004D2212">
      <w:pPr>
        <w:jc w:val="both"/>
        <w:rPr>
          <w:sz w:val="22"/>
          <w:szCs w:val="22"/>
        </w:rPr>
      </w:pPr>
    </w:p>
    <w:p w:rsidR="00FF61CD" w:rsidRDefault="00FF61CD" w:rsidP="004D2212">
      <w:pPr>
        <w:jc w:val="both"/>
        <w:rPr>
          <w:sz w:val="22"/>
          <w:szCs w:val="22"/>
        </w:rPr>
      </w:pPr>
    </w:p>
    <w:p w:rsidR="00FF61CD" w:rsidRDefault="00FF61CD" w:rsidP="004D2212">
      <w:pPr>
        <w:jc w:val="both"/>
        <w:rPr>
          <w:sz w:val="22"/>
          <w:szCs w:val="22"/>
        </w:rPr>
      </w:pPr>
    </w:p>
    <w:p w:rsidR="00FF61CD" w:rsidRDefault="00FF61CD" w:rsidP="004D2212">
      <w:pPr>
        <w:jc w:val="both"/>
        <w:rPr>
          <w:sz w:val="22"/>
          <w:szCs w:val="22"/>
        </w:rPr>
      </w:pPr>
    </w:p>
    <w:p w:rsidR="00FF61CD" w:rsidRDefault="00FF61CD" w:rsidP="004D2212">
      <w:pPr>
        <w:jc w:val="both"/>
        <w:rPr>
          <w:sz w:val="22"/>
          <w:szCs w:val="22"/>
        </w:rPr>
      </w:pPr>
    </w:p>
    <w:p w:rsidR="00FF61CD" w:rsidRDefault="00FF61CD" w:rsidP="004D2212">
      <w:pPr>
        <w:jc w:val="both"/>
        <w:rPr>
          <w:sz w:val="22"/>
          <w:szCs w:val="22"/>
        </w:rPr>
      </w:pPr>
    </w:p>
    <w:p w:rsidR="00FF61CD" w:rsidRDefault="00FF61CD" w:rsidP="004D2212">
      <w:pPr>
        <w:jc w:val="both"/>
        <w:rPr>
          <w:sz w:val="22"/>
          <w:szCs w:val="22"/>
        </w:rPr>
      </w:pPr>
    </w:p>
    <w:p w:rsidR="00FF61CD" w:rsidRDefault="00FF61CD" w:rsidP="004D2212">
      <w:pPr>
        <w:jc w:val="both"/>
        <w:rPr>
          <w:sz w:val="22"/>
          <w:szCs w:val="22"/>
        </w:rPr>
      </w:pPr>
    </w:p>
    <w:p w:rsidR="00FF61CD" w:rsidRDefault="00FF61CD" w:rsidP="004D2212">
      <w:pPr>
        <w:jc w:val="both"/>
        <w:rPr>
          <w:sz w:val="22"/>
          <w:szCs w:val="22"/>
        </w:rPr>
      </w:pPr>
    </w:p>
    <w:p w:rsidR="00FF61CD" w:rsidRDefault="00FF61CD" w:rsidP="004D2212">
      <w:pPr>
        <w:jc w:val="both"/>
        <w:rPr>
          <w:sz w:val="22"/>
          <w:szCs w:val="22"/>
        </w:rPr>
      </w:pPr>
    </w:p>
    <w:p w:rsidR="00FF61CD" w:rsidRDefault="00FF61CD" w:rsidP="004D2212">
      <w:pPr>
        <w:jc w:val="both"/>
        <w:rPr>
          <w:sz w:val="22"/>
          <w:szCs w:val="22"/>
        </w:rPr>
      </w:pPr>
    </w:p>
    <w:p w:rsidR="00FF61CD" w:rsidRDefault="00FF61CD" w:rsidP="004D2212">
      <w:pPr>
        <w:jc w:val="both"/>
        <w:rPr>
          <w:sz w:val="22"/>
          <w:szCs w:val="22"/>
        </w:rPr>
      </w:pPr>
    </w:p>
    <w:p w:rsidR="00FF61CD" w:rsidRDefault="00FF61CD" w:rsidP="004D2212">
      <w:pPr>
        <w:jc w:val="both"/>
        <w:rPr>
          <w:sz w:val="22"/>
          <w:szCs w:val="22"/>
        </w:rPr>
      </w:pPr>
    </w:p>
    <w:p w:rsidR="00FF61CD" w:rsidRDefault="00FF61CD" w:rsidP="004D2212">
      <w:pPr>
        <w:jc w:val="both"/>
        <w:rPr>
          <w:sz w:val="22"/>
          <w:szCs w:val="22"/>
        </w:rPr>
      </w:pPr>
    </w:p>
    <w:p w:rsidR="00FF61CD" w:rsidRDefault="00FF61CD" w:rsidP="004D2212">
      <w:pPr>
        <w:jc w:val="both"/>
        <w:rPr>
          <w:sz w:val="22"/>
          <w:szCs w:val="22"/>
        </w:rPr>
      </w:pPr>
    </w:p>
    <w:p w:rsidR="00FF61CD" w:rsidRDefault="00FF61CD" w:rsidP="004D2212">
      <w:pPr>
        <w:jc w:val="both"/>
        <w:rPr>
          <w:sz w:val="22"/>
          <w:szCs w:val="22"/>
        </w:rPr>
      </w:pPr>
    </w:p>
    <w:p w:rsidR="00FF61CD" w:rsidRDefault="00FF61CD" w:rsidP="004D2212">
      <w:pPr>
        <w:jc w:val="both"/>
        <w:rPr>
          <w:sz w:val="22"/>
          <w:szCs w:val="22"/>
        </w:rPr>
      </w:pPr>
    </w:p>
    <w:p w:rsidR="00FF61CD" w:rsidRDefault="00FF61CD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FF61CD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921" w:rsidRDefault="00980921">
      <w:r>
        <w:separator/>
      </w:r>
    </w:p>
  </w:endnote>
  <w:endnote w:type="continuationSeparator" w:id="0">
    <w:p w:rsidR="00980921" w:rsidRDefault="0098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921" w:rsidRDefault="00980921">
      <w:r>
        <w:separator/>
      </w:r>
    </w:p>
  </w:footnote>
  <w:footnote w:type="continuationSeparator" w:id="0">
    <w:p w:rsidR="00980921" w:rsidRDefault="00980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B761A7D"/>
    <w:multiLevelType w:val="hybridMultilevel"/>
    <w:tmpl w:val="55367800"/>
    <w:lvl w:ilvl="0" w:tplc="C2862C0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2"/>
  </w:num>
  <w:num w:numId="4">
    <w:abstractNumId w:val="2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3"/>
  </w:num>
  <w:num w:numId="8">
    <w:abstractNumId w:val="15"/>
  </w:num>
  <w:num w:numId="9">
    <w:abstractNumId w:val="2"/>
  </w:num>
  <w:num w:numId="10">
    <w:abstractNumId w:val="21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6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7"/>
  </w:num>
  <w:num w:numId="22">
    <w:abstractNumId w:val="19"/>
  </w:num>
  <w:num w:numId="23">
    <w:abstractNumId w:val="11"/>
  </w:num>
  <w:num w:numId="24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092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66A8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1CD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DF4CF-92EF-4D3A-A563-69B77629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2022-06-23T05:49:00Z</cp:lastPrinted>
  <dcterms:created xsi:type="dcterms:W3CDTF">2022-06-23T05:49:00Z</dcterms:created>
  <dcterms:modified xsi:type="dcterms:W3CDTF">2022-06-23T05:49:00Z</dcterms:modified>
</cp:coreProperties>
</file>