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043C3D" w:rsidRDefault="000C299D" w:rsidP="004C7DAE">
      <w:pPr>
        <w:rPr>
          <w:sz w:val="22"/>
          <w:szCs w:val="22"/>
        </w:rPr>
      </w:pPr>
    </w:p>
    <w:p w:rsidR="00B41654" w:rsidRPr="00043C3D" w:rsidRDefault="00B41654" w:rsidP="004C7DAE">
      <w:pPr>
        <w:rPr>
          <w:sz w:val="22"/>
          <w:szCs w:val="22"/>
        </w:rPr>
      </w:pPr>
    </w:p>
    <w:p w:rsidR="00C30DB1" w:rsidRPr="00043C3D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3C3D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43C3D">
        <w:rPr>
          <w:sz w:val="26"/>
          <w:szCs w:val="26"/>
          <w:u w:val="single"/>
        </w:rPr>
        <w:t>508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043C3D" w:rsidRDefault="00043C3D" w:rsidP="00665D4B">
      <w:pPr>
        <w:jc w:val="both"/>
        <w:rPr>
          <w:sz w:val="26"/>
          <w:szCs w:val="26"/>
        </w:rPr>
      </w:pPr>
    </w:p>
    <w:p w:rsidR="00043C3D" w:rsidRDefault="00043C3D" w:rsidP="00043C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043C3D" w:rsidRPr="00043C3D" w:rsidRDefault="00043C3D" w:rsidP="00043C3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Нижегородская область,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г. Шахунья, ул. Лесоруба, д. 5</w:t>
      </w:r>
    </w:p>
    <w:p w:rsidR="00043C3D" w:rsidRDefault="00043C3D" w:rsidP="00043C3D">
      <w:pPr>
        <w:jc w:val="both"/>
        <w:rPr>
          <w:sz w:val="26"/>
          <w:szCs w:val="26"/>
        </w:rPr>
      </w:pPr>
    </w:p>
    <w:p w:rsidR="00043C3D" w:rsidRDefault="00043C3D" w:rsidP="00043C3D">
      <w:pPr>
        <w:jc w:val="both"/>
        <w:rPr>
          <w:sz w:val="26"/>
          <w:szCs w:val="26"/>
        </w:rPr>
      </w:pPr>
    </w:p>
    <w:p w:rsidR="00043C3D" w:rsidRPr="006E69B0" w:rsidRDefault="00043C3D" w:rsidP="00043C3D">
      <w:pPr>
        <w:widowControl w:val="0"/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bookmarkStart w:id="0" w:name="_GoBack"/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043C3D" w:rsidRDefault="00043C3D" w:rsidP="00043C3D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улице Лесоруба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3C3D" w:rsidRDefault="00043C3D" w:rsidP="00043C3D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собственников жилых помещений, указанных в приложении к настоящему постановлению,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043C3D" w:rsidRDefault="00043C3D" w:rsidP="00043C3D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043C3D" w:rsidRDefault="00043C3D" w:rsidP="00043C3D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043C3D" w:rsidRDefault="00043C3D" w:rsidP="00043C3D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043C3D" w:rsidRDefault="00043C3D" w:rsidP="001B088E">
      <w:pPr>
        <w:ind w:firstLine="709"/>
        <w:jc w:val="both"/>
        <w:rPr>
          <w:sz w:val="26"/>
          <w:szCs w:val="26"/>
        </w:rPr>
      </w:pPr>
    </w:p>
    <w:p w:rsidR="00043C3D" w:rsidRDefault="00043C3D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bookmarkEnd w:id="0"/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043C3D" w:rsidRPr="00043C3D" w:rsidRDefault="00043C3D" w:rsidP="00043C3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3C3D" w:rsidRDefault="00043C3D" w:rsidP="00043C3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3C3D" w:rsidRDefault="00043C3D" w:rsidP="00043C3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043C3D" w:rsidRDefault="00043C3D" w:rsidP="00043C3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43C3D" w:rsidRPr="00AD0153" w:rsidRDefault="00043C3D" w:rsidP="00043C3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19.05.2022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508</w:t>
      </w:r>
    </w:p>
    <w:p w:rsidR="00043C3D" w:rsidRDefault="00043C3D" w:rsidP="00043C3D">
      <w:pPr>
        <w:ind w:firstLine="851"/>
        <w:jc w:val="center"/>
      </w:pPr>
    </w:p>
    <w:p w:rsidR="00043C3D" w:rsidRDefault="00043C3D" w:rsidP="00043C3D">
      <w:pPr>
        <w:ind w:firstLine="851"/>
        <w:jc w:val="center"/>
      </w:pPr>
    </w:p>
    <w:p w:rsidR="00043C3D" w:rsidRDefault="00043C3D" w:rsidP="00043C3D">
      <w:pPr>
        <w:ind w:firstLine="851"/>
        <w:jc w:val="center"/>
      </w:pPr>
    </w:p>
    <w:p w:rsidR="00043C3D" w:rsidRDefault="00043C3D" w:rsidP="00043C3D">
      <w:pPr>
        <w:jc w:val="center"/>
      </w:pPr>
      <w:r>
        <w:t>ПЕРЕЧЕНЬ</w:t>
      </w:r>
    </w:p>
    <w:p w:rsidR="00043C3D" w:rsidRPr="00FE76EE" w:rsidRDefault="00043C3D" w:rsidP="00043C3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5</w:t>
      </w:r>
    </w:p>
    <w:p w:rsidR="00043C3D" w:rsidRPr="00FE76EE" w:rsidRDefault="00043C3D" w:rsidP="00043C3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>улице Лесоруба</w:t>
      </w:r>
      <w:r w:rsidRPr="00FE76EE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 Нижегородской области</w:t>
      </w:r>
    </w:p>
    <w:p w:rsidR="00043C3D" w:rsidRPr="00FE76EE" w:rsidRDefault="00043C3D" w:rsidP="00043C3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и </w:t>
      </w:r>
      <w:r>
        <w:rPr>
          <w:sz w:val="26"/>
          <w:szCs w:val="26"/>
        </w:rPr>
        <w:t>находящихся в частной собственности граждан</w:t>
      </w:r>
    </w:p>
    <w:p w:rsidR="00043C3D" w:rsidRPr="00FE76EE" w:rsidRDefault="00043C3D" w:rsidP="00043C3D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jc w:val="center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043C3D" w:rsidTr="00043C3D">
        <w:trPr>
          <w:jc w:val="center"/>
        </w:trPr>
        <w:tc>
          <w:tcPr>
            <w:tcW w:w="540" w:type="dxa"/>
          </w:tcPr>
          <w:p w:rsidR="00043C3D" w:rsidRDefault="00043C3D" w:rsidP="00892E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043C3D" w:rsidRDefault="00043C3D" w:rsidP="00892E15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043C3D" w:rsidRDefault="00043C3D" w:rsidP="00892E15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043C3D" w:rsidRDefault="00043C3D" w:rsidP="00892E15">
            <w:pPr>
              <w:jc w:val="center"/>
            </w:pPr>
            <w:r>
              <w:t xml:space="preserve">Кадастровый номер </w:t>
            </w:r>
          </w:p>
        </w:tc>
      </w:tr>
      <w:tr w:rsidR="00043C3D" w:rsidTr="00043C3D">
        <w:trPr>
          <w:jc w:val="center"/>
        </w:trPr>
        <w:tc>
          <w:tcPr>
            <w:tcW w:w="540" w:type="dxa"/>
          </w:tcPr>
          <w:p w:rsidR="00043C3D" w:rsidRDefault="00043C3D" w:rsidP="00892E15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043C3D" w:rsidRPr="00AD4C18" w:rsidRDefault="00043C3D" w:rsidP="00892E15">
            <w:r w:rsidRPr="00AD4C18">
              <w:t xml:space="preserve">Нижегородская область, г. Шахунья, </w:t>
            </w:r>
          </w:p>
          <w:p w:rsidR="00043C3D" w:rsidRPr="00AD4C18" w:rsidRDefault="00043C3D" w:rsidP="00892E15">
            <w:r w:rsidRPr="00AD4C18">
              <w:t xml:space="preserve">ул. Лесоруба, д. 5, кв. </w:t>
            </w:r>
            <w:r>
              <w:t>1</w:t>
            </w:r>
          </w:p>
        </w:tc>
        <w:tc>
          <w:tcPr>
            <w:tcW w:w="1417" w:type="dxa"/>
            <w:vAlign w:val="center"/>
          </w:tcPr>
          <w:p w:rsidR="00043C3D" w:rsidRPr="00B029FE" w:rsidRDefault="00043C3D" w:rsidP="00892E15">
            <w:pPr>
              <w:jc w:val="center"/>
              <w:rPr>
                <w:color w:val="000000"/>
              </w:rPr>
            </w:pPr>
            <w:r w:rsidRPr="00B029FE">
              <w:rPr>
                <w:color w:val="000000"/>
              </w:rPr>
              <w:t>42,0</w:t>
            </w:r>
          </w:p>
        </w:tc>
        <w:tc>
          <w:tcPr>
            <w:tcW w:w="2993" w:type="dxa"/>
            <w:vAlign w:val="center"/>
          </w:tcPr>
          <w:p w:rsidR="00043C3D" w:rsidRPr="00B029FE" w:rsidRDefault="00043C3D" w:rsidP="00892E15">
            <w:pPr>
              <w:jc w:val="center"/>
            </w:pPr>
            <w:r w:rsidRPr="00B029FE">
              <w:t>52:03:0120016:390</w:t>
            </w:r>
          </w:p>
        </w:tc>
      </w:tr>
      <w:tr w:rsidR="00043C3D" w:rsidTr="00043C3D">
        <w:trPr>
          <w:jc w:val="center"/>
        </w:trPr>
        <w:tc>
          <w:tcPr>
            <w:tcW w:w="540" w:type="dxa"/>
          </w:tcPr>
          <w:p w:rsidR="00043C3D" w:rsidRDefault="00043C3D" w:rsidP="00892E15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043C3D" w:rsidRPr="00AD4C18" w:rsidRDefault="00043C3D" w:rsidP="00892E15">
            <w:r w:rsidRPr="00AD4C18">
              <w:t xml:space="preserve">Нижегородская область, г. Шахунья, </w:t>
            </w:r>
          </w:p>
          <w:p w:rsidR="00043C3D" w:rsidRPr="00AD4C18" w:rsidRDefault="00043C3D" w:rsidP="00892E15">
            <w:r w:rsidRPr="00AD4C18">
              <w:t xml:space="preserve">ул. Лесоруба, д. 5, кв. 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043C3D" w:rsidRPr="00B029FE" w:rsidRDefault="00043C3D" w:rsidP="00892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2993" w:type="dxa"/>
            <w:vAlign w:val="center"/>
          </w:tcPr>
          <w:p w:rsidR="00043C3D" w:rsidRPr="00B029FE" w:rsidRDefault="00043C3D" w:rsidP="00892E15">
            <w:pPr>
              <w:jc w:val="center"/>
            </w:pPr>
            <w:r w:rsidRPr="00B029FE">
              <w:t>52:03:0120016:</w:t>
            </w:r>
            <w:r>
              <w:t>521</w:t>
            </w:r>
          </w:p>
        </w:tc>
      </w:tr>
      <w:tr w:rsidR="00043C3D" w:rsidTr="00043C3D">
        <w:trPr>
          <w:jc w:val="center"/>
        </w:trPr>
        <w:tc>
          <w:tcPr>
            <w:tcW w:w="540" w:type="dxa"/>
          </w:tcPr>
          <w:p w:rsidR="00043C3D" w:rsidRDefault="00043C3D" w:rsidP="00892E15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043C3D" w:rsidRPr="00AD4C18" w:rsidRDefault="00043C3D" w:rsidP="00892E15">
            <w:r w:rsidRPr="00AD4C18">
              <w:t xml:space="preserve">Нижегородская область, г. Шахунья, </w:t>
            </w:r>
          </w:p>
          <w:p w:rsidR="00043C3D" w:rsidRPr="00AD4C18" w:rsidRDefault="00043C3D" w:rsidP="00892E15">
            <w:r w:rsidRPr="00AD4C18">
              <w:t xml:space="preserve">ул. Лесоруба, д. 5, кв. </w:t>
            </w:r>
            <w:r>
              <w:t>3</w:t>
            </w:r>
          </w:p>
        </w:tc>
        <w:tc>
          <w:tcPr>
            <w:tcW w:w="1417" w:type="dxa"/>
            <w:vAlign w:val="center"/>
          </w:tcPr>
          <w:p w:rsidR="00043C3D" w:rsidRPr="00B029FE" w:rsidRDefault="00043C3D" w:rsidP="00892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2993" w:type="dxa"/>
            <w:vAlign w:val="center"/>
          </w:tcPr>
          <w:p w:rsidR="00043C3D" w:rsidRPr="00A53D83" w:rsidRDefault="00043C3D" w:rsidP="00892E15">
            <w:pPr>
              <w:jc w:val="center"/>
            </w:pPr>
            <w:r w:rsidRPr="00A53D83">
              <w:t>52:03:0120016:3</w:t>
            </w:r>
            <w:r>
              <w:t>92</w:t>
            </w:r>
          </w:p>
        </w:tc>
      </w:tr>
      <w:tr w:rsidR="00043C3D" w:rsidTr="00043C3D">
        <w:trPr>
          <w:jc w:val="center"/>
        </w:trPr>
        <w:tc>
          <w:tcPr>
            <w:tcW w:w="540" w:type="dxa"/>
          </w:tcPr>
          <w:p w:rsidR="00043C3D" w:rsidRDefault="00043C3D" w:rsidP="00892E15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043C3D" w:rsidRPr="00AD4C18" w:rsidRDefault="00043C3D" w:rsidP="00892E15">
            <w:r w:rsidRPr="00AD4C18">
              <w:t xml:space="preserve">Нижегородская область, г. Шахунья, </w:t>
            </w:r>
          </w:p>
          <w:p w:rsidR="00043C3D" w:rsidRPr="00AD4C18" w:rsidRDefault="00043C3D" w:rsidP="00892E15">
            <w:r w:rsidRPr="00AD4C18">
              <w:t xml:space="preserve">ул. Лесоруба, д. 5, кв. </w:t>
            </w:r>
            <w:r>
              <w:t>4</w:t>
            </w:r>
          </w:p>
        </w:tc>
        <w:tc>
          <w:tcPr>
            <w:tcW w:w="1417" w:type="dxa"/>
            <w:vAlign w:val="center"/>
          </w:tcPr>
          <w:p w:rsidR="00043C3D" w:rsidRPr="00B029FE" w:rsidRDefault="00043C3D" w:rsidP="00892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2993" w:type="dxa"/>
            <w:vAlign w:val="center"/>
          </w:tcPr>
          <w:p w:rsidR="00043C3D" w:rsidRPr="00C20B1A" w:rsidRDefault="00043C3D" w:rsidP="00892E15">
            <w:pPr>
              <w:jc w:val="center"/>
            </w:pPr>
            <w:r w:rsidRPr="00C20B1A">
              <w:t>52:03:0120016:3</w:t>
            </w:r>
            <w:r>
              <w:t>93</w:t>
            </w:r>
          </w:p>
        </w:tc>
      </w:tr>
      <w:tr w:rsidR="00043C3D" w:rsidTr="00043C3D">
        <w:trPr>
          <w:jc w:val="center"/>
        </w:trPr>
        <w:tc>
          <w:tcPr>
            <w:tcW w:w="540" w:type="dxa"/>
          </w:tcPr>
          <w:p w:rsidR="00043C3D" w:rsidRDefault="00043C3D" w:rsidP="00892E15">
            <w:pPr>
              <w:jc w:val="center"/>
            </w:pPr>
            <w:r>
              <w:t>5</w:t>
            </w:r>
          </w:p>
        </w:tc>
        <w:tc>
          <w:tcPr>
            <w:tcW w:w="4388" w:type="dxa"/>
          </w:tcPr>
          <w:p w:rsidR="00043C3D" w:rsidRPr="00AD4C18" w:rsidRDefault="00043C3D" w:rsidP="00892E15">
            <w:r w:rsidRPr="00AD4C18">
              <w:t xml:space="preserve">Нижегородская область, г. Шахунья, </w:t>
            </w:r>
          </w:p>
          <w:p w:rsidR="00043C3D" w:rsidRPr="00AD4C18" w:rsidRDefault="00043C3D" w:rsidP="00892E15">
            <w:r w:rsidRPr="00AD4C18">
              <w:t xml:space="preserve">ул. Лесоруба, д. 5, кв. </w:t>
            </w:r>
            <w:r>
              <w:t>5</w:t>
            </w:r>
          </w:p>
        </w:tc>
        <w:tc>
          <w:tcPr>
            <w:tcW w:w="1417" w:type="dxa"/>
            <w:vAlign w:val="center"/>
          </w:tcPr>
          <w:p w:rsidR="00043C3D" w:rsidRPr="00B029FE" w:rsidRDefault="00043C3D" w:rsidP="00892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2993" w:type="dxa"/>
            <w:vAlign w:val="center"/>
          </w:tcPr>
          <w:p w:rsidR="00043C3D" w:rsidRPr="00C20B1A" w:rsidRDefault="00043C3D" w:rsidP="00892E15">
            <w:pPr>
              <w:jc w:val="center"/>
            </w:pPr>
            <w:r w:rsidRPr="00C20B1A">
              <w:t>52:03:0120016:3</w:t>
            </w:r>
            <w:r>
              <w:t>23</w:t>
            </w:r>
          </w:p>
        </w:tc>
      </w:tr>
      <w:tr w:rsidR="00043C3D" w:rsidTr="00043C3D">
        <w:trPr>
          <w:jc w:val="center"/>
        </w:trPr>
        <w:tc>
          <w:tcPr>
            <w:tcW w:w="540" w:type="dxa"/>
          </w:tcPr>
          <w:p w:rsidR="00043C3D" w:rsidRDefault="00043C3D" w:rsidP="00892E15">
            <w:pPr>
              <w:jc w:val="center"/>
            </w:pPr>
            <w:r>
              <w:t>6</w:t>
            </w:r>
          </w:p>
        </w:tc>
        <w:tc>
          <w:tcPr>
            <w:tcW w:w="4388" w:type="dxa"/>
          </w:tcPr>
          <w:p w:rsidR="00043C3D" w:rsidRPr="00AD4C18" w:rsidRDefault="00043C3D" w:rsidP="00892E15">
            <w:r w:rsidRPr="00AD4C18">
              <w:t xml:space="preserve">Нижегородская область, г. Шахунья, </w:t>
            </w:r>
          </w:p>
          <w:p w:rsidR="00043C3D" w:rsidRPr="00AD4C18" w:rsidRDefault="00043C3D" w:rsidP="00892E15">
            <w:r w:rsidRPr="00AD4C18">
              <w:t xml:space="preserve">ул. Лесоруба, д. 5, кв. </w:t>
            </w:r>
            <w:r>
              <w:t>6</w:t>
            </w:r>
          </w:p>
        </w:tc>
        <w:tc>
          <w:tcPr>
            <w:tcW w:w="1417" w:type="dxa"/>
            <w:vAlign w:val="center"/>
          </w:tcPr>
          <w:p w:rsidR="00043C3D" w:rsidRPr="00B029FE" w:rsidRDefault="00043C3D" w:rsidP="00892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2993" w:type="dxa"/>
            <w:vAlign w:val="center"/>
          </w:tcPr>
          <w:p w:rsidR="00043C3D" w:rsidRPr="00C20B1A" w:rsidRDefault="00043C3D" w:rsidP="00892E15">
            <w:pPr>
              <w:jc w:val="center"/>
            </w:pPr>
            <w:r w:rsidRPr="00C20B1A">
              <w:t>52:03:0120016:3</w:t>
            </w:r>
            <w:r>
              <w:t>94</w:t>
            </w:r>
          </w:p>
        </w:tc>
      </w:tr>
    </w:tbl>
    <w:p w:rsidR="00043C3D" w:rsidRDefault="00043C3D" w:rsidP="00043C3D">
      <w:pPr>
        <w:jc w:val="center"/>
      </w:pPr>
    </w:p>
    <w:p w:rsidR="00043C3D" w:rsidRDefault="00043C3D" w:rsidP="00043C3D">
      <w:pPr>
        <w:jc w:val="center"/>
      </w:pPr>
    </w:p>
    <w:p w:rsidR="00043C3D" w:rsidRDefault="00043C3D" w:rsidP="00043C3D">
      <w:pPr>
        <w:jc w:val="center"/>
      </w:pPr>
      <w:r>
        <w:t>______________</w:t>
      </w:r>
    </w:p>
    <w:p w:rsidR="00043C3D" w:rsidRPr="00043C3D" w:rsidRDefault="00043C3D" w:rsidP="00043C3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043C3D" w:rsidRPr="00043C3D" w:rsidSect="00043C3D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30" w:rsidRDefault="00AC7130">
      <w:r>
        <w:separator/>
      </w:r>
    </w:p>
  </w:endnote>
  <w:endnote w:type="continuationSeparator" w:id="0">
    <w:p w:rsidR="00AC7130" w:rsidRDefault="00AC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30" w:rsidRDefault="00AC7130">
      <w:r>
        <w:separator/>
      </w:r>
    </w:p>
  </w:footnote>
  <w:footnote w:type="continuationSeparator" w:id="0">
    <w:p w:rsidR="00AC7130" w:rsidRDefault="00AC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3C3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4BCD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C7130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06B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704B-E07E-4A83-9F4F-2D8E42FA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2022-05-20T05:36:00Z</cp:lastPrinted>
  <dcterms:created xsi:type="dcterms:W3CDTF">2022-05-20T05:38:00Z</dcterms:created>
  <dcterms:modified xsi:type="dcterms:W3CDTF">2022-05-20T05:38:00Z</dcterms:modified>
</cp:coreProperties>
</file>