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0985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40985">
        <w:rPr>
          <w:sz w:val="26"/>
          <w:szCs w:val="26"/>
          <w:u w:val="single"/>
        </w:rPr>
        <w:t>408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840985" w:rsidRDefault="00840985" w:rsidP="00665D4B">
      <w:pPr>
        <w:jc w:val="both"/>
        <w:rPr>
          <w:sz w:val="26"/>
          <w:szCs w:val="26"/>
        </w:rPr>
      </w:pPr>
    </w:p>
    <w:p w:rsidR="00840985" w:rsidRPr="00840985" w:rsidRDefault="00840985" w:rsidP="008409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9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w:anchor="Par36" w:history="1">
        <w:proofErr w:type="gramStart"/>
        <w:r w:rsidRPr="00840985">
          <w:rPr>
            <w:rFonts w:ascii="Times New Roman" w:hAnsi="Times New Roman" w:cs="Times New Roman"/>
            <w:b/>
            <w:sz w:val="26"/>
            <w:szCs w:val="26"/>
          </w:rPr>
          <w:t>Порядк</w:t>
        </w:r>
      </w:hyperlink>
      <w:r w:rsidRPr="00840985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840985">
        <w:rPr>
          <w:rFonts w:ascii="Times New Roman" w:hAnsi="Times New Roman" w:cs="Times New Roman"/>
          <w:b/>
          <w:sz w:val="26"/>
          <w:szCs w:val="26"/>
        </w:rPr>
        <w:t xml:space="preserve"> сообщения лицами, замещающими должности муниципальной службы, и лицами, замещающими должности, не являющиеся должностями муниципальной службы администрации городского округа город Шахунья Нижегородской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40985" w:rsidRDefault="00840985" w:rsidP="008409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0985" w:rsidRPr="007E4F6C" w:rsidRDefault="00840985" w:rsidP="008409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0985" w:rsidRPr="00840985" w:rsidRDefault="00840985" w:rsidP="00840985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098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10" w:history="1">
        <w:r w:rsidRPr="00840985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  <w:r w:rsidRPr="00840985">
          <w:rPr>
            <w:rFonts w:ascii="Times New Roman" w:hAnsi="Times New Roman" w:cs="Times New Roman"/>
            <w:b w:val="0"/>
            <w:sz w:val="26"/>
            <w:szCs w:val="26"/>
          </w:rPr>
          <w:t>о</w:t>
        </w:r>
        <w:r w:rsidRPr="00840985">
          <w:rPr>
            <w:rFonts w:ascii="Times New Roman" w:hAnsi="Times New Roman" w:cs="Times New Roman"/>
            <w:b w:val="0"/>
            <w:sz w:val="26"/>
            <w:szCs w:val="26"/>
          </w:rPr>
          <w:t>м</w:t>
        </w:r>
      </w:hyperlink>
      <w:r w:rsidRPr="00840985">
        <w:rPr>
          <w:rFonts w:ascii="Times New Roman" w:hAnsi="Times New Roman" w:cs="Times New Roman"/>
          <w:b w:val="0"/>
          <w:sz w:val="26"/>
          <w:szCs w:val="26"/>
        </w:rPr>
        <w:t xml:space="preserve"> от 25 декабря 2008 года № 273-ФЗ «О противодействии коррупции»,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840985"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некоторые акты Президента Российской Федерации»,</w:t>
      </w:r>
      <w:r w:rsidRPr="00840985">
        <w:rPr>
          <w:rFonts w:ascii="Times New Roman" w:hAnsi="Times New Roman" w:cs="Times New Roman"/>
          <w:sz w:val="26"/>
          <w:szCs w:val="26"/>
        </w:rPr>
        <w:t xml:space="preserve"> </w:t>
      </w:r>
      <w:r w:rsidRPr="00840985">
        <w:rPr>
          <w:rFonts w:ascii="Times New Roman" w:hAnsi="Times New Roman" w:cs="Times New Roman"/>
          <w:b w:val="0"/>
          <w:sz w:val="26"/>
          <w:szCs w:val="26"/>
        </w:rPr>
        <w:t>администрация городского округа город Шахунья</w:t>
      </w:r>
      <w:r w:rsidRPr="00840985">
        <w:rPr>
          <w:rFonts w:ascii="Times New Roman" w:hAnsi="Times New Roman" w:cs="Times New Roman"/>
          <w:sz w:val="26"/>
          <w:szCs w:val="26"/>
        </w:rPr>
        <w:t xml:space="preserve"> </w:t>
      </w:r>
      <w:r w:rsidRPr="00840985">
        <w:rPr>
          <w:rFonts w:ascii="Times New Roman" w:hAnsi="Times New Roman" w:cs="Times New Roman"/>
          <w:b w:val="0"/>
          <w:sz w:val="26"/>
          <w:szCs w:val="26"/>
        </w:rPr>
        <w:t xml:space="preserve">Нижегородской области  </w:t>
      </w:r>
      <w:proofErr w:type="gramStart"/>
      <w:r w:rsidRPr="0084098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40985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840985">
        <w:rPr>
          <w:rFonts w:ascii="Times New Roman" w:hAnsi="Times New Roman" w:cs="Times New Roman"/>
          <w:sz w:val="26"/>
          <w:szCs w:val="26"/>
        </w:rPr>
        <w:t xml:space="preserve"> </w:t>
      </w:r>
      <w:r w:rsidRPr="00840985">
        <w:rPr>
          <w:rFonts w:ascii="Times New Roman" w:hAnsi="Times New Roman" w:cs="Times New Roman"/>
          <w:sz w:val="26"/>
          <w:szCs w:val="26"/>
        </w:rPr>
        <w:t>: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40985">
        <w:rPr>
          <w:sz w:val="26"/>
          <w:szCs w:val="26"/>
        </w:rPr>
        <w:t xml:space="preserve">1. Утвердить прилагаемый </w:t>
      </w:r>
      <w:hyperlink w:anchor="Par36" w:history="1">
        <w:r w:rsidRPr="00840985">
          <w:rPr>
            <w:sz w:val="26"/>
            <w:szCs w:val="26"/>
          </w:rPr>
          <w:t>Порядок</w:t>
        </w:r>
      </w:hyperlink>
      <w:r w:rsidRPr="00840985">
        <w:rPr>
          <w:sz w:val="26"/>
          <w:szCs w:val="26"/>
        </w:rPr>
        <w:t xml:space="preserve"> сообщения лицами, замещающими должности муниципальной службы и лицами, замещающими должности, не являющиеся должностями муниципальной службы, администрации городского округа город Шахунья Нижегородской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40985">
        <w:rPr>
          <w:sz w:val="26"/>
          <w:szCs w:val="26"/>
        </w:rPr>
        <w:t>2. Настоящее постановление вступает в силу с момента подписания.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40985">
        <w:rPr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 w:rsidRPr="00840985">
        <w:rPr>
          <w:sz w:val="26"/>
          <w:szCs w:val="26"/>
        </w:rPr>
        <w:lastRenderedPageBreak/>
        <w:t>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40985">
        <w:rPr>
          <w:sz w:val="26"/>
          <w:szCs w:val="26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16.02.2016 № 219 «О </w:t>
      </w:r>
      <w:hyperlink w:anchor="Par36" w:history="1">
        <w:proofErr w:type="gramStart"/>
        <w:r w:rsidRPr="00840985">
          <w:rPr>
            <w:sz w:val="26"/>
            <w:szCs w:val="26"/>
          </w:rPr>
          <w:t>Порядк</w:t>
        </w:r>
      </w:hyperlink>
      <w:r w:rsidRPr="00840985">
        <w:rPr>
          <w:sz w:val="26"/>
          <w:szCs w:val="26"/>
        </w:rPr>
        <w:t>е</w:t>
      </w:r>
      <w:proofErr w:type="gramEnd"/>
      <w:r w:rsidRPr="00840985">
        <w:rPr>
          <w:sz w:val="26"/>
          <w:szCs w:val="26"/>
        </w:rPr>
        <w:t xml:space="preserve"> сообщения лицами, замещающими должности муниципальной службы, и лицами, замещающими должности, не являющиеся должностями муниципальной службы, администрации городского округа город Шахунья Нижегородской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665D4B" w:rsidRPr="00840985" w:rsidRDefault="00840985" w:rsidP="00840985">
      <w:pPr>
        <w:spacing w:line="360" w:lineRule="auto"/>
        <w:ind w:firstLine="720"/>
        <w:jc w:val="both"/>
        <w:rPr>
          <w:sz w:val="26"/>
          <w:szCs w:val="26"/>
        </w:rPr>
      </w:pPr>
      <w:r w:rsidRPr="00840985">
        <w:rPr>
          <w:sz w:val="26"/>
          <w:szCs w:val="26"/>
        </w:rPr>
        <w:t xml:space="preserve">5. </w:t>
      </w:r>
      <w:proofErr w:type="gramStart"/>
      <w:r w:rsidRPr="00840985">
        <w:rPr>
          <w:sz w:val="26"/>
          <w:szCs w:val="26"/>
        </w:rPr>
        <w:t>Контроль за</w:t>
      </w:r>
      <w:proofErr w:type="gramEnd"/>
      <w:r w:rsidRPr="0084098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</w:t>
      </w:r>
      <w:r>
        <w:rPr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840985" w:rsidRDefault="00840985" w:rsidP="009D1F3A">
      <w:pPr>
        <w:jc w:val="both"/>
        <w:rPr>
          <w:sz w:val="26"/>
          <w:szCs w:val="26"/>
        </w:rPr>
      </w:pPr>
    </w:p>
    <w:p w:rsidR="00840985" w:rsidRDefault="00840985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1D40C5">
      <w:pPr>
        <w:jc w:val="both"/>
        <w:rPr>
          <w:sz w:val="26"/>
          <w:szCs w:val="26"/>
        </w:rPr>
      </w:pPr>
    </w:p>
    <w:p w:rsidR="00840985" w:rsidRDefault="00840985" w:rsidP="0084098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40985" w:rsidRPr="00840985" w:rsidRDefault="00840985" w:rsidP="00840985">
      <w:pPr>
        <w:ind w:left="5812"/>
        <w:jc w:val="center"/>
      </w:pPr>
      <w:r w:rsidRPr="00840985">
        <w:lastRenderedPageBreak/>
        <w:t>Утвержден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left="5812"/>
        <w:jc w:val="center"/>
      </w:pPr>
      <w:r w:rsidRPr="00840985">
        <w:t>постановлением администрации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left="5812"/>
        <w:jc w:val="center"/>
      </w:pPr>
      <w:r w:rsidRPr="00840985">
        <w:t>городского округа город Шахунья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left="5812"/>
        <w:jc w:val="center"/>
      </w:pPr>
      <w:r w:rsidRPr="00840985">
        <w:t>Нижегородской области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left="5812"/>
        <w:jc w:val="center"/>
      </w:pPr>
      <w:r w:rsidRPr="00840985">
        <w:t>от 22.04.2022 г. № 408</w:t>
      </w:r>
    </w:p>
    <w:p w:rsidR="00840985" w:rsidRPr="00A6667E" w:rsidRDefault="00840985" w:rsidP="0084098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0985" w:rsidRPr="00986DB6" w:rsidRDefault="00840985" w:rsidP="0084098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0985" w:rsidRPr="00840985" w:rsidRDefault="00840985" w:rsidP="00840985">
      <w:pPr>
        <w:widowControl w:val="0"/>
        <w:autoSpaceDE w:val="0"/>
        <w:autoSpaceDN w:val="0"/>
        <w:adjustRightInd w:val="0"/>
        <w:jc w:val="center"/>
      </w:pPr>
      <w:bookmarkStart w:id="1" w:name="Par36"/>
      <w:bookmarkEnd w:id="1"/>
      <w:r w:rsidRPr="00840985">
        <w:rPr>
          <w:bCs/>
        </w:rPr>
        <w:t xml:space="preserve">Порядок </w:t>
      </w:r>
      <w:r w:rsidRPr="00840985">
        <w:t xml:space="preserve">сообщения лицами, замещающими должности муниципальной службы, и лицами, замещающими должности, не являющиеся должностями муниципальной службы администрации городского округа город Шахунья Нижегородской области о возникновении личной заинтересованности при исполнении должностных обязанностей, которая приводит 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jc w:val="center"/>
      </w:pPr>
      <w:r w:rsidRPr="00840985">
        <w:t>или может привести к конфликту интересов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jc w:val="center"/>
      </w:pPr>
      <w:r w:rsidRPr="00840985">
        <w:t xml:space="preserve"> (далее Порядок)</w:t>
      </w:r>
    </w:p>
    <w:p w:rsidR="00840985" w:rsidRPr="00A6667E" w:rsidRDefault="00840985" w:rsidP="0084098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0985" w:rsidRPr="00A6667E" w:rsidRDefault="00840985" w:rsidP="0084098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43"/>
      <w:bookmarkEnd w:id="2"/>
      <w:r w:rsidRPr="00A6667E">
        <w:rPr>
          <w:sz w:val="22"/>
          <w:szCs w:val="22"/>
        </w:rPr>
        <w:t>1. ОБЩИЕ ПОЛОЖЕНИЯ</w:t>
      </w:r>
    </w:p>
    <w:p w:rsidR="00840985" w:rsidRPr="00A6667E" w:rsidRDefault="00840985" w:rsidP="008409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</w:pPr>
      <w:r w:rsidRPr="00840985">
        <w:t xml:space="preserve">1. </w:t>
      </w:r>
      <w:proofErr w:type="gramStart"/>
      <w:r w:rsidRPr="00840985">
        <w:t xml:space="preserve">Настоящий Порядок разработан в соответствии с Федеральным </w:t>
      </w:r>
      <w:hyperlink r:id="rId11" w:history="1">
        <w:r w:rsidRPr="00840985">
          <w:t>законом</w:t>
        </w:r>
      </w:hyperlink>
      <w:r w:rsidRPr="00840985">
        <w:t xml:space="preserve"> от 25 декабря 2008 года № 273-ФЗ «О противодействии коррупции»,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840985">
        <w:t xml:space="preserve"> </w:t>
      </w:r>
      <w:proofErr w:type="gramStart"/>
      <w:r w:rsidRPr="00840985">
        <w:t>конфликту интересов, и о внесении изменений в некоторые акты Президента Российской Федерации» и определяет процедуру сообщения лицами, замещающими должности муниципальной службы, и лицами, замещающими должности, не являющиеся должностями муниципальной службы, администрации городского округа город Шахунья Нижегородской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0985">
        <w:t xml:space="preserve">2. </w:t>
      </w:r>
      <w:r w:rsidRPr="00840985">
        <w:rPr>
          <w:color w:val="000000"/>
        </w:rPr>
        <w:t xml:space="preserve">Лица, замещающие должности муниципальной службы, и должности, не являющиеся должностями муниципальной службы администрации городского округа город Шахунья Нижегородской области, указанные в пунктах 3 - 4 настоящего Порядка, обязаны в соответствии с законодательством Российской Федерации о противодействии коррупции </w:t>
      </w:r>
      <w:proofErr w:type="gramStart"/>
      <w:r w:rsidRPr="00840985">
        <w:rPr>
          <w:color w:val="000000"/>
        </w:rPr>
        <w:t>сообщать</w:t>
      </w:r>
      <w:proofErr w:type="gramEnd"/>
      <w:r w:rsidRPr="00840985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0985">
        <w:rPr>
          <w:color w:val="000000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 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0985">
        <w:rPr>
          <w:color w:val="000000"/>
        </w:rPr>
        <w:t>3. Лицо, замещающее должность муниципальной службы администрации городского округа город Шахунья Нижегородской области (далее – муниципальный служащий) направляет представителю нанимателя уведомление, составленное по форме согласно приложению № 1.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0985">
        <w:rPr>
          <w:color w:val="000000"/>
        </w:rPr>
        <w:t xml:space="preserve">4. Лицо, замещающее должность, не являющуюся должностью муниципальной службы администрации городского округа город Шахунья Нижегородской области (далее – служащий) направляет представителю нанимателя уведомление, составленное по форме согласно приложению № 2. 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</w:pPr>
      <w:r w:rsidRPr="00840985">
        <w:rPr>
          <w:color w:val="000000"/>
        </w:rPr>
        <w:t xml:space="preserve">5. </w:t>
      </w:r>
      <w:proofErr w:type="gramStart"/>
      <w:r w:rsidRPr="00840985">
        <w:rPr>
          <w:color w:val="000000"/>
        </w:rPr>
        <w:t xml:space="preserve">Уведомления, направленные представителю нанимателя, по его решению передаются </w:t>
      </w:r>
      <w:r w:rsidRPr="00840985">
        <w:t>должностному лицу отдела кадровой и архивной работы администрации городского округа город Шахунья Нижегородской области, ответственному за работу по профилактике коррупционных и иных правонарушений, либо должностному лицу функционального структурного подразделения администрации городского округа город  Шахунья Нижегородской области с правами юридического лица, ответственному за работу по профилактике коррупционных и иных правонарушений (далее - лицо, ответственное</w:t>
      </w:r>
      <w:proofErr w:type="gramEnd"/>
      <w:r w:rsidRPr="00840985">
        <w:t xml:space="preserve"> за работу по профилактике коррупционных и иных правонарушений).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</w:pPr>
      <w:r w:rsidRPr="00840985">
        <w:lastRenderedPageBreak/>
        <w:t>Лицо, ответственное за работу по профилактике коррупционных и иных правонарушений, регистрирует поступившие к нему уведомления в соответствующем журнале регистрации обращений, заявлений и уведомлений муниципальных служащих городского округа город Шахунья Нижегородской области.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</w:pPr>
      <w:r w:rsidRPr="00840985">
        <w:t xml:space="preserve">6. Уведомления рассматриваются лицом, ответственным за работу по профилактике коррупционных и иных правонарушений, </w:t>
      </w:r>
      <w:proofErr w:type="gramStart"/>
      <w:r w:rsidRPr="00840985">
        <w:t>которое</w:t>
      </w:r>
      <w:proofErr w:type="gramEnd"/>
      <w:r w:rsidRPr="00840985">
        <w:t xml:space="preserve"> по результатам рассмотрения осуществляет подготовку мотивированного заключения.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</w:pPr>
      <w:r w:rsidRPr="00840985">
        <w:t xml:space="preserve">7. </w:t>
      </w:r>
      <w:proofErr w:type="gramStart"/>
      <w:r w:rsidRPr="00840985">
        <w:rPr>
          <w:color w:val="000000"/>
        </w:rPr>
        <w:t xml:space="preserve">В ходе предварительного рассмотрения уведомлений </w:t>
      </w:r>
      <w:r w:rsidRPr="00840985">
        <w:t>лицо, ответственное за работу по профилактике коррупционных и иных правонарушений</w:t>
      </w:r>
      <w:r w:rsidRPr="00840985">
        <w:rPr>
          <w:color w:val="000000"/>
        </w:rPr>
        <w:t xml:space="preserve"> имеет право проводить собеседование с муниципальным служащим (служащим), получать от лиц, направивших уведомления, пояснения по изложенным в них обстоятельствам и направлять запросы в органы государственной власти, органы государственной власти Нижегородской области, иные государственные органы, органы местного самоуправления и заинтересованные организации. </w:t>
      </w:r>
      <w:proofErr w:type="gramEnd"/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</w:pPr>
      <w:r w:rsidRPr="00840985">
        <w:t xml:space="preserve">8. Лицо, ответственное за работу по профилактике коррупционных и иных правонарушений, направляет председателю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уведомление вместе с мотивированным заключением и резолюцией представителя нанимателя </w:t>
      </w:r>
      <w:r w:rsidRPr="00840985">
        <w:rPr>
          <w:bCs/>
        </w:rPr>
        <w:t>в течение семи рабочих дней со дня поступления уведомления</w:t>
      </w:r>
      <w:r w:rsidRPr="00840985">
        <w:t>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540"/>
        <w:jc w:val="both"/>
      </w:pPr>
      <w:r w:rsidRPr="00840985">
        <w:rPr>
          <w:bCs/>
        </w:rPr>
        <w:t>В случае направления запросов,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</w:pPr>
      <w:r w:rsidRPr="00840985">
        <w:t xml:space="preserve">9. </w:t>
      </w:r>
      <w:r w:rsidRPr="00840985">
        <w:rPr>
          <w:color w:val="000000"/>
        </w:rPr>
        <w:t xml:space="preserve">Комиссия </w:t>
      </w:r>
      <w:r w:rsidRPr="00840985">
        <w:t xml:space="preserve">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</w:t>
      </w:r>
      <w:r w:rsidRPr="00840985">
        <w:rPr>
          <w:color w:val="000000"/>
        </w:rPr>
        <w:t xml:space="preserve">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городского </w:t>
      </w:r>
      <w:r w:rsidRPr="00840985">
        <w:t>округа город Шахунья Нижегородской области и урегулированию конфликта интересов.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</w:pPr>
      <w:r w:rsidRPr="00840985">
        <w:t>По итогам рассмотрения уведомления комиссия принимает одно из следующих решений: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</w:pPr>
      <w:r w:rsidRPr="00840985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</w:pPr>
      <w:r w:rsidRPr="00840985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</w:pPr>
      <w:r w:rsidRPr="00840985">
        <w:t>в) признать, что лицом, направившим уведомление, не соблюдались требования об урегулировании конфликта интересов.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  <w:rPr>
          <w:rFonts w:ascii="YS Text" w:hAnsi="YS Text"/>
        </w:rPr>
      </w:pPr>
      <w:r w:rsidRPr="00840985">
        <w:rPr>
          <w:rFonts w:ascii="YS Text" w:hAnsi="YS Text"/>
        </w:rPr>
        <w:t xml:space="preserve">В случае принятия решения, предусмотренного подпунктом «б» настоящего пункта, комиссия рекомендуют лицу, направившему уведомление, и (или) представителю нанимателя (работодателю) принять меры по урегулированию конфликта интересов или по недопущению его возникновения. </w:t>
      </w:r>
    </w:p>
    <w:p w:rsidR="00840985" w:rsidRP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  <w:rPr>
          <w:rFonts w:ascii="YS Text" w:hAnsi="YS Text"/>
        </w:rPr>
      </w:pPr>
      <w:r w:rsidRPr="00840985">
        <w:rPr>
          <w:rFonts w:ascii="YS Text" w:hAnsi="YS Text"/>
        </w:rPr>
        <w:t>В случае принятия решения, предусмотренного подпунктом «в» настоящего пункта, комиссия рекомендуют представителю нанимателя (работодателю) применить к лицу, направившему уведомление, конкретную меру ответственности.</w:t>
      </w:r>
    </w:p>
    <w:p w:rsid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  <w:rPr>
          <w:rFonts w:ascii="YS Text" w:hAnsi="YS Text"/>
          <w:sz w:val="22"/>
          <w:szCs w:val="22"/>
        </w:rPr>
      </w:pPr>
    </w:p>
    <w:p w:rsidR="00840985" w:rsidRDefault="00840985" w:rsidP="00840985">
      <w:pPr>
        <w:widowControl w:val="0"/>
        <w:autoSpaceDE w:val="0"/>
        <w:autoSpaceDN w:val="0"/>
        <w:adjustRightInd w:val="0"/>
        <w:ind w:firstLine="709"/>
        <w:jc w:val="both"/>
        <w:rPr>
          <w:rFonts w:ascii="YS Text" w:hAnsi="YS Text"/>
          <w:sz w:val="22"/>
          <w:szCs w:val="22"/>
        </w:rPr>
      </w:pPr>
    </w:p>
    <w:p w:rsidR="00840985" w:rsidRDefault="00840985" w:rsidP="00840985">
      <w:pPr>
        <w:widowControl w:val="0"/>
        <w:autoSpaceDE w:val="0"/>
        <w:autoSpaceDN w:val="0"/>
        <w:adjustRightInd w:val="0"/>
        <w:jc w:val="center"/>
        <w:rPr>
          <w:rFonts w:ascii="YS Text" w:hAnsi="YS Text"/>
          <w:sz w:val="22"/>
          <w:szCs w:val="22"/>
        </w:rPr>
      </w:pPr>
      <w:r>
        <w:rPr>
          <w:rFonts w:ascii="YS Text" w:hAnsi="YS Text"/>
          <w:sz w:val="22"/>
          <w:szCs w:val="22"/>
        </w:rPr>
        <w:t>____________________________</w:t>
      </w:r>
    </w:p>
    <w:p w:rsidR="00840985" w:rsidRPr="009A6BC4" w:rsidRDefault="00840985" w:rsidP="00840985">
      <w:pPr>
        <w:widowControl w:val="0"/>
        <w:autoSpaceDE w:val="0"/>
        <w:autoSpaceDN w:val="0"/>
        <w:adjustRightInd w:val="0"/>
        <w:ind w:firstLine="709"/>
        <w:jc w:val="both"/>
        <w:rPr>
          <w:rFonts w:ascii="YS Text" w:hAnsi="YS Text"/>
          <w:sz w:val="22"/>
          <w:szCs w:val="22"/>
        </w:rPr>
      </w:pPr>
    </w:p>
    <w:p w:rsidR="00840985" w:rsidRPr="00B94D77" w:rsidRDefault="00840985" w:rsidP="00840985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840985" w:rsidRPr="00B94D77" w:rsidRDefault="00840985" w:rsidP="00840985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840985" w:rsidRPr="00B94D77" w:rsidRDefault="00840985" w:rsidP="00840985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840985" w:rsidRPr="00B94D77" w:rsidRDefault="00840985" w:rsidP="00840985">
      <w:pPr>
        <w:jc w:val="center"/>
        <w:rPr>
          <w:color w:val="FF0000"/>
        </w:rPr>
      </w:pPr>
    </w:p>
    <w:p w:rsidR="00840985" w:rsidRPr="00B94D77" w:rsidRDefault="00840985" w:rsidP="00840985">
      <w:pPr>
        <w:jc w:val="center"/>
        <w:rPr>
          <w:color w:val="FF0000"/>
        </w:rPr>
      </w:pPr>
    </w:p>
    <w:p w:rsidR="00840985" w:rsidRPr="00E2778B" w:rsidRDefault="00840985" w:rsidP="00840985">
      <w:pPr>
        <w:pStyle w:val="ConsPlusNormal"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40985" w:rsidRPr="00E2778B" w:rsidRDefault="00840985" w:rsidP="00840985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778B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778B">
        <w:rPr>
          <w:rFonts w:ascii="Times New Roman" w:hAnsi="Times New Roman" w:cs="Times New Roman"/>
          <w:sz w:val="24"/>
          <w:szCs w:val="24"/>
        </w:rPr>
        <w:t xml:space="preserve">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78B"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78B"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78B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 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778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(отметка об ознакомлении)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78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      от 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78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778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E2778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0985" w:rsidRPr="00E2778B" w:rsidRDefault="00840985" w:rsidP="008409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и урегулированию конфликта интересов при рассмотрении настоящего уведомления (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ab/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"__" 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778B">
        <w:rPr>
          <w:rFonts w:ascii="Times New Roman" w:hAnsi="Times New Roman" w:cs="Times New Roman"/>
          <w:sz w:val="24"/>
          <w:szCs w:val="24"/>
        </w:rPr>
        <w:t>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 xml:space="preserve">(подпись лица,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rmal"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0985" w:rsidRPr="00E2778B" w:rsidRDefault="00840985" w:rsidP="00840985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778B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778B">
        <w:rPr>
          <w:rFonts w:ascii="Times New Roman" w:hAnsi="Times New Roman" w:cs="Times New Roman"/>
          <w:sz w:val="24"/>
          <w:szCs w:val="24"/>
        </w:rPr>
        <w:t xml:space="preserve">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78B"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78B"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78B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 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>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778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(отметка об ознакомлении)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78B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8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78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40985" w:rsidRPr="00E2778B" w:rsidRDefault="00840985" w:rsidP="0084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0985" w:rsidRPr="00E2778B" w:rsidRDefault="00840985" w:rsidP="008409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и урегулированию конфликта интересов при рассмотрении настоящего уведомления (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ab/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"__" 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78B">
        <w:rPr>
          <w:rFonts w:ascii="Times New Roman" w:hAnsi="Times New Roman" w:cs="Times New Roman"/>
          <w:sz w:val="24"/>
          <w:szCs w:val="24"/>
        </w:rPr>
        <w:t>_________________</w:t>
      </w:r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 xml:space="preserve">(подпись лица,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778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840985" w:rsidRPr="00E2778B" w:rsidRDefault="00840985" w:rsidP="0084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78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2778B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2778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40985" w:rsidRPr="00E2778B" w:rsidRDefault="00840985" w:rsidP="00840985">
      <w:pPr>
        <w:jc w:val="center"/>
        <w:rPr>
          <w:color w:val="FF0000"/>
        </w:rPr>
      </w:pPr>
    </w:p>
    <w:p w:rsidR="00840985" w:rsidRPr="00840985" w:rsidRDefault="00840985" w:rsidP="00840985">
      <w:pPr>
        <w:jc w:val="both"/>
        <w:rPr>
          <w:sz w:val="22"/>
          <w:szCs w:val="22"/>
        </w:rPr>
      </w:pPr>
    </w:p>
    <w:sectPr w:rsidR="00840985" w:rsidRPr="00840985" w:rsidSect="00AA7AB0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39" w:rsidRDefault="002D2639">
      <w:r>
        <w:separator/>
      </w:r>
    </w:p>
  </w:endnote>
  <w:endnote w:type="continuationSeparator" w:id="0">
    <w:p w:rsidR="002D2639" w:rsidRDefault="002D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39" w:rsidRDefault="002D2639">
      <w:r>
        <w:separator/>
      </w:r>
    </w:p>
  </w:footnote>
  <w:footnote w:type="continuationSeparator" w:id="0">
    <w:p w:rsidR="002D2639" w:rsidRDefault="002D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2639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1DF1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985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36BC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rsid w:val="0084098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12C33869581AD12A244876428A1B05D38633E50ED15B1D864CEC85715F68384AFB81449C3764C1K3B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12C33869581AD12A244876428A1B05D38633E50ED15B1D864CEC85715F68384AFB81449C3764C1K3B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0374-221A-4096-A075-0A7BFBB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2022-04-25T13:37:00Z</cp:lastPrinted>
  <dcterms:created xsi:type="dcterms:W3CDTF">2022-04-25T13:38:00Z</dcterms:created>
  <dcterms:modified xsi:type="dcterms:W3CDTF">2022-04-25T13:38:00Z</dcterms:modified>
</cp:coreProperties>
</file>