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D3C95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25703C">
        <w:rPr>
          <w:sz w:val="26"/>
          <w:szCs w:val="26"/>
          <w:u w:val="single"/>
        </w:rPr>
        <w:t>феврал</w:t>
      </w:r>
      <w:r w:rsidR="000A5B9E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D3C95">
        <w:rPr>
          <w:sz w:val="26"/>
          <w:szCs w:val="26"/>
          <w:u w:val="single"/>
        </w:rPr>
        <w:t>165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DD3C95" w:rsidRDefault="00DD3C95" w:rsidP="00DD3C95">
      <w:pPr>
        <w:jc w:val="center"/>
        <w:rPr>
          <w:b/>
          <w:sz w:val="26"/>
          <w:szCs w:val="26"/>
        </w:rPr>
      </w:pPr>
      <w:r w:rsidRPr="00900BAA">
        <w:rPr>
          <w:b/>
          <w:sz w:val="26"/>
          <w:szCs w:val="26"/>
        </w:rPr>
        <w:t xml:space="preserve">О создании комиссии </w:t>
      </w:r>
      <w:r>
        <w:rPr>
          <w:b/>
          <w:sz w:val="26"/>
          <w:szCs w:val="26"/>
        </w:rPr>
        <w:t xml:space="preserve">по </w:t>
      </w:r>
      <w:r w:rsidRPr="0040027E">
        <w:rPr>
          <w:b/>
          <w:sz w:val="26"/>
          <w:szCs w:val="26"/>
        </w:rPr>
        <w:t>приемке жилых помещений</w:t>
      </w:r>
      <w:r>
        <w:rPr>
          <w:b/>
          <w:sz w:val="26"/>
          <w:szCs w:val="26"/>
        </w:rPr>
        <w:t>,</w:t>
      </w:r>
      <w:r w:rsidRPr="0040027E">
        <w:rPr>
          <w:b/>
          <w:sz w:val="26"/>
          <w:szCs w:val="26"/>
        </w:rPr>
        <w:t xml:space="preserve">  приобретаемых </w:t>
      </w:r>
      <w:r>
        <w:rPr>
          <w:b/>
          <w:sz w:val="26"/>
          <w:szCs w:val="26"/>
        </w:rPr>
        <w:t>в муниципальную собственность городского округа город Шахунья Нижегородской области</w:t>
      </w:r>
      <w:r w:rsidRPr="0040027E">
        <w:rPr>
          <w:b/>
          <w:sz w:val="26"/>
          <w:szCs w:val="26"/>
        </w:rPr>
        <w:t xml:space="preserve"> в целях реализации</w:t>
      </w:r>
      <w:r>
        <w:rPr>
          <w:b/>
          <w:sz w:val="26"/>
          <w:szCs w:val="26"/>
        </w:rPr>
        <w:t xml:space="preserve"> государственной программы «Развитие жилищного строительства на территории Нижегородской области, утвержденной постановлением Правительства Нижегородской области от 30.04.2014 № 302»</w:t>
      </w:r>
    </w:p>
    <w:p w:rsidR="00DD3C95" w:rsidRDefault="00DD3C95" w:rsidP="00DD3C95">
      <w:pPr>
        <w:jc w:val="center"/>
        <w:rPr>
          <w:b/>
          <w:sz w:val="26"/>
          <w:szCs w:val="26"/>
        </w:rPr>
      </w:pPr>
    </w:p>
    <w:p w:rsidR="00DD3C95" w:rsidRPr="0040027E" w:rsidRDefault="00DD3C95" w:rsidP="00DD3C95">
      <w:pPr>
        <w:jc w:val="center"/>
        <w:rPr>
          <w:b/>
          <w:sz w:val="26"/>
          <w:szCs w:val="26"/>
        </w:rPr>
      </w:pPr>
    </w:p>
    <w:p w:rsidR="00DD3C95" w:rsidRPr="0040027E" w:rsidRDefault="00DD3C95" w:rsidP="00DD3C9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приобретения жилых помещений в муниципальную собственность городского округа город Шахунья Нижегородской области для дальнейшего их </w:t>
      </w:r>
      <w:r w:rsidRPr="00B3427F">
        <w:rPr>
          <w:sz w:val="26"/>
          <w:szCs w:val="26"/>
        </w:rPr>
        <w:t>предоставления  детям-сиротам и детям, оставшимся  без попечения родителей, лицам из числа детей-сирот и детей, оставшихся без попечения родителей, лиц, которые относились к категории детей-сирот и детей,  оставшихся без попечения родителей, лиц из числа детей-сирот и детей, оставшихся без попечения родителей, и достигших возраста</w:t>
      </w:r>
      <w:proofErr w:type="gramEnd"/>
      <w:r w:rsidRPr="00B3427F">
        <w:rPr>
          <w:sz w:val="26"/>
          <w:szCs w:val="26"/>
        </w:rPr>
        <w:t xml:space="preserve"> 23 лет, которые подлежат обеспечению жилыми помещениями  специализированного жилищного фонда на территории городского округа город Шахунья Нижегородской области,</w:t>
      </w:r>
      <w:r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DD3C95">
        <w:rPr>
          <w:b/>
          <w:sz w:val="26"/>
          <w:szCs w:val="26"/>
        </w:rPr>
        <w:t>п</w:t>
      </w:r>
      <w:proofErr w:type="gramEnd"/>
      <w:r w:rsidRPr="00DD3C95">
        <w:rPr>
          <w:b/>
          <w:sz w:val="26"/>
          <w:szCs w:val="26"/>
        </w:rPr>
        <w:t xml:space="preserve"> о с т а н о в л я е т</w:t>
      </w:r>
      <w:r w:rsidRPr="00DD3C95">
        <w:rPr>
          <w:b/>
          <w:sz w:val="26"/>
          <w:szCs w:val="26"/>
        </w:rPr>
        <w:t xml:space="preserve"> </w:t>
      </w:r>
      <w:r w:rsidRPr="00DD3C95">
        <w:rPr>
          <w:b/>
          <w:sz w:val="26"/>
          <w:szCs w:val="26"/>
        </w:rPr>
        <w:t>:</w:t>
      </w:r>
    </w:p>
    <w:p w:rsidR="00DD3C95" w:rsidRPr="00B3427F" w:rsidRDefault="00DD3C95" w:rsidP="00DD3C95">
      <w:pPr>
        <w:pStyle w:val="ad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27F">
        <w:rPr>
          <w:rFonts w:ascii="Times New Roman" w:hAnsi="Times New Roman" w:cs="Times New Roman"/>
          <w:sz w:val="26"/>
          <w:szCs w:val="26"/>
        </w:rPr>
        <w:t>Создать комиссию по приемке жилых помещений, приобретаемых в муниципальную собственность городского округа город Шахунья Нижегородской области в целях реализации государственной программы «Развитие жилищного строительства на территории Нижегородской области, утвержденной постановлением Правительства Нижегородской области от 30.04.2014 № 302».</w:t>
      </w:r>
    </w:p>
    <w:p w:rsidR="00DD3C95" w:rsidRPr="00B3427F" w:rsidRDefault="00DD3C95" w:rsidP="00DD3C95">
      <w:pPr>
        <w:pStyle w:val="ad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27F">
        <w:rPr>
          <w:rFonts w:ascii="Times New Roman" w:hAnsi="Times New Roman" w:cs="Times New Roman"/>
          <w:sz w:val="26"/>
          <w:szCs w:val="26"/>
        </w:rPr>
        <w:t xml:space="preserve">Утвердить прилагаемый состав  комиссии по приемке жилых помещений, приобретаемых в муниципальную собственность городского округа город Шахунья </w:t>
      </w:r>
      <w:r w:rsidRPr="00B3427F">
        <w:rPr>
          <w:rFonts w:ascii="Times New Roman" w:hAnsi="Times New Roman" w:cs="Times New Roman"/>
          <w:sz w:val="26"/>
          <w:szCs w:val="26"/>
        </w:rPr>
        <w:lastRenderedPageBreak/>
        <w:t>Нижегородской области в целях реализации государственной программы «Развитие жилищного строительства на территории Нижегородской области, утвержденной постановлением Правительства Нижегородской области от 30.04.2014 № 302».</w:t>
      </w:r>
    </w:p>
    <w:p w:rsidR="00DD3C95" w:rsidRPr="00B3427F" w:rsidRDefault="00DD3C95" w:rsidP="00DD3C95">
      <w:pPr>
        <w:pStyle w:val="ad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27F">
        <w:rPr>
          <w:rFonts w:ascii="Times New Roman" w:hAnsi="Times New Roman" w:cs="Times New Roman"/>
          <w:sz w:val="26"/>
          <w:szCs w:val="26"/>
        </w:rPr>
        <w:t xml:space="preserve"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области. </w:t>
      </w:r>
    </w:p>
    <w:p w:rsidR="00DD3C95" w:rsidRPr="00B3427F" w:rsidRDefault="00DD3C95" w:rsidP="00DD3C95">
      <w:pPr>
        <w:pStyle w:val="26"/>
        <w:widowControl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Theme="minorHAnsi"/>
          <w:szCs w:val="26"/>
          <w:lang w:eastAsia="en-US"/>
        </w:rPr>
      </w:pPr>
      <w:r w:rsidRPr="00B3427F">
        <w:rPr>
          <w:rFonts w:eastAsiaTheme="minorHAnsi"/>
          <w:szCs w:val="26"/>
          <w:lang w:eastAsia="en-US"/>
        </w:rPr>
        <w:t>Настоящее постановление вступает в силу после его официального опубликования на официальном сайте администрации городского округа город Шахунья Нижегородской области.</w:t>
      </w:r>
    </w:p>
    <w:p w:rsidR="00DD3C95" w:rsidRPr="00E00C5D" w:rsidRDefault="00DD3C95" w:rsidP="00DD3C95">
      <w:pPr>
        <w:pStyle w:val="ad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C5D">
        <w:rPr>
          <w:rFonts w:ascii="Times New Roman" w:hAnsi="Times New Roman" w:cs="Times New Roman"/>
          <w:sz w:val="26"/>
          <w:szCs w:val="26"/>
        </w:rPr>
        <w:t xml:space="preserve">Со дня вступления в силу настоящего постановления считать утратившим силу постановление администрации городского округа город Шахунья Нижегородской области от </w:t>
      </w:r>
      <w:r>
        <w:rPr>
          <w:rFonts w:ascii="Times New Roman" w:hAnsi="Times New Roman" w:cs="Times New Roman"/>
          <w:sz w:val="26"/>
          <w:szCs w:val="26"/>
        </w:rPr>
        <w:t>03.08.2020</w:t>
      </w:r>
      <w:r w:rsidRPr="00E00C5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659 </w:t>
      </w:r>
      <w:r w:rsidRPr="00E00C5D">
        <w:rPr>
          <w:rFonts w:ascii="Times New Roman" w:hAnsi="Times New Roman" w:cs="Times New Roman"/>
          <w:sz w:val="26"/>
          <w:szCs w:val="26"/>
        </w:rPr>
        <w:t>«О создании комиссии по приемке приобретаемых жилых п</w:t>
      </w:r>
      <w:r>
        <w:rPr>
          <w:rFonts w:ascii="Times New Roman" w:hAnsi="Times New Roman" w:cs="Times New Roman"/>
          <w:sz w:val="26"/>
          <w:szCs w:val="26"/>
        </w:rPr>
        <w:t xml:space="preserve">омещений </w:t>
      </w:r>
      <w:r w:rsidRPr="00E00C5D">
        <w:rPr>
          <w:rFonts w:ascii="Times New Roman" w:hAnsi="Times New Roman" w:cs="Times New Roman"/>
          <w:sz w:val="26"/>
          <w:szCs w:val="26"/>
        </w:rPr>
        <w:t xml:space="preserve">во вновь построенных домах в целях реализации государственной   программы 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город Шахунья Нижегородской области».</w:t>
      </w:r>
    </w:p>
    <w:p w:rsidR="00DD3C95" w:rsidRPr="00E00C5D" w:rsidRDefault="00DD3C95" w:rsidP="00DD3C95">
      <w:pPr>
        <w:pStyle w:val="ad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0C5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00C5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E00C5D">
        <w:rPr>
          <w:rFonts w:ascii="Times New Roman" w:hAnsi="Times New Roman" w:cs="Times New Roman"/>
          <w:sz w:val="26"/>
          <w:szCs w:val="26"/>
        </w:rPr>
        <w:t>А.Д.Серова</w:t>
      </w:r>
      <w:proofErr w:type="spellEnd"/>
      <w:r w:rsidRPr="00E00C5D">
        <w:rPr>
          <w:rFonts w:ascii="Times New Roman" w:hAnsi="Times New Roman" w:cs="Times New Roman"/>
          <w:sz w:val="26"/>
          <w:szCs w:val="26"/>
        </w:rPr>
        <w:t>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DD3C95" w:rsidRDefault="00DD3C95" w:rsidP="004D2212">
      <w:pPr>
        <w:jc w:val="both"/>
        <w:rPr>
          <w:sz w:val="26"/>
          <w:szCs w:val="26"/>
        </w:rPr>
      </w:pPr>
    </w:p>
    <w:p w:rsidR="00DD3C95" w:rsidRDefault="00DD3C95" w:rsidP="004D2212">
      <w:pPr>
        <w:jc w:val="both"/>
        <w:rPr>
          <w:sz w:val="26"/>
          <w:szCs w:val="26"/>
        </w:rPr>
      </w:pPr>
    </w:p>
    <w:p w:rsidR="00DD3C95" w:rsidRDefault="00DD3C95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DD3C95" w:rsidRDefault="00DD3C95" w:rsidP="004D2212">
      <w:pPr>
        <w:jc w:val="both"/>
        <w:rPr>
          <w:sz w:val="22"/>
          <w:szCs w:val="22"/>
        </w:rPr>
      </w:pPr>
    </w:p>
    <w:p w:rsidR="00DD3C95" w:rsidRDefault="00DD3C95" w:rsidP="004D2212">
      <w:pPr>
        <w:jc w:val="both"/>
        <w:rPr>
          <w:sz w:val="22"/>
          <w:szCs w:val="22"/>
        </w:rPr>
      </w:pPr>
    </w:p>
    <w:p w:rsidR="00DD3C95" w:rsidRDefault="00DD3C95" w:rsidP="00DD3C95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DD3C95" w:rsidRDefault="00DD3C95" w:rsidP="00DD3C95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 </w:t>
      </w:r>
    </w:p>
    <w:p w:rsidR="00DD3C95" w:rsidRDefault="00DD3C95" w:rsidP="00DD3C95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DD3C95" w:rsidRDefault="00DD3C95" w:rsidP="00DD3C95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от 28.02.2022 г. № 165</w:t>
      </w:r>
    </w:p>
    <w:p w:rsidR="00DD3C95" w:rsidRDefault="00DD3C95" w:rsidP="00DD3C95">
      <w:pPr>
        <w:ind w:left="5387"/>
        <w:jc w:val="center"/>
        <w:rPr>
          <w:sz w:val="26"/>
          <w:szCs w:val="26"/>
        </w:rPr>
      </w:pPr>
    </w:p>
    <w:p w:rsidR="00DD3C95" w:rsidRDefault="00DD3C95" w:rsidP="00DD3C95">
      <w:pPr>
        <w:ind w:left="5387"/>
        <w:jc w:val="center"/>
        <w:rPr>
          <w:sz w:val="26"/>
          <w:szCs w:val="26"/>
        </w:rPr>
      </w:pPr>
    </w:p>
    <w:p w:rsidR="00DD3C95" w:rsidRPr="00482DD9" w:rsidRDefault="00DD3C95" w:rsidP="00DD3C95">
      <w:pPr>
        <w:jc w:val="center"/>
        <w:rPr>
          <w:b/>
          <w:sz w:val="26"/>
          <w:szCs w:val="26"/>
        </w:rPr>
      </w:pPr>
      <w:r w:rsidRPr="00482DD9">
        <w:rPr>
          <w:b/>
          <w:sz w:val="26"/>
          <w:szCs w:val="26"/>
        </w:rPr>
        <w:t>СОСТАВ</w:t>
      </w:r>
    </w:p>
    <w:p w:rsidR="00DD3C95" w:rsidRPr="00C016F7" w:rsidRDefault="00DD3C95" w:rsidP="00DD3C95">
      <w:pPr>
        <w:pStyle w:val="ad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2DD9">
        <w:rPr>
          <w:rFonts w:ascii="Times New Roman" w:hAnsi="Times New Roman" w:cs="Times New Roman"/>
          <w:b/>
          <w:sz w:val="26"/>
          <w:szCs w:val="26"/>
        </w:rPr>
        <w:t xml:space="preserve">состав  комиссии по </w:t>
      </w:r>
      <w:r w:rsidRPr="00C016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729B">
        <w:rPr>
          <w:rFonts w:ascii="Times New Roman" w:hAnsi="Times New Roman" w:cs="Times New Roman"/>
          <w:b/>
          <w:sz w:val="26"/>
          <w:szCs w:val="26"/>
        </w:rPr>
        <w:t>приемке приобретаемых</w:t>
      </w:r>
      <w:r>
        <w:rPr>
          <w:rFonts w:ascii="Times New Roman" w:hAnsi="Times New Roman" w:cs="Times New Roman"/>
          <w:b/>
          <w:sz w:val="26"/>
          <w:szCs w:val="26"/>
        </w:rPr>
        <w:t xml:space="preserve"> в муниципальную собственность городского округа город Шахунья Нижегородской области</w:t>
      </w:r>
      <w:r w:rsidRPr="00D8729B">
        <w:rPr>
          <w:rFonts w:ascii="Times New Roman" w:hAnsi="Times New Roman" w:cs="Times New Roman"/>
          <w:b/>
          <w:sz w:val="26"/>
          <w:szCs w:val="26"/>
        </w:rPr>
        <w:t xml:space="preserve"> жилых помещений 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C016F7">
        <w:rPr>
          <w:rFonts w:ascii="Times New Roman" w:hAnsi="Times New Roman" w:cs="Times New Roman"/>
          <w:b/>
          <w:sz w:val="26"/>
          <w:szCs w:val="26"/>
        </w:rPr>
        <w:t>в целях реализации государственной программы «Развитие жилищного строительства на территории Нижегородской области, утвержденной постановлением Правительства Нижегородской области от 30.04.2014 № 302»</w:t>
      </w:r>
    </w:p>
    <w:p w:rsidR="00DD3C95" w:rsidRDefault="00DD3C95" w:rsidP="00DD3C95">
      <w:pPr>
        <w:pStyle w:val="ad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3C95" w:rsidRDefault="00DD3C95" w:rsidP="00DD3C95">
      <w:pPr>
        <w:pStyle w:val="ad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3C95" w:rsidRDefault="00DD3C95" w:rsidP="00DD3C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2DD9">
        <w:rPr>
          <w:sz w:val="26"/>
          <w:szCs w:val="26"/>
        </w:rPr>
        <w:t>Серов Александр Дмитриевич – первый заместитель главы администрации городского округа город Шахунья Нижегородской области, председатель комиссии;</w:t>
      </w:r>
    </w:p>
    <w:p w:rsidR="00DD3C95" w:rsidRPr="00482DD9" w:rsidRDefault="00DD3C95" w:rsidP="00DD3C9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D3C95" w:rsidRDefault="00DD3C95" w:rsidP="00DD3C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2DD9">
        <w:rPr>
          <w:sz w:val="26"/>
          <w:szCs w:val="26"/>
        </w:rPr>
        <w:t>Кузнецов Сергей Александрович – заместитель главы администрации городского округа город Шахунья Нижегородской области, заместитель председателя комиссии;</w:t>
      </w:r>
    </w:p>
    <w:p w:rsidR="00DD3C95" w:rsidRPr="00482DD9" w:rsidRDefault="00DD3C95" w:rsidP="00DD3C9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D3C95" w:rsidRDefault="00DD3C95" w:rsidP="00DD3C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2DD9">
        <w:rPr>
          <w:sz w:val="26"/>
          <w:szCs w:val="26"/>
        </w:rPr>
        <w:t>Киселева Людмила Александровна – начальник сектора жилищной политики  администрации городского округа город Шахунья Нижегородс</w:t>
      </w:r>
      <w:r>
        <w:rPr>
          <w:sz w:val="26"/>
          <w:szCs w:val="26"/>
        </w:rPr>
        <w:t>кой области, секретарь комиссии.</w:t>
      </w:r>
    </w:p>
    <w:p w:rsidR="00DD3C95" w:rsidRPr="00482DD9" w:rsidRDefault="00DD3C95" w:rsidP="00DD3C9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D3C95" w:rsidRDefault="00DD3C95" w:rsidP="00DD3C95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482DD9">
        <w:rPr>
          <w:b/>
          <w:sz w:val="26"/>
          <w:szCs w:val="26"/>
        </w:rPr>
        <w:t>Члены комиссии:</w:t>
      </w:r>
    </w:p>
    <w:p w:rsidR="00DD3C95" w:rsidRPr="00482DD9" w:rsidRDefault="00DD3C95" w:rsidP="00DD3C95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DD3C95" w:rsidRDefault="00DD3C95" w:rsidP="00DD3C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Козлова Елена Леонидовна</w:t>
      </w:r>
      <w:r w:rsidRPr="00482DD9">
        <w:rPr>
          <w:sz w:val="26"/>
          <w:szCs w:val="26"/>
        </w:rPr>
        <w:t xml:space="preserve"> –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DD3C95" w:rsidRPr="00482DD9" w:rsidRDefault="00DD3C95" w:rsidP="00DD3C9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D3C95" w:rsidRDefault="00DD3C95" w:rsidP="00DD3C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Горева</w:t>
      </w:r>
      <w:proofErr w:type="spellEnd"/>
      <w:r>
        <w:rPr>
          <w:sz w:val="26"/>
          <w:szCs w:val="26"/>
        </w:rPr>
        <w:t xml:space="preserve"> Наталья Александровна</w:t>
      </w:r>
      <w:r w:rsidRPr="00482DD9">
        <w:rPr>
          <w:sz w:val="26"/>
          <w:szCs w:val="26"/>
        </w:rPr>
        <w:t xml:space="preserve"> – начальник Управления промышленности, транспорта, связи, жилищно-коммунального хозяйства, энергетики и  архитектурной деятельности </w:t>
      </w:r>
      <w:r>
        <w:rPr>
          <w:sz w:val="26"/>
          <w:szCs w:val="26"/>
        </w:rPr>
        <w:t xml:space="preserve">администрации </w:t>
      </w:r>
      <w:r w:rsidRPr="00482DD9">
        <w:rPr>
          <w:sz w:val="26"/>
          <w:szCs w:val="26"/>
        </w:rPr>
        <w:t>городского округа город Шахунья Нижегородской области;</w:t>
      </w:r>
    </w:p>
    <w:p w:rsidR="00DD3C95" w:rsidRDefault="00DD3C95" w:rsidP="00DD3C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3C95" w:rsidRDefault="00DD3C95" w:rsidP="00DD3C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Касьянов Юрий Аркадьевич – начальник сектора </w:t>
      </w:r>
      <w:r w:rsidRPr="00482DD9">
        <w:rPr>
          <w:sz w:val="26"/>
          <w:szCs w:val="26"/>
        </w:rPr>
        <w:t>Управления промышленности, транспорта, связи, жилищно-коммунального хозяйства, энергетики и  архитектурной деятельности</w:t>
      </w:r>
      <w:r>
        <w:rPr>
          <w:sz w:val="26"/>
          <w:szCs w:val="26"/>
        </w:rPr>
        <w:t xml:space="preserve"> администрации</w:t>
      </w:r>
      <w:r w:rsidRPr="00482DD9">
        <w:rPr>
          <w:sz w:val="26"/>
          <w:szCs w:val="26"/>
        </w:rPr>
        <w:t xml:space="preserve"> городского округа город Шахунья Нижегородской области</w:t>
      </w:r>
      <w:r>
        <w:rPr>
          <w:sz w:val="26"/>
          <w:szCs w:val="26"/>
        </w:rPr>
        <w:t>;</w:t>
      </w:r>
    </w:p>
    <w:p w:rsidR="00DD3C95" w:rsidRDefault="00DD3C95" w:rsidP="00DD3C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3C95" w:rsidRDefault="00DD3C95" w:rsidP="00DD3C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Епифанова Нина Николаевна – директор Государственного казенного учреждения Нижегородской области «Управление социальной защиты населения городского округа город Шахунья» (по согласованию).</w:t>
      </w:r>
    </w:p>
    <w:p w:rsidR="00DD3C95" w:rsidRDefault="00DD3C95" w:rsidP="00DD3C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3C95" w:rsidRPr="00482DD9" w:rsidRDefault="00DD3C95" w:rsidP="00DD3C9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D3C95" w:rsidRPr="00900BAA" w:rsidRDefault="00DD3C95" w:rsidP="00DD3C9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F0267D" w:rsidRPr="00DD3C95" w:rsidRDefault="00F0267D" w:rsidP="00F0267D">
      <w:pPr>
        <w:jc w:val="both"/>
        <w:rPr>
          <w:sz w:val="22"/>
          <w:szCs w:val="22"/>
        </w:rPr>
      </w:pPr>
    </w:p>
    <w:sectPr w:rsidR="00F0267D" w:rsidRPr="00DD3C95" w:rsidSect="004A682C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91" w:rsidRDefault="005A6691">
      <w:r>
        <w:separator/>
      </w:r>
    </w:p>
  </w:endnote>
  <w:endnote w:type="continuationSeparator" w:id="0">
    <w:p w:rsidR="005A6691" w:rsidRDefault="005A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91" w:rsidRDefault="005A6691">
      <w:r>
        <w:separator/>
      </w:r>
    </w:p>
  </w:footnote>
  <w:footnote w:type="continuationSeparator" w:id="0">
    <w:p w:rsidR="005A6691" w:rsidRDefault="005A6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2FD5AC6"/>
    <w:multiLevelType w:val="hybridMultilevel"/>
    <w:tmpl w:val="328C7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2"/>
  </w:num>
  <w:num w:numId="8">
    <w:abstractNumId w:val="13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5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6691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1A70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3C95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7A47-65D4-4491-88E6-F0AE2145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2022-03-01T08:07:00Z</cp:lastPrinted>
  <dcterms:created xsi:type="dcterms:W3CDTF">2022-03-01T08:08:00Z</dcterms:created>
  <dcterms:modified xsi:type="dcterms:W3CDTF">2022-03-01T08:08:00Z</dcterms:modified>
</cp:coreProperties>
</file>