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D626" w14:textId="77777777" w:rsidR="00A61843" w:rsidRDefault="00AB1A43" w:rsidP="00AB1A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2621CAA" wp14:editId="18F2818C">
            <wp:extent cx="895350" cy="1038225"/>
            <wp:effectExtent l="0" t="0" r="0" b="9525"/>
            <wp:docPr id="3" name="Рисунок 3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3A21" w14:textId="77777777" w:rsidR="00A61843" w:rsidRDefault="00A61843" w:rsidP="006A023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EAE0B62" w14:textId="54CCEC80" w:rsidR="005E394C" w:rsidRPr="00AB1A43" w:rsidRDefault="005E394C" w:rsidP="005E39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43">
        <w:rPr>
          <w:rFonts w:ascii="Times New Roman" w:hAnsi="Times New Roman" w:cs="Times New Roman"/>
          <w:b/>
          <w:sz w:val="26"/>
          <w:szCs w:val="26"/>
        </w:rPr>
        <w:t>Финансовое управление администрации городского округа город Шахунья</w:t>
      </w:r>
    </w:p>
    <w:p w14:paraId="05F79123" w14:textId="77777777" w:rsidR="005E394C" w:rsidRPr="00AB1A43" w:rsidRDefault="005E394C" w:rsidP="005E39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43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14:paraId="058799BA" w14:textId="77777777" w:rsidR="005E394C" w:rsidRPr="00AB1A43" w:rsidRDefault="005E394C" w:rsidP="005E394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E2115EA" w14:textId="77777777" w:rsidR="005E394C" w:rsidRPr="00AB1A43" w:rsidRDefault="005E394C" w:rsidP="005E39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1A4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ПРИКАЗ</w:t>
      </w:r>
    </w:p>
    <w:p w14:paraId="16528555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D1C0C1" w14:textId="2329EE8C" w:rsidR="005E394C" w:rsidRPr="00FB01AA" w:rsidRDefault="005E394C" w:rsidP="00BB1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>№</w:t>
      </w:r>
      <w:r w:rsidR="003052BF">
        <w:rPr>
          <w:rFonts w:ascii="Times New Roman" w:hAnsi="Times New Roman" w:cs="Times New Roman"/>
          <w:sz w:val="26"/>
          <w:szCs w:val="26"/>
        </w:rPr>
        <w:t xml:space="preserve"> </w:t>
      </w:r>
      <w:r w:rsidR="007C655B">
        <w:rPr>
          <w:rFonts w:ascii="Times New Roman" w:hAnsi="Times New Roman" w:cs="Times New Roman"/>
          <w:sz w:val="26"/>
          <w:szCs w:val="26"/>
        </w:rPr>
        <w:t>8</w:t>
      </w:r>
      <w:r w:rsidR="003052BF">
        <w:rPr>
          <w:rFonts w:ascii="Times New Roman" w:hAnsi="Times New Roman" w:cs="Times New Roman"/>
          <w:sz w:val="26"/>
          <w:szCs w:val="26"/>
        </w:rPr>
        <w:t xml:space="preserve"> </w:t>
      </w:r>
      <w:r w:rsidRPr="00FB01AA">
        <w:rPr>
          <w:rFonts w:ascii="Times New Roman" w:hAnsi="Times New Roman" w:cs="Times New Roman"/>
          <w:sz w:val="26"/>
          <w:szCs w:val="26"/>
        </w:rPr>
        <w:t>от</w:t>
      </w:r>
      <w:r w:rsidR="007C655B">
        <w:rPr>
          <w:rFonts w:ascii="Times New Roman" w:hAnsi="Times New Roman" w:cs="Times New Roman"/>
          <w:sz w:val="26"/>
          <w:szCs w:val="26"/>
        </w:rPr>
        <w:t xml:space="preserve"> 16 марта </w:t>
      </w:r>
      <w:r w:rsidRPr="00FB01A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52BF">
        <w:rPr>
          <w:rFonts w:ascii="Times New Roman" w:hAnsi="Times New Roman" w:cs="Times New Roman"/>
          <w:sz w:val="26"/>
          <w:szCs w:val="26"/>
        </w:rPr>
        <w:t>2</w:t>
      </w:r>
      <w:r w:rsidRPr="00FB01A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F249C35" w14:textId="6F2C0E05" w:rsidR="0054054B" w:rsidRPr="0054054B" w:rsidRDefault="005E394C" w:rsidP="00BB1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4054B" w:rsidRPr="0054054B">
        <w:rPr>
          <w:rFonts w:ascii="Times New Roman" w:hAnsi="Times New Roman" w:cs="Times New Roman"/>
          <w:sz w:val="26"/>
          <w:szCs w:val="26"/>
        </w:rPr>
        <w:t>Порядк</w:t>
      </w:r>
      <w:r w:rsidR="0054054B">
        <w:rPr>
          <w:rFonts w:ascii="Times New Roman" w:hAnsi="Times New Roman" w:cs="Times New Roman"/>
          <w:sz w:val="26"/>
          <w:szCs w:val="26"/>
        </w:rPr>
        <w:t>а</w:t>
      </w:r>
    </w:p>
    <w:p w14:paraId="29D161C6" w14:textId="77777777" w:rsidR="0054054B" w:rsidRDefault="0054054B" w:rsidP="00BB1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>открытия, ведения лицевых счетов</w:t>
      </w:r>
    </w:p>
    <w:p w14:paraId="6E7F11AB" w14:textId="5499D738" w:rsidR="0054054B" w:rsidRDefault="0054054B" w:rsidP="00BB1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>и осуществления операций</w:t>
      </w:r>
    </w:p>
    <w:p w14:paraId="74D24BA9" w14:textId="2CE26EB0" w:rsidR="0054054B" w:rsidRDefault="0054054B" w:rsidP="00BB1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 xml:space="preserve">по зачислению, списанию средств </w:t>
      </w:r>
    </w:p>
    <w:p w14:paraId="31CB5368" w14:textId="0822CCBB" w:rsidR="005E394C" w:rsidRDefault="0054054B" w:rsidP="00BB1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>получателей средств из бюджета</w:t>
      </w:r>
    </w:p>
    <w:p w14:paraId="604B87A2" w14:textId="77777777" w:rsidR="005E394C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0E841B7" w14:textId="77777777" w:rsidR="00F52641" w:rsidRDefault="00F52641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2DDAA9" w14:textId="77777777" w:rsidR="00F52641" w:rsidRDefault="00F52641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FF7896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C1BC27" w14:textId="69AAF062" w:rsidR="005E394C" w:rsidRPr="00FB01AA" w:rsidRDefault="005E394C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</w:t>
      </w:r>
      <w:r w:rsidR="001A402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F44431">
        <w:rPr>
          <w:rFonts w:ascii="Times New Roman" w:hAnsi="Times New Roman" w:cs="Times New Roman"/>
          <w:sz w:val="26"/>
          <w:szCs w:val="26"/>
        </w:rPr>
        <w:t xml:space="preserve">вступлением в силу с 1 января 2022 года положений Федерального закона от 1 июля 2021 года № 244–ФЗ «О внесении изменений в Бюджетный кодекс Российской Федерации», статьи 220.1 Бюджетного кодекса Российской федерации, </w:t>
      </w:r>
      <w:r w:rsidRPr="00FB01AA">
        <w:rPr>
          <w:rFonts w:ascii="Times New Roman" w:hAnsi="Times New Roman" w:cs="Times New Roman"/>
          <w:sz w:val="26"/>
          <w:szCs w:val="26"/>
        </w:rPr>
        <w:t>ПРИКАЗЫВАЮ:</w:t>
      </w:r>
    </w:p>
    <w:p w14:paraId="055BFDB6" w14:textId="021F992E" w:rsidR="005E394C" w:rsidRDefault="005E394C" w:rsidP="00540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B01AA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54054B" w:rsidRPr="0054054B">
        <w:rPr>
          <w:rFonts w:ascii="Times New Roman" w:hAnsi="Times New Roman" w:cs="Times New Roman"/>
          <w:sz w:val="26"/>
          <w:szCs w:val="26"/>
        </w:rPr>
        <w:t>Порядок</w:t>
      </w:r>
      <w:r w:rsidR="0054054B">
        <w:rPr>
          <w:rFonts w:ascii="Times New Roman" w:hAnsi="Times New Roman" w:cs="Times New Roman"/>
          <w:sz w:val="26"/>
          <w:szCs w:val="26"/>
        </w:rPr>
        <w:t xml:space="preserve"> </w:t>
      </w:r>
      <w:r w:rsidR="0054054B" w:rsidRPr="0054054B">
        <w:rPr>
          <w:rFonts w:ascii="Times New Roman" w:hAnsi="Times New Roman" w:cs="Times New Roman"/>
          <w:sz w:val="26"/>
          <w:szCs w:val="26"/>
        </w:rPr>
        <w:t xml:space="preserve">открытия, ведения лицевых счетов и осуществления операций по зачислению, списанию средств получателей средств из бюджета </w:t>
      </w:r>
      <w:r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</w:t>
      </w:r>
      <w:r w:rsidR="0054054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ородского округа город Шахунья.</w:t>
      </w:r>
    </w:p>
    <w:p w14:paraId="7D995AFE" w14:textId="5C954403" w:rsidR="00E86775" w:rsidRPr="00FB01AA" w:rsidRDefault="00E86775" w:rsidP="00540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сектора планирования бюджета Лебедеву Э.Ф. обеспечить размещение настоящего приказа на официальном сайте администрации городского округа город Шахунья Нижегородской области.</w:t>
      </w:r>
    </w:p>
    <w:p w14:paraId="49FACEE2" w14:textId="4CDB773C" w:rsidR="005E394C" w:rsidRPr="00FB01AA" w:rsidRDefault="00E86775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394C" w:rsidRPr="00FB01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94C" w:rsidRPr="00FB01AA">
        <w:rPr>
          <w:rFonts w:ascii="Times New Roman" w:hAnsi="Times New Roman" w:cs="Times New Roman"/>
          <w:sz w:val="26"/>
          <w:szCs w:val="26"/>
        </w:rPr>
        <w:t>Насто</w:t>
      </w:r>
      <w:r w:rsidR="005E394C">
        <w:rPr>
          <w:rFonts w:ascii="Times New Roman" w:hAnsi="Times New Roman" w:cs="Times New Roman"/>
          <w:sz w:val="26"/>
          <w:szCs w:val="26"/>
        </w:rPr>
        <w:t>ящий приказ вступает в силу с момента подписания</w:t>
      </w:r>
      <w:r w:rsidR="001D50D7">
        <w:rPr>
          <w:rFonts w:ascii="Times New Roman" w:hAnsi="Times New Roman" w:cs="Times New Roman"/>
          <w:sz w:val="26"/>
          <w:szCs w:val="26"/>
        </w:rPr>
        <w:t>.</w:t>
      </w:r>
    </w:p>
    <w:p w14:paraId="35DF80D4" w14:textId="6BE9E74B" w:rsidR="005E394C" w:rsidRPr="00FB01AA" w:rsidRDefault="005E394C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>4.</w:t>
      </w:r>
      <w:r w:rsidR="00E86775">
        <w:rPr>
          <w:rFonts w:ascii="Times New Roman" w:hAnsi="Times New Roman" w:cs="Times New Roman"/>
          <w:sz w:val="26"/>
          <w:szCs w:val="26"/>
        </w:rPr>
        <w:t xml:space="preserve"> </w:t>
      </w:r>
      <w:r w:rsidRPr="00FB01A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начальника </w:t>
      </w:r>
      <w:proofErr w:type="gramStart"/>
      <w:r w:rsidRPr="00FB01AA">
        <w:rPr>
          <w:rFonts w:ascii="Times New Roman" w:hAnsi="Times New Roman" w:cs="Times New Roman"/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B01AA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О.А.</w:t>
      </w:r>
      <w:r w:rsidR="00DB49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1AA">
        <w:rPr>
          <w:rFonts w:ascii="Times New Roman" w:hAnsi="Times New Roman" w:cs="Times New Roman"/>
          <w:sz w:val="26"/>
          <w:szCs w:val="26"/>
        </w:rPr>
        <w:t>Терешину</w:t>
      </w:r>
      <w:proofErr w:type="spellEnd"/>
      <w:r w:rsidRPr="00FB01AA">
        <w:rPr>
          <w:rFonts w:ascii="Times New Roman" w:hAnsi="Times New Roman" w:cs="Times New Roman"/>
          <w:sz w:val="26"/>
          <w:szCs w:val="26"/>
        </w:rPr>
        <w:t>.</w:t>
      </w:r>
    </w:p>
    <w:p w14:paraId="5A5E1EDA" w14:textId="77777777" w:rsidR="005E394C" w:rsidRPr="00FB01AA" w:rsidRDefault="005E394C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D2893A" w14:textId="77777777" w:rsidR="005E394C" w:rsidRPr="00FB01AA" w:rsidRDefault="005E394C" w:rsidP="005E3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E775D3" w14:textId="77777777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9FEDE0" w14:textId="5ACD95D9" w:rsidR="005E394C" w:rsidRPr="00FB01AA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1AA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М.Е.</w:t>
      </w:r>
      <w:r w:rsidR="00DB4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Зубарева</w:t>
      </w:r>
    </w:p>
    <w:p w14:paraId="16759C7E" w14:textId="77777777" w:rsidR="005E394C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90159C0" w14:textId="77777777" w:rsidR="005E394C" w:rsidRDefault="005E394C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DCFBA3" w14:textId="77777777" w:rsidR="002E4077" w:rsidRDefault="002E4077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AE4A5F" w14:textId="77777777" w:rsidR="002E4077" w:rsidRDefault="002E4077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A3D47F" w14:textId="77777777" w:rsidR="00EB4C6D" w:rsidRDefault="00EB4C6D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C1BD7D1" w14:textId="77777777" w:rsidR="00EB4C6D" w:rsidRDefault="00EB4C6D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3331F0" w14:textId="77777777" w:rsidR="00EB4C6D" w:rsidRDefault="00EB4C6D" w:rsidP="005E3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775627" w14:textId="162F7B53" w:rsidR="006A0239" w:rsidRPr="006A0239" w:rsidRDefault="00A61843" w:rsidP="004721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6A0239" w:rsidRPr="006A0239">
        <w:rPr>
          <w:rFonts w:ascii="Times New Roman" w:hAnsi="Times New Roman" w:cs="Times New Roman"/>
          <w:sz w:val="26"/>
          <w:szCs w:val="26"/>
        </w:rPr>
        <w:t xml:space="preserve">   Утвержден </w:t>
      </w:r>
      <w:r w:rsidR="00977209" w:rsidRPr="006A02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3111F4" w14:textId="688F47B1" w:rsidR="00977209" w:rsidRPr="0054054B" w:rsidRDefault="006A0239" w:rsidP="005405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977209" w:rsidRPr="0054054B">
        <w:rPr>
          <w:rFonts w:ascii="Times New Roman" w:hAnsi="Times New Roman" w:cs="Times New Roman"/>
          <w:sz w:val="26"/>
          <w:szCs w:val="26"/>
        </w:rPr>
        <w:t>П</w:t>
      </w:r>
      <w:r w:rsidR="0054054B" w:rsidRPr="0054054B">
        <w:rPr>
          <w:rFonts w:ascii="Times New Roman" w:hAnsi="Times New Roman" w:cs="Times New Roman"/>
          <w:sz w:val="26"/>
          <w:szCs w:val="26"/>
        </w:rPr>
        <w:t>риказом финансового управления</w:t>
      </w:r>
      <w:r w:rsidR="00977209" w:rsidRPr="0054054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2C8A73D1" w14:textId="77777777" w:rsidR="00977209" w:rsidRPr="0054054B" w:rsidRDefault="00977209" w:rsidP="009772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14:paraId="5689D8EA" w14:textId="656316D4" w:rsidR="00977209" w:rsidRPr="0054054B" w:rsidRDefault="00977209" w:rsidP="009772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</w:p>
    <w:p w14:paraId="0153677F" w14:textId="6DE0D548" w:rsidR="00977209" w:rsidRPr="00977209" w:rsidRDefault="00BB1A75" w:rsidP="009772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77209" w:rsidRPr="0054054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655B">
        <w:rPr>
          <w:rFonts w:ascii="Times New Roman" w:hAnsi="Times New Roman" w:cs="Times New Roman"/>
          <w:sz w:val="26"/>
          <w:szCs w:val="26"/>
        </w:rPr>
        <w:t xml:space="preserve">16марта </w:t>
      </w:r>
      <w:r w:rsidR="00977209" w:rsidRPr="0054054B">
        <w:rPr>
          <w:rFonts w:ascii="Times New Roman" w:hAnsi="Times New Roman" w:cs="Times New Roman"/>
          <w:sz w:val="26"/>
          <w:szCs w:val="26"/>
        </w:rPr>
        <w:t>20</w:t>
      </w:r>
      <w:r w:rsidR="00893A1D" w:rsidRPr="0054054B">
        <w:rPr>
          <w:rFonts w:ascii="Times New Roman" w:hAnsi="Times New Roman" w:cs="Times New Roman"/>
          <w:sz w:val="26"/>
          <w:szCs w:val="26"/>
        </w:rPr>
        <w:t>2</w:t>
      </w:r>
      <w:r w:rsidR="007C655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209" w:rsidRPr="0054054B">
        <w:rPr>
          <w:rFonts w:ascii="Times New Roman" w:hAnsi="Times New Roman" w:cs="Times New Roman"/>
          <w:sz w:val="26"/>
          <w:szCs w:val="26"/>
        </w:rPr>
        <w:t>года</w:t>
      </w:r>
      <w:r w:rsidR="00977209" w:rsidRPr="00977209">
        <w:rPr>
          <w:rFonts w:ascii="Times New Roman" w:hAnsi="Times New Roman" w:cs="Times New Roman"/>
          <w:sz w:val="26"/>
          <w:szCs w:val="26"/>
        </w:rPr>
        <w:t xml:space="preserve"> №</w:t>
      </w:r>
      <w:r w:rsidR="007C655B">
        <w:rPr>
          <w:rFonts w:ascii="Times New Roman" w:hAnsi="Times New Roman" w:cs="Times New Roman"/>
          <w:sz w:val="26"/>
          <w:szCs w:val="26"/>
        </w:rPr>
        <w:t>8</w:t>
      </w:r>
      <w:r w:rsidR="00A618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B6287C" w14:textId="77777777" w:rsidR="00977209" w:rsidRPr="00977209" w:rsidRDefault="00977209" w:rsidP="009772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3C037A" w14:textId="77777777" w:rsidR="00977209" w:rsidRPr="00977209" w:rsidRDefault="00977209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35E2A05" w14:textId="77777777" w:rsidR="00977209" w:rsidRPr="00977209" w:rsidRDefault="00977209" w:rsidP="009772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98332671"/>
      <w:r w:rsidRPr="00977209">
        <w:rPr>
          <w:rFonts w:ascii="Times New Roman" w:hAnsi="Times New Roman" w:cs="Times New Roman"/>
          <w:sz w:val="26"/>
          <w:szCs w:val="26"/>
        </w:rPr>
        <w:t>Порядок</w:t>
      </w:r>
    </w:p>
    <w:p w14:paraId="7E7F05B0" w14:textId="1050A41E" w:rsidR="00977209" w:rsidRPr="00977209" w:rsidRDefault="0054054B" w:rsidP="009772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77209" w:rsidRPr="00977209">
        <w:rPr>
          <w:rFonts w:ascii="Times New Roman" w:hAnsi="Times New Roman" w:cs="Times New Roman"/>
          <w:sz w:val="26"/>
          <w:szCs w:val="26"/>
        </w:rPr>
        <w:t>ткрытия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977209" w:rsidRPr="00977209">
        <w:rPr>
          <w:rFonts w:ascii="Times New Roman" w:hAnsi="Times New Roman" w:cs="Times New Roman"/>
          <w:sz w:val="26"/>
          <w:szCs w:val="26"/>
        </w:rPr>
        <w:t xml:space="preserve"> ведения лицевых счетов</w:t>
      </w:r>
      <w:r w:rsidR="00977209">
        <w:rPr>
          <w:rFonts w:ascii="Times New Roman" w:hAnsi="Times New Roman" w:cs="Times New Roman"/>
          <w:sz w:val="26"/>
          <w:szCs w:val="26"/>
        </w:rPr>
        <w:t xml:space="preserve"> и </w:t>
      </w:r>
      <w:r w:rsidR="001A4025">
        <w:rPr>
          <w:rFonts w:ascii="Times New Roman" w:hAnsi="Times New Roman" w:cs="Times New Roman"/>
          <w:sz w:val="26"/>
          <w:szCs w:val="26"/>
        </w:rPr>
        <w:t>осуществления операций по зачислению, списанию</w:t>
      </w:r>
      <w:r w:rsid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1A4025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1A4025" w:rsidRPr="001A4025">
        <w:rPr>
          <w:rFonts w:ascii="Times New Roman" w:hAnsi="Times New Roman" w:cs="Times New Roman"/>
          <w:sz w:val="26"/>
          <w:szCs w:val="26"/>
        </w:rPr>
        <w:t>получателей средств из бюджета</w:t>
      </w:r>
      <w:bookmarkEnd w:id="0"/>
      <w:r w:rsidR="001A4025" w:rsidRPr="001A4025">
        <w:rPr>
          <w:rFonts w:ascii="Times New Roman" w:hAnsi="Times New Roman" w:cs="Times New Roman"/>
          <w:sz w:val="26"/>
          <w:szCs w:val="26"/>
        </w:rPr>
        <w:t xml:space="preserve"> </w:t>
      </w:r>
      <w:r w:rsidR="00977209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</w:t>
      </w:r>
      <w:r w:rsidR="001A4025">
        <w:rPr>
          <w:rFonts w:ascii="Times New Roman" w:hAnsi="Times New Roman" w:cs="Times New Roman"/>
          <w:sz w:val="26"/>
          <w:szCs w:val="26"/>
        </w:rPr>
        <w:t>г</w:t>
      </w:r>
      <w:r w:rsidR="00977209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</w:p>
    <w:p w14:paraId="6A0A2526" w14:textId="77777777" w:rsidR="00977209" w:rsidRPr="00977209" w:rsidRDefault="00977209" w:rsidP="009772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(далее - Порядок)</w:t>
      </w:r>
    </w:p>
    <w:p w14:paraId="0FF96782" w14:textId="6F2A915C" w:rsidR="00977209" w:rsidRPr="00977209" w:rsidRDefault="00977209" w:rsidP="00F52641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E049AC0" w14:textId="77777777" w:rsidR="00977209" w:rsidRPr="00977209" w:rsidRDefault="00BB1A5B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77209" w:rsidRPr="00977209">
        <w:rPr>
          <w:rFonts w:ascii="Times New Roman" w:hAnsi="Times New Roman" w:cs="Times New Roman"/>
          <w:sz w:val="26"/>
          <w:szCs w:val="26"/>
        </w:rPr>
        <w:t xml:space="preserve">I. Общие положения  </w:t>
      </w:r>
    </w:p>
    <w:p w14:paraId="41B19E41" w14:textId="467152E7" w:rsidR="000F0FB2" w:rsidRPr="00977209" w:rsidRDefault="00977209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Настоящий Порядок разработан</w:t>
      </w:r>
      <w:r w:rsidR="0074648B">
        <w:rPr>
          <w:rFonts w:ascii="Times New Roman" w:hAnsi="Times New Roman" w:cs="Times New Roman"/>
          <w:sz w:val="26"/>
          <w:szCs w:val="26"/>
        </w:rPr>
        <w:t xml:space="preserve"> в связи с вступлением в силу с 1 января 2022 года положений Федерального закона от 1 июля 2021 года № 244–ФЗ «О внесении изменений в Бюджетный кодекс Российской Федерации»</w:t>
      </w:r>
      <w:r w:rsidR="00F44431">
        <w:rPr>
          <w:rFonts w:ascii="Times New Roman" w:hAnsi="Times New Roman" w:cs="Times New Roman"/>
          <w:sz w:val="26"/>
          <w:szCs w:val="26"/>
        </w:rPr>
        <w:t>,</w:t>
      </w:r>
      <w:r w:rsidR="00143E8B">
        <w:rPr>
          <w:rFonts w:ascii="Times New Roman" w:hAnsi="Times New Roman" w:cs="Times New Roman"/>
          <w:sz w:val="26"/>
          <w:szCs w:val="26"/>
        </w:rPr>
        <w:t xml:space="preserve"> статьи 220.1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F4443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 федерации, </w:t>
      </w:r>
      <w:r w:rsidR="000F0FB2" w:rsidRPr="00977209">
        <w:rPr>
          <w:rFonts w:ascii="Times New Roman" w:hAnsi="Times New Roman" w:cs="Times New Roman"/>
          <w:sz w:val="26"/>
          <w:szCs w:val="26"/>
        </w:rPr>
        <w:t>нормативно-правовыми актами городского округа город Шахунья Нижегородской области, и устанавливает порядок открытия, ведения лицевых</w:t>
      </w:r>
      <w:r w:rsidR="00BB1A5B">
        <w:rPr>
          <w:rFonts w:ascii="Times New Roman" w:hAnsi="Times New Roman" w:cs="Times New Roman"/>
          <w:sz w:val="26"/>
          <w:szCs w:val="26"/>
        </w:rPr>
        <w:t xml:space="preserve"> </w:t>
      </w:r>
      <w:r w:rsidR="000F0FB2" w:rsidRPr="00977209">
        <w:rPr>
          <w:rFonts w:ascii="Times New Roman" w:hAnsi="Times New Roman" w:cs="Times New Roman"/>
          <w:sz w:val="26"/>
          <w:szCs w:val="26"/>
        </w:rPr>
        <w:t>счетов и осуществления операций по зачислению, списанию средств юридическим</w:t>
      </w:r>
      <w:proofErr w:type="gramEnd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BB1A5B">
        <w:rPr>
          <w:rFonts w:ascii="Times New Roman" w:hAnsi="Times New Roman" w:cs="Times New Roman"/>
          <w:sz w:val="26"/>
          <w:szCs w:val="26"/>
        </w:rPr>
        <w:t xml:space="preserve"> получателям средств из бюджета </w:t>
      </w:r>
      <w:proofErr w:type="gramStart"/>
      <w:r w:rsidR="00BB1A5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B1A5B">
        <w:rPr>
          <w:rFonts w:ascii="Times New Roman" w:hAnsi="Times New Roman" w:cs="Times New Roman"/>
          <w:sz w:val="26"/>
          <w:szCs w:val="26"/>
        </w:rPr>
        <w:t>дал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ее по тексту </w:t>
      </w:r>
      <w:r w:rsidR="00BB1A5B">
        <w:rPr>
          <w:rFonts w:ascii="Times New Roman" w:hAnsi="Times New Roman" w:cs="Times New Roman"/>
          <w:sz w:val="26"/>
          <w:szCs w:val="26"/>
        </w:rPr>
        <w:t>–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BB1A5B">
        <w:rPr>
          <w:rFonts w:ascii="Times New Roman" w:hAnsi="Times New Roman" w:cs="Times New Roman"/>
          <w:sz w:val="26"/>
          <w:szCs w:val="26"/>
        </w:rPr>
        <w:t>получатели средств из бюджета)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10E9AC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E13EF4" w14:textId="77777777" w:rsidR="000F0FB2" w:rsidRPr="00977209" w:rsidRDefault="00BB1A5B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II. ПОРЯДОК ОТКРЫТИЯ И ВЕДЕНИЯ ЛИЦЕВЫХ СЧЕТОВ </w:t>
      </w:r>
    </w:p>
    <w:p w14:paraId="1938FDD2" w14:textId="77777777" w:rsidR="000F0FB2" w:rsidRPr="00977209" w:rsidRDefault="000F0FB2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6E1956" w14:textId="1D178897" w:rsidR="000F0FB2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2.1. </w:t>
      </w:r>
      <w:r w:rsidR="00BB1A5B">
        <w:rPr>
          <w:rFonts w:ascii="Times New Roman" w:hAnsi="Times New Roman" w:cs="Times New Roman"/>
          <w:sz w:val="26"/>
          <w:szCs w:val="26"/>
        </w:rPr>
        <w:t xml:space="preserve">Получателям средств из бюджета </w:t>
      </w:r>
      <w:r w:rsidRPr="00977209">
        <w:rPr>
          <w:rFonts w:ascii="Times New Roman" w:hAnsi="Times New Roman" w:cs="Times New Roman"/>
          <w:sz w:val="26"/>
          <w:szCs w:val="26"/>
        </w:rPr>
        <w:t xml:space="preserve">в отделе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исполнения бюджета</w:t>
      </w:r>
      <w:r w:rsidR="00BB1A5B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(далее – отдел исполнения бюджета) может быть открыт лицевой счет для учета операций, осуществляемых за счет средств, поступающих в виде: </w:t>
      </w:r>
    </w:p>
    <w:p w14:paraId="2CCECCFD" w14:textId="59FB6A4D" w:rsidR="00143E8B" w:rsidRPr="00977209" w:rsidRDefault="00143E8B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4465">
        <w:rPr>
          <w:rFonts w:ascii="Times New Roman" w:hAnsi="Times New Roman" w:cs="Times New Roman"/>
          <w:sz w:val="26"/>
          <w:szCs w:val="26"/>
        </w:rPr>
        <w:t>а) субсидий (в случаях предусмотренных решениями представительного органа  городского округа);</w:t>
      </w:r>
    </w:p>
    <w:p w14:paraId="5117B519" w14:textId="603EFB59" w:rsidR="000F0FB2" w:rsidRPr="00977209" w:rsidRDefault="007B4465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) иных поступлений и средств иных юридических лиц. </w:t>
      </w:r>
    </w:p>
    <w:p w14:paraId="158B652A" w14:textId="56C45691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2.2. Индивидуальный номер лицевого счета </w:t>
      </w:r>
      <w:r w:rsidR="00804E22">
        <w:rPr>
          <w:rFonts w:ascii="Times New Roman" w:hAnsi="Times New Roman" w:cs="Times New Roman"/>
          <w:sz w:val="26"/>
          <w:szCs w:val="26"/>
        </w:rPr>
        <w:t>получателя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7B4465">
        <w:rPr>
          <w:rFonts w:ascii="Times New Roman" w:hAnsi="Times New Roman" w:cs="Times New Roman"/>
          <w:sz w:val="26"/>
          <w:szCs w:val="26"/>
        </w:rPr>
        <w:t>9</w:t>
      </w:r>
      <w:r w:rsidRPr="00977209">
        <w:rPr>
          <w:rFonts w:ascii="Times New Roman" w:hAnsi="Times New Roman" w:cs="Times New Roman"/>
          <w:sz w:val="26"/>
          <w:szCs w:val="26"/>
        </w:rPr>
        <w:t xml:space="preserve"> разрядов: </w:t>
      </w:r>
    </w:p>
    <w:p w14:paraId="3C615BA0" w14:textId="5BEE0D49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первые </w:t>
      </w:r>
      <w:r w:rsidR="007B4465">
        <w:rPr>
          <w:rFonts w:ascii="Times New Roman" w:hAnsi="Times New Roman" w:cs="Times New Roman"/>
          <w:sz w:val="26"/>
          <w:szCs w:val="26"/>
        </w:rPr>
        <w:t>3</w:t>
      </w:r>
      <w:r w:rsidRPr="00977209">
        <w:rPr>
          <w:rFonts w:ascii="Times New Roman" w:hAnsi="Times New Roman" w:cs="Times New Roman"/>
          <w:sz w:val="26"/>
          <w:szCs w:val="26"/>
        </w:rPr>
        <w:t xml:space="preserve"> разряда лицевого счета иного юридического лица - код </w:t>
      </w:r>
      <w:r w:rsidR="007B4465">
        <w:rPr>
          <w:rFonts w:ascii="Times New Roman" w:hAnsi="Times New Roman" w:cs="Times New Roman"/>
          <w:sz w:val="26"/>
          <w:szCs w:val="26"/>
        </w:rPr>
        <w:t>040</w:t>
      </w:r>
      <w:r w:rsidRPr="00977209">
        <w:rPr>
          <w:rFonts w:ascii="Times New Roman" w:hAnsi="Times New Roman" w:cs="Times New Roman"/>
          <w:sz w:val="26"/>
          <w:szCs w:val="26"/>
        </w:rPr>
        <w:t>, означающий принадлежность данного лицевого счета, предназначенного для учета операций со средствами</w:t>
      </w:r>
      <w:r w:rsidR="008B4946">
        <w:rPr>
          <w:rFonts w:ascii="Times New Roman" w:hAnsi="Times New Roman" w:cs="Times New Roman"/>
          <w:sz w:val="26"/>
          <w:szCs w:val="26"/>
        </w:rPr>
        <w:t xml:space="preserve"> получателя средств из бюджета</w:t>
      </w:r>
      <w:r w:rsidR="002C7665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области; </w:t>
      </w:r>
    </w:p>
    <w:p w14:paraId="1BC07833" w14:textId="4FCCF433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следующие 3 разряда - индивидуальный номер учредителя </w:t>
      </w:r>
      <w:bookmarkStart w:id="1" w:name="_Hlk98330365"/>
      <w:r w:rsidR="00804E22">
        <w:rPr>
          <w:rFonts w:ascii="Times New Roman" w:hAnsi="Times New Roman" w:cs="Times New Roman"/>
          <w:sz w:val="26"/>
          <w:szCs w:val="26"/>
        </w:rPr>
        <w:t>получателя средств из бюджета</w:t>
      </w:r>
      <w:bookmarkEnd w:id="1"/>
      <w:r w:rsidRPr="00977209">
        <w:rPr>
          <w:rFonts w:ascii="Times New Roman" w:hAnsi="Times New Roman" w:cs="Times New Roman"/>
          <w:sz w:val="26"/>
          <w:szCs w:val="26"/>
        </w:rPr>
        <w:t xml:space="preserve"> по реестру распорядителей или уполномоченного органа; </w:t>
      </w:r>
    </w:p>
    <w:p w14:paraId="15D69A0B" w14:textId="1C4AD86A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3 разряда - соответствуют порядковому </w:t>
      </w:r>
      <w:r w:rsidR="006455A0">
        <w:rPr>
          <w:rFonts w:ascii="Times New Roman" w:hAnsi="Times New Roman" w:cs="Times New Roman"/>
          <w:sz w:val="26"/>
          <w:szCs w:val="26"/>
        </w:rPr>
        <w:t xml:space="preserve">номеру </w:t>
      </w:r>
      <w:r w:rsidR="006455A0" w:rsidRPr="006455A0">
        <w:rPr>
          <w:rFonts w:ascii="Times New Roman" w:hAnsi="Times New Roman" w:cs="Times New Roman"/>
          <w:sz w:val="26"/>
          <w:szCs w:val="26"/>
        </w:rPr>
        <w:t>получателя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E05270" w14:textId="1AB13306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2.3. Для открытия лицевого счета в </w:t>
      </w:r>
      <w:r w:rsidR="007C655B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977209">
        <w:rPr>
          <w:rFonts w:ascii="Times New Roman" w:hAnsi="Times New Roman" w:cs="Times New Roman"/>
          <w:sz w:val="26"/>
          <w:szCs w:val="26"/>
        </w:rPr>
        <w:t xml:space="preserve">исполнения бюджета финансового </w:t>
      </w:r>
    </w:p>
    <w:p w14:paraId="31C7A08C" w14:textId="77777777" w:rsidR="00C5676E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администрации городского округа город Шахунья Нижегородской </w:t>
      </w:r>
    </w:p>
    <w:p w14:paraId="51F75203" w14:textId="77777777" w:rsidR="00C5676E" w:rsidRDefault="00C5676E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C7869B" w14:textId="5266EF4E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B04691">
        <w:rPr>
          <w:rFonts w:ascii="Times New Roman" w:hAnsi="Times New Roman" w:cs="Times New Roman"/>
          <w:sz w:val="26"/>
          <w:szCs w:val="26"/>
        </w:rPr>
        <w:t>получатели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документы: </w:t>
      </w:r>
    </w:p>
    <w:p w14:paraId="5D839BB5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а) заявление на открытие лицевого счета (приложение 1); </w:t>
      </w:r>
    </w:p>
    <w:p w14:paraId="4AD2FE53" w14:textId="701E386E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б) копия учредительного документа, заверенная учредителем, если учредителем иного юридического лица являются органы местного </w:t>
      </w:r>
      <w:r w:rsidR="007C655B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97720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области, уполномоченным органом либо нотариально; </w:t>
      </w:r>
    </w:p>
    <w:p w14:paraId="39D2872E" w14:textId="1AFF2F92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в) копия выписки из Единого государственного реестра юридических лиц или копия документа о государственной регистрации юридического лица, заверенные учредителем, если учредителем</w:t>
      </w:r>
      <w:r w:rsidR="007C655B">
        <w:rPr>
          <w:rFonts w:ascii="Times New Roman" w:hAnsi="Times New Roman" w:cs="Times New Roman"/>
          <w:sz w:val="26"/>
          <w:szCs w:val="26"/>
        </w:rPr>
        <w:t xml:space="preserve"> юридического </w:t>
      </w:r>
      <w:r w:rsidRPr="00977209">
        <w:rPr>
          <w:rFonts w:ascii="Times New Roman" w:hAnsi="Times New Roman" w:cs="Times New Roman"/>
          <w:sz w:val="26"/>
          <w:szCs w:val="26"/>
        </w:rPr>
        <w:t xml:space="preserve">лица являются органы местного самоуправления городского округа город Шахунья Нижегородской области, уполномоченным органом либо нотариально; </w:t>
      </w:r>
    </w:p>
    <w:p w14:paraId="5C98CEB8" w14:textId="471F06DC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г) уведомление территориального органа Федеральной службы государственной статистики по Нижегородской области, заверенное учредителем, если учредителем </w:t>
      </w:r>
      <w:r w:rsidR="00B04691">
        <w:rPr>
          <w:rFonts w:ascii="Times New Roman" w:hAnsi="Times New Roman" w:cs="Times New Roman"/>
          <w:sz w:val="26"/>
          <w:szCs w:val="26"/>
        </w:rPr>
        <w:t>ю</w:t>
      </w:r>
      <w:r w:rsidRPr="00977209">
        <w:rPr>
          <w:rFonts w:ascii="Times New Roman" w:hAnsi="Times New Roman" w:cs="Times New Roman"/>
          <w:sz w:val="26"/>
          <w:szCs w:val="26"/>
        </w:rPr>
        <w:t xml:space="preserve">ридического лица являются органы местного самоуправления городского округа город Шахунья Нижегородской области, уполномоченным органом либо нотариально; </w:t>
      </w:r>
    </w:p>
    <w:p w14:paraId="30C5700A" w14:textId="7B90140B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д) копия Свидетельства о постановке на учет юридического лица в налоговом органе по месту нахождения на территории Российской Федерации, заверенная учредителем, если</w:t>
      </w:r>
      <w:r w:rsidR="00B04691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учредителем юридического лица являются органы местного самоуправления городского округа город Шахунья Нижегородской области,  уполномоченным органом либо нотариально; </w:t>
      </w:r>
    </w:p>
    <w:p w14:paraId="2167F17F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е) карточка образцов подписей к лицевому счету (приложение 2); </w:t>
      </w:r>
    </w:p>
    <w:p w14:paraId="2BA86204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ж) анкета (приложение 3). </w:t>
      </w:r>
    </w:p>
    <w:p w14:paraId="75C4F4DD" w14:textId="084226C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Кроме документов, указанных в подпунктах "а"</w:t>
      </w:r>
      <w:r w:rsidR="007C655B">
        <w:rPr>
          <w:rFonts w:ascii="Times New Roman" w:hAnsi="Times New Roman" w:cs="Times New Roman"/>
          <w:sz w:val="26"/>
          <w:szCs w:val="26"/>
        </w:rPr>
        <w:t xml:space="preserve"> - </w:t>
      </w:r>
      <w:r w:rsidRPr="00977209">
        <w:rPr>
          <w:rFonts w:ascii="Times New Roman" w:hAnsi="Times New Roman" w:cs="Times New Roman"/>
          <w:sz w:val="26"/>
          <w:szCs w:val="26"/>
        </w:rPr>
        <w:t xml:space="preserve">"ж" настоящего пункта,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2B215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открытия лицевых счетов иного юридического лица для учета операций за счет средств, указанных в: </w:t>
      </w:r>
    </w:p>
    <w:p w14:paraId="3CA68368" w14:textId="3D08FC80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7209">
        <w:rPr>
          <w:rFonts w:ascii="Times New Roman" w:hAnsi="Times New Roman" w:cs="Times New Roman"/>
          <w:sz w:val="26"/>
          <w:szCs w:val="26"/>
        </w:rPr>
        <w:t>- подпункте "а" пункта 2.1 настоящего порядка, юридические лица представляют  в  отдел исполнения бюджета финансового управления администрации городского  округа город Шахунья Нижегородской области договоры (соглашения), заключенные между получателями средств бюджета городского округа город Шахунья Нижегородской области и юридическими</w:t>
      </w:r>
      <w:r w:rsidR="007C655B">
        <w:rPr>
          <w:rFonts w:ascii="Times New Roman" w:hAnsi="Times New Roman" w:cs="Times New Roman"/>
          <w:sz w:val="26"/>
          <w:szCs w:val="26"/>
        </w:rPr>
        <w:t xml:space="preserve"> лицами </w:t>
      </w:r>
      <w:r w:rsidRPr="00977209">
        <w:rPr>
          <w:rFonts w:ascii="Times New Roman" w:hAnsi="Times New Roman" w:cs="Times New Roman"/>
          <w:sz w:val="26"/>
          <w:szCs w:val="26"/>
        </w:rPr>
        <w:t xml:space="preserve">о порядке и условиях предоставления субсидий; </w:t>
      </w:r>
      <w:proofErr w:type="gramEnd"/>
    </w:p>
    <w:p w14:paraId="5B0BF3F6" w14:textId="78BDA9A6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подпункте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"б" пункта 2.1 настоящего порядка, юридические лица </w:t>
      </w:r>
    </w:p>
    <w:p w14:paraId="7C4D23EF" w14:textId="7DF2C265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представляют в отдел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исполнения</w:t>
      </w:r>
      <w:r w:rsidR="00BB1A75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бюджета финансового</w:t>
      </w:r>
      <w:r w:rsidR="00BB1A75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управления 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муниципальный контракт (договор), заключенный между получателем средств бюджета городского округа город</w:t>
      </w:r>
      <w:r w:rsidR="00B04691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Шахунья Нижегородской области и юридическим лицом; </w:t>
      </w:r>
      <w:r w:rsidRPr="00977209">
        <w:rPr>
          <w:rFonts w:ascii="Times New Roman" w:hAnsi="Times New Roman" w:cs="Times New Roman"/>
          <w:sz w:val="26"/>
          <w:szCs w:val="26"/>
        </w:rPr>
        <w:cr/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 xml:space="preserve">- подпункте "в" пункта 2.1 настоящего порядка, юридические лица представляют в отдел исполнения бюджета финансового управления администрации городского округа город Шахунья Нижегородской области договор, заключенный между исполнителем по муниципальному контракту и соисполнителем, </w:t>
      </w:r>
      <w:r w:rsidR="00CA19AD">
        <w:rPr>
          <w:rFonts w:ascii="Times New Roman" w:hAnsi="Times New Roman" w:cs="Times New Roman"/>
          <w:sz w:val="26"/>
          <w:szCs w:val="26"/>
        </w:rPr>
        <w:t xml:space="preserve">привлекаемым </w:t>
      </w:r>
      <w:r w:rsidRPr="00977209">
        <w:rPr>
          <w:rFonts w:ascii="Times New Roman" w:hAnsi="Times New Roman" w:cs="Times New Roman"/>
          <w:sz w:val="26"/>
          <w:szCs w:val="26"/>
        </w:rPr>
        <w:t xml:space="preserve">для исполнения указанного муниципального контракта. </w:t>
      </w:r>
      <w:proofErr w:type="gramEnd"/>
    </w:p>
    <w:p w14:paraId="36689238" w14:textId="6ED0A408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 xml:space="preserve">2.4. Отдел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исполнения бюджета финансового управления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</w:t>
      </w:r>
      <w:r w:rsidR="00CA19AD">
        <w:rPr>
          <w:rFonts w:ascii="Times New Roman" w:hAnsi="Times New Roman" w:cs="Times New Roman"/>
          <w:sz w:val="26"/>
          <w:szCs w:val="26"/>
        </w:rPr>
        <w:t xml:space="preserve">области в течение пяти рабочих </w:t>
      </w:r>
      <w:r w:rsidRPr="00977209">
        <w:rPr>
          <w:rFonts w:ascii="Times New Roman" w:hAnsi="Times New Roman" w:cs="Times New Roman"/>
          <w:sz w:val="26"/>
          <w:szCs w:val="26"/>
        </w:rPr>
        <w:t xml:space="preserve">дней после обращения осуществляет проверку представленных юридическим лицом документов на их соответствие требованиям пункта 2.3 настоящего Порядка. </w:t>
      </w:r>
    </w:p>
    <w:p w14:paraId="6FF8A65E" w14:textId="0976773C" w:rsidR="000F0FB2" w:rsidRPr="00977209" w:rsidRDefault="00CA19AD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Открытие лицевого счета </w:t>
      </w:r>
      <w:r w:rsidR="00B04691">
        <w:rPr>
          <w:rFonts w:ascii="Times New Roman" w:hAnsi="Times New Roman" w:cs="Times New Roman"/>
          <w:sz w:val="26"/>
          <w:szCs w:val="26"/>
        </w:rPr>
        <w:t xml:space="preserve">получателя средств из бюджета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юридического лица осуществляется на основании документов, представленных для открытия лицевого счета и на основании разрешительной надписи начальника финансового  управления администрации городского округа город Шахунья Нижегородской области и начальника отдела исполнения бюджета финансового управления администрации городского округа город Шахунья Нижегородской области на заявлении на открытие лицевого счета. </w:t>
      </w:r>
      <w:proofErr w:type="gramEnd"/>
    </w:p>
    <w:p w14:paraId="4F84E7E0" w14:textId="593692EB" w:rsidR="000F0FB2" w:rsidRPr="00977209" w:rsidRDefault="00DA3574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Проверенные документы, соответствующие требованиям  пункта  2.3  настоящего Порядка, формируются в юридическое дело, которое хранится в отделе </w:t>
      </w:r>
      <w:proofErr w:type="gramStart"/>
      <w:r w:rsidR="000F0FB2" w:rsidRPr="00977209">
        <w:rPr>
          <w:rFonts w:ascii="Times New Roman" w:hAnsi="Times New Roman" w:cs="Times New Roman"/>
          <w:sz w:val="26"/>
          <w:szCs w:val="26"/>
        </w:rPr>
        <w:t>исполнения бюджета финансового управления администрации городского округа</w:t>
      </w:r>
      <w:proofErr w:type="gramEnd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области. </w:t>
      </w:r>
    </w:p>
    <w:p w14:paraId="38C04A00" w14:textId="1DAF1764" w:rsidR="000F0FB2" w:rsidRPr="00977209" w:rsidRDefault="00DA3574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F0FB2" w:rsidRPr="00977209">
        <w:rPr>
          <w:rFonts w:ascii="Times New Roman" w:hAnsi="Times New Roman" w:cs="Times New Roman"/>
          <w:sz w:val="26"/>
          <w:szCs w:val="26"/>
        </w:rPr>
        <w:t>Пакет документов, не соответствующий требованиям пункта 2.3 настоящего Порядка,</w:t>
      </w:r>
      <w:r w:rsidR="006455A0">
        <w:rPr>
          <w:rFonts w:ascii="Times New Roman" w:hAnsi="Times New Roman" w:cs="Times New Roman"/>
          <w:sz w:val="26"/>
          <w:szCs w:val="26"/>
        </w:rPr>
        <w:t xml:space="preserve">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возвращается </w:t>
      </w:r>
      <w:r w:rsidR="006455A0" w:rsidRPr="006455A0">
        <w:rPr>
          <w:rFonts w:ascii="Times New Roman" w:hAnsi="Times New Roman" w:cs="Times New Roman"/>
          <w:sz w:val="26"/>
          <w:szCs w:val="26"/>
        </w:rPr>
        <w:t>получател</w:t>
      </w:r>
      <w:r w:rsidR="006455A0">
        <w:rPr>
          <w:rFonts w:ascii="Times New Roman" w:hAnsi="Times New Roman" w:cs="Times New Roman"/>
          <w:sz w:val="26"/>
          <w:szCs w:val="26"/>
        </w:rPr>
        <w:t>ю</w:t>
      </w:r>
      <w:r w:rsidR="006455A0" w:rsidRPr="006455A0">
        <w:rPr>
          <w:rFonts w:ascii="Times New Roman" w:hAnsi="Times New Roman" w:cs="Times New Roman"/>
          <w:sz w:val="26"/>
          <w:szCs w:val="26"/>
        </w:rPr>
        <w:t xml:space="preserve"> средств из бюджета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не позднее срока, установленного для проверки. </w:t>
      </w:r>
    </w:p>
    <w:p w14:paraId="43E3C2BC" w14:textId="344613EE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2.5. Лицевые счета, открытые юридическим лицам</w:t>
      </w:r>
      <w:r w:rsidR="00B04691">
        <w:rPr>
          <w:rFonts w:ascii="Times New Roman" w:hAnsi="Times New Roman" w:cs="Times New Roman"/>
          <w:sz w:val="26"/>
          <w:szCs w:val="26"/>
        </w:rPr>
        <w:t xml:space="preserve"> получателям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, регистрируются </w:t>
      </w:r>
      <w:r w:rsidR="007E5577" w:rsidRPr="00977209">
        <w:rPr>
          <w:rFonts w:ascii="Times New Roman" w:hAnsi="Times New Roman" w:cs="Times New Roman"/>
          <w:sz w:val="26"/>
          <w:szCs w:val="26"/>
        </w:rPr>
        <w:t xml:space="preserve">в книге регистрации лицевых  счетов </w:t>
      </w:r>
      <w:r w:rsidR="007E5577">
        <w:rPr>
          <w:rFonts w:ascii="Times New Roman" w:hAnsi="Times New Roman" w:cs="Times New Roman"/>
          <w:sz w:val="26"/>
          <w:szCs w:val="26"/>
        </w:rPr>
        <w:t xml:space="preserve"> на бумажном носителе  или в электронном виде</w:t>
      </w:r>
      <w:r w:rsidRPr="0097720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ведется в программном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комплексе "АЦК-Финансы". В книгу заносятся следующие реквизиты: </w:t>
      </w:r>
    </w:p>
    <w:p w14:paraId="13B26CE2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наименование иного юридического лица; </w:t>
      </w:r>
    </w:p>
    <w:p w14:paraId="3F07D1A0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ИНН; </w:t>
      </w:r>
    </w:p>
    <w:p w14:paraId="2A01B175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индивидуальный номер лицевого счета; </w:t>
      </w:r>
    </w:p>
    <w:p w14:paraId="1E01902D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тип счета; </w:t>
      </w:r>
    </w:p>
    <w:p w14:paraId="3D04CA71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дата открытия лицевого счета; </w:t>
      </w:r>
    </w:p>
    <w:p w14:paraId="7BD71E73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дата закрытия лицевого счета. </w:t>
      </w:r>
    </w:p>
    <w:p w14:paraId="06B813F9" w14:textId="1F939FC2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2.6. Отдел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исполнения бюджета финансового управления администрации городского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оформляет извещение об открытии лицевого счета в двух экземплярах (приложение 4). Один экземпляр направляется лицу</w:t>
      </w:r>
      <w:r w:rsidR="000671ED">
        <w:rPr>
          <w:rFonts w:ascii="Times New Roman" w:hAnsi="Times New Roman" w:cs="Times New Roman"/>
          <w:sz w:val="26"/>
          <w:szCs w:val="26"/>
        </w:rPr>
        <w:t xml:space="preserve"> получателю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, другой хранится в юридическом деле юридического лица. </w:t>
      </w:r>
    </w:p>
    <w:p w14:paraId="5EE2E40A" w14:textId="5FEC0634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2.7. После открытия </w:t>
      </w:r>
      <w:r w:rsidR="00CA19AD">
        <w:rPr>
          <w:rFonts w:ascii="Times New Roman" w:hAnsi="Times New Roman" w:cs="Times New Roman"/>
          <w:sz w:val="26"/>
          <w:szCs w:val="26"/>
        </w:rPr>
        <w:t>лицевого</w:t>
      </w: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CA19AD">
        <w:rPr>
          <w:rFonts w:ascii="Times New Roman" w:hAnsi="Times New Roman" w:cs="Times New Roman"/>
          <w:sz w:val="26"/>
          <w:szCs w:val="26"/>
        </w:rPr>
        <w:t>счета отдел</w:t>
      </w:r>
      <w:r w:rsidRPr="00977209">
        <w:rPr>
          <w:rFonts w:ascii="Times New Roman" w:hAnsi="Times New Roman" w:cs="Times New Roman"/>
          <w:sz w:val="26"/>
          <w:szCs w:val="26"/>
        </w:rPr>
        <w:t xml:space="preserve"> исполнения бюджета финансового </w:t>
      </w:r>
    </w:p>
    <w:p w14:paraId="41533065" w14:textId="651D6829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управления администрации городского округа город Шахунья Нижегородской области сообщает об этом в налоговый орган по месту своего нахождения в установленные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законодательством сроки. </w:t>
      </w:r>
    </w:p>
    <w:p w14:paraId="2F746796" w14:textId="2A3E0695" w:rsidR="000671ED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2.8. </w:t>
      </w:r>
      <w:r w:rsidR="000671ED">
        <w:rPr>
          <w:rFonts w:ascii="Times New Roman" w:hAnsi="Times New Roman" w:cs="Times New Roman"/>
          <w:sz w:val="26"/>
          <w:szCs w:val="26"/>
        </w:rPr>
        <w:t>Ю</w:t>
      </w:r>
      <w:r w:rsidRPr="00977209">
        <w:rPr>
          <w:rFonts w:ascii="Times New Roman" w:hAnsi="Times New Roman" w:cs="Times New Roman"/>
          <w:sz w:val="26"/>
          <w:szCs w:val="26"/>
        </w:rPr>
        <w:t>ридические лица</w:t>
      </w:r>
      <w:r w:rsidR="000671ED">
        <w:rPr>
          <w:rFonts w:ascii="Times New Roman" w:hAnsi="Times New Roman" w:cs="Times New Roman"/>
          <w:sz w:val="26"/>
          <w:szCs w:val="26"/>
        </w:rPr>
        <w:t xml:space="preserve"> получатели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>, которым открываются лицевые счета, представляют в отдел исполнения бюджета финансового управления администрации</w:t>
      </w:r>
      <w:r w:rsidR="00160AF9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карточки с образцами подписей и оттиска печати (далее - карточка) в двух экземплярах. </w:t>
      </w:r>
    </w:p>
    <w:p w14:paraId="1FB6B79E" w14:textId="76E225DC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Карточка заверяется подписью руководителя или заместителя руководителя  учредителя, если учредителем </w:t>
      </w:r>
      <w:r w:rsidR="000671ED">
        <w:rPr>
          <w:rFonts w:ascii="Times New Roman" w:hAnsi="Times New Roman" w:cs="Times New Roman"/>
          <w:sz w:val="26"/>
          <w:szCs w:val="26"/>
        </w:rPr>
        <w:t xml:space="preserve">юридического лица, получателя средств из бюджета </w:t>
      </w:r>
      <w:r w:rsidRPr="00977209">
        <w:rPr>
          <w:rFonts w:ascii="Times New Roman" w:hAnsi="Times New Roman" w:cs="Times New Roman"/>
          <w:sz w:val="26"/>
          <w:szCs w:val="26"/>
        </w:rPr>
        <w:t xml:space="preserve">являются органы местного самоуправления городского округа город Шахунья </w:t>
      </w:r>
      <w:r w:rsidRPr="00977209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области, уполномоченным органом и соответствующей печатью. В случае нотариального заверения карточки заверяется один ее экземпляр, второй принимается по разрешительной надписи начальника отдела исполнения бюджета финансового управления администрации городского</w:t>
      </w:r>
      <w:r w:rsidR="00160AF9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округа город Шахунья Нижегородской области) после сличения образцов с нотариально заверенным экземпляром карточки. </w:t>
      </w:r>
    </w:p>
    <w:p w14:paraId="15941B61" w14:textId="21656491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2.8.1.</w:t>
      </w:r>
      <w:r w:rsidR="00280FF1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Карточка подписывается руководителем и главным бухгалтером юридического лица, которому открывается </w:t>
      </w:r>
      <w:r w:rsidR="009B0B3E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Pr="00977209">
        <w:rPr>
          <w:rFonts w:ascii="Times New Roman" w:hAnsi="Times New Roman" w:cs="Times New Roman"/>
          <w:sz w:val="26"/>
          <w:szCs w:val="26"/>
        </w:rPr>
        <w:t xml:space="preserve">счет. Право первой подписи принадлежит руководителю </w:t>
      </w:r>
      <w:r w:rsidR="000671ED">
        <w:rPr>
          <w:rFonts w:ascii="Times New Roman" w:hAnsi="Times New Roman" w:cs="Times New Roman"/>
          <w:sz w:val="26"/>
          <w:szCs w:val="26"/>
        </w:rPr>
        <w:t>ю</w:t>
      </w:r>
      <w:r w:rsidRPr="00977209">
        <w:rPr>
          <w:rFonts w:ascii="Times New Roman" w:hAnsi="Times New Roman" w:cs="Times New Roman"/>
          <w:sz w:val="26"/>
          <w:szCs w:val="26"/>
        </w:rPr>
        <w:t>ридического лица,</w:t>
      </w:r>
      <w:r w:rsidR="000671ED">
        <w:rPr>
          <w:rFonts w:ascii="Times New Roman" w:hAnsi="Times New Roman" w:cs="Times New Roman"/>
          <w:sz w:val="26"/>
          <w:szCs w:val="26"/>
        </w:rPr>
        <w:t xml:space="preserve">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а также иным уполномоченным им лицам. Право второй подписи принадлежит главному бухгалтеру и/или лицам, уполномоченным руководителем юридического  лица на ведение бухгалтерского учета. </w:t>
      </w:r>
    </w:p>
    <w:p w14:paraId="6DEB0F15" w14:textId="49CFC12D" w:rsidR="000F0FB2" w:rsidRPr="00977209" w:rsidRDefault="00280FF1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Если в штате нет должности главного бухгалтера (другого должностного лица, выполняющего его функции), карточка представляется за подписью только руководителя. </w:t>
      </w:r>
    </w:p>
    <w:p w14:paraId="6DAE9755" w14:textId="4232C585" w:rsidR="000F0FB2" w:rsidRPr="00977209" w:rsidRDefault="00280FF1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В этом случае в графе "Фамилия, имя, отчество" вместо указания </w:t>
      </w:r>
      <w:r w:rsidR="009B0B3E">
        <w:rPr>
          <w:rFonts w:ascii="Times New Roman" w:hAnsi="Times New Roman" w:cs="Times New Roman"/>
          <w:sz w:val="26"/>
          <w:szCs w:val="26"/>
        </w:rPr>
        <w:t xml:space="preserve">лица,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наделенного правом второй подписи, </w:t>
      </w:r>
      <w:r w:rsidR="009B0B3E">
        <w:rPr>
          <w:rFonts w:ascii="Times New Roman" w:hAnsi="Times New Roman" w:cs="Times New Roman"/>
          <w:sz w:val="26"/>
          <w:szCs w:val="26"/>
        </w:rPr>
        <w:t xml:space="preserve">делается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запись "бухгалтерский работник в штате не предусмотрен", в соответствии с которой платежные документы считаются действительными при наличии на них одной первой подписи. </w:t>
      </w:r>
    </w:p>
    <w:p w14:paraId="5DF077B6" w14:textId="4DD2DD3A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2.8.2. Если в новой карточке, представляемой в случае замены или дополнения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подписей лиц, имеющих право первой и второй подписи, подписи руководителя и главного бухгалтера получателя остаются прежние, то дополнительное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заверени</w:t>
      </w:r>
      <w:r w:rsidR="0050518B">
        <w:rPr>
          <w:rFonts w:ascii="Times New Roman" w:hAnsi="Times New Roman" w:cs="Times New Roman"/>
          <w:sz w:val="26"/>
          <w:szCs w:val="26"/>
        </w:rPr>
        <w:t>я</w:t>
      </w:r>
      <w:bookmarkStart w:id="2" w:name="_GoBack"/>
      <w:bookmarkEnd w:id="2"/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такой карточки не требуется. Она принимается по разрешительной надписи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начальника отдела исполнения бюджета финансового</w:t>
      </w:r>
      <w:r w:rsidR="00160AF9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управления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после сверки им подписей руководителя и главного бухгалтера, подписавших карточку, с образцами их подписей на заменяемой карточке. </w:t>
      </w:r>
    </w:p>
    <w:p w14:paraId="6D2D673E" w14:textId="2FEDE885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2.8.3.При смене руководителя или главного бухгалтера юридического лица</w:t>
      </w:r>
      <w:r w:rsidR="000671ED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 </w:t>
      </w:r>
      <w:r w:rsidRPr="00977209">
        <w:rPr>
          <w:rFonts w:ascii="Times New Roman" w:hAnsi="Times New Roman" w:cs="Times New Roman"/>
          <w:sz w:val="26"/>
          <w:szCs w:val="26"/>
        </w:rPr>
        <w:t xml:space="preserve">представляется новая карточка с образцами подписей всех лиц, имеющих право первой и второй подписи, заверенная в установленном порядке. </w:t>
      </w:r>
    </w:p>
    <w:p w14:paraId="01DEA578" w14:textId="7489CC2E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2.8.4. При назначении временно исполняющего обязанности руководителя или </w:t>
      </w:r>
    </w:p>
    <w:p w14:paraId="557EAE74" w14:textId="38A8DC63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главного бухгалтера юридического лица</w:t>
      </w:r>
      <w:r w:rsidR="000671ED">
        <w:rPr>
          <w:rFonts w:ascii="Times New Roman" w:hAnsi="Times New Roman" w:cs="Times New Roman"/>
          <w:sz w:val="26"/>
          <w:szCs w:val="26"/>
        </w:rPr>
        <w:t>,</w:t>
      </w:r>
      <w:r w:rsidR="00160AF9">
        <w:rPr>
          <w:rFonts w:ascii="Times New Roman" w:hAnsi="Times New Roman" w:cs="Times New Roman"/>
          <w:sz w:val="26"/>
          <w:szCs w:val="26"/>
        </w:rPr>
        <w:t xml:space="preserve"> </w:t>
      </w:r>
      <w:r w:rsidR="000671ED">
        <w:rPr>
          <w:rFonts w:ascii="Times New Roman" w:hAnsi="Times New Roman" w:cs="Times New Roman"/>
          <w:sz w:val="26"/>
          <w:szCs w:val="26"/>
        </w:rPr>
        <w:t>получателя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 дополнительно представляется новая временная карточка только с образцами подписи лица, временно исполняющего обязанности руководителя или главного бухгалтера, заверенная учредителем, если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учредителем юридического лица являются органы местного самоуправления г</w:t>
      </w:r>
      <w:r w:rsidR="00E92956">
        <w:rPr>
          <w:rFonts w:ascii="Times New Roman" w:hAnsi="Times New Roman" w:cs="Times New Roman"/>
          <w:sz w:val="26"/>
          <w:szCs w:val="26"/>
        </w:rPr>
        <w:t xml:space="preserve">ородского округа город Шахунья </w:t>
      </w:r>
      <w:r w:rsidRPr="00977209">
        <w:rPr>
          <w:rFonts w:ascii="Times New Roman" w:hAnsi="Times New Roman" w:cs="Times New Roman"/>
          <w:sz w:val="26"/>
          <w:szCs w:val="26"/>
        </w:rPr>
        <w:t xml:space="preserve">Нижегородской области, уполномоченным органом или нотариально. </w:t>
      </w:r>
    </w:p>
    <w:p w14:paraId="77F78B61" w14:textId="411BA47F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2.8.5. При временном предоставлении лицу права первой и второй подписи, а также при временной замене одного из лиц, уполномоченных руководителем и главным бухгалтером </w:t>
      </w:r>
      <w:r w:rsidR="000671ED">
        <w:rPr>
          <w:rFonts w:ascii="Times New Roman" w:hAnsi="Times New Roman" w:cs="Times New Roman"/>
          <w:sz w:val="26"/>
          <w:szCs w:val="26"/>
        </w:rPr>
        <w:t>ю</w:t>
      </w:r>
      <w:r w:rsidRPr="00977209">
        <w:rPr>
          <w:rFonts w:ascii="Times New Roman" w:hAnsi="Times New Roman" w:cs="Times New Roman"/>
          <w:sz w:val="26"/>
          <w:szCs w:val="26"/>
        </w:rPr>
        <w:t xml:space="preserve">ридического лица, </w:t>
      </w:r>
      <w:r w:rsidR="000671ED">
        <w:rPr>
          <w:rFonts w:ascii="Times New Roman" w:hAnsi="Times New Roman" w:cs="Times New Roman"/>
          <w:sz w:val="26"/>
          <w:szCs w:val="26"/>
        </w:rPr>
        <w:t xml:space="preserve">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новая карточка не оформляется, а дополнительно представляется карточка только с образцом подписи временно уполномоченного лица с указанием срока ее действия. Временная карточка подписывается руководителем и </w:t>
      </w:r>
      <w:r w:rsidR="000671ED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Pr="00977209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="000671ED">
        <w:rPr>
          <w:rFonts w:ascii="Times New Roman" w:hAnsi="Times New Roman" w:cs="Times New Roman"/>
          <w:sz w:val="26"/>
          <w:szCs w:val="26"/>
        </w:rPr>
        <w:t>, получателя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 и дополнительного заверения не требует. </w:t>
      </w:r>
    </w:p>
    <w:p w14:paraId="32390B2E" w14:textId="49C22874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>2.8.6. На каждом экземпляре карточки проставляются номер открытого юридическому лицу</w:t>
      </w:r>
      <w:r w:rsidR="000671ED">
        <w:rPr>
          <w:rFonts w:ascii="Times New Roman" w:hAnsi="Times New Roman" w:cs="Times New Roman"/>
          <w:sz w:val="26"/>
          <w:szCs w:val="26"/>
        </w:rPr>
        <w:t>, получателю средств из бюджета,</w:t>
      </w:r>
      <w:r w:rsidRPr="00977209">
        <w:rPr>
          <w:rFonts w:ascii="Times New Roman" w:hAnsi="Times New Roman" w:cs="Times New Roman"/>
          <w:sz w:val="26"/>
          <w:szCs w:val="26"/>
        </w:rPr>
        <w:t xml:space="preserve"> лицевого </w:t>
      </w:r>
      <w:r w:rsidR="008D1B4B">
        <w:rPr>
          <w:rFonts w:ascii="Times New Roman" w:hAnsi="Times New Roman" w:cs="Times New Roman"/>
          <w:sz w:val="26"/>
          <w:szCs w:val="26"/>
        </w:rPr>
        <w:t xml:space="preserve">счета. </w:t>
      </w:r>
      <w:r w:rsidRPr="00977209">
        <w:rPr>
          <w:rFonts w:ascii="Times New Roman" w:hAnsi="Times New Roman" w:cs="Times New Roman"/>
          <w:sz w:val="26"/>
          <w:szCs w:val="26"/>
        </w:rPr>
        <w:t xml:space="preserve">Карточка </w:t>
      </w:r>
      <w:r w:rsidR="00A817FB">
        <w:rPr>
          <w:rFonts w:ascii="Times New Roman" w:hAnsi="Times New Roman" w:cs="Times New Roman"/>
          <w:sz w:val="26"/>
          <w:szCs w:val="26"/>
        </w:rPr>
        <w:t>ви</w:t>
      </w:r>
      <w:r w:rsidRPr="00977209">
        <w:rPr>
          <w:rFonts w:ascii="Times New Roman" w:hAnsi="Times New Roman" w:cs="Times New Roman"/>
          <w:sz w:val="26"/>
          <w:szCs w:val="26"/>
        </w:rPr>
        <w:t xml:space="preserve">зируется разрешительной надписью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начальника отдела исполнения бюджета финансового управления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области. Карточка является общей для всех открытых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юридическому лицу</w:t>
      </w:r>
      <w:r w:rsidR="000671ED">
        <w:rPr>
          <w:rFonts w:ascii="Times New Roman" w:hAnsi="Times New Roman" w:cs="Times New Roman"/>
          <w:sz w:val="26"/>
          <w:szCs w:val="26"/>
        </w:rPr>
        <w:t xml:space="preserve">, получателю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лицевых счетов. </w:t>
      </w:r>
    </w:p>
    <w:p w14:paraId="516EBEC0" w14:textId="30D067EB" w:rsidR="000F0FB2" w:rsidRPr="00977209" w:rsidRDefault="00280FF1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Представителям юридических лиц, </w:t>
      </w:r>
      <w:r w:rsidR="000671ED">
        <w:rPr>
          <w:rFonts w:ascii="Times New Roman" w:hAnsi="Times New Roman" w:cs="Times New Roman"/>
          <w:sz w:val="26"/>
          <w:szCs w:val="26"/>
        </w:rPr>
        <w:t xml:space="preserve">получателям средств из бюджета, </w:t>
      </w:r>
      <w:r w:rsidR="000F0FB2" w:rsidRPr="00977209">
        <w:rPr>
          <w:rFonts w:ascii="Times New Roman" w:hAnsi="Times New Roman" w:cs="Times New Roman"/>
          <w:sz w:val="26"/>
          <w:szCs w:val="26"/>
        </w:rPr>
        <w:t>подписи которых не включены в карточку, выписки из лицевых счетов и приложения к ним выдаются на основании паспорта и доверенности, оформленной в установленном порядке. Доверенности хранятся в отделе</w:t>
      </w:r>
      <w:r w:rsidR="000671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0FB2" w:rsidRPr="00977209">
        <w:rPr>
          <w:rFonts w:ascii="Times New Roman" w:hAnsi="Times New Roman" w:cs="Times New Roman"/>
          <w:sz w:val="26"/>
          <w:szCs w:val="26"/>
        </w:rPr>
        <w:t>исполнения бюджета финансового управления администрации городского округа</w:t>
      </w:r>
      <w:proofErr w:type="gramEnd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области. </w:t>
      </w:r>
    </w:p>
    <w:p w14:paraId="462F6BBA" w14:textId="77777777" w:rsidR="00280FF1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2.8.7. В карточке содержится образец оттиска круглой печати юридического лица, </w:t>
      </w:r>
      <w:r w:rsidR="009E51E5">
        <w:rPr>
          <w:rFonts w:ascii="Times New Roman" w:hAnsi="Times New Roman" w:cs="Times New Roman"/>
          <w:sz w:val="26"/>
          <w:szCs w:val="26"/>
        </w:rPr>
        <w:t xml:space="preserve">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предназначенной для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заверения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финансовых документов. </w:t>
      </w:r>
      <w:r w:rsidRPr="00977209">
        <w:rPr>
          <w:rFonts w:ascii="Times New Roman" w:hAnsi="Times New Roman" w:cs="Times New Roman"/>
          <w:sz w:val="26"/>
          <w:szCs w:val="26"/>
        </w:rPr>
        <w:cr/>
        <w:t xml:space="preserve">2.8.8. При временном отсутствии печати у вновь созданной организации, а также в связи с реорганизацией, изменением наименования, подчиненности или его ликвидацией, а также несоответствием печати государственным стандартам Российской Федерации или ее утерей начальник отдела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исполнения бюджета финансового управления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</w:t>
      </w:r>
      <w:r w:rsidR="009E51E5">
        <w:rPr>
          <w:rFonts w:ascii="Times New Roman" w:hAnsi="Times New Roman" w:cs="Times New Roman"/>
          <w:sz w:val="26"/>
          <w:szCs w:val="26"/>
        </w:rPr>
        <w:t xml:space="preserve">й </w:t>
      </w:r>
      <w:r w:rsidR="00A817FB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9E51E5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Pr="00977209">
        <w:rPr>
          <w:rFonts w:ascii="Times New Roman" w:hAnsi="Times New Roman" w:cs="Times New Roman"/>
          <w:sz w:val="26"/>
          <w:szCs w:val="26"/>
        </w:rPr>
        <w:t>юридическому лицу</w:t>
      </w:r>
      <w:r w:rsidR="009E51E5">
        <w:rPr>
          <w:rFonts w:ascii="Times New Roman" w:hAnsi="Times New Roman" w:cs="Times New Roman"/>
          <w:sz w:val="26"/>
          <w:szCs w:val="26"/>
        </w:rPr>
        <w:t xml:space="preserve">, получателю средств из </w:t>
      </w:r>
    </w:p>
    <w:p w14:paraId="195217D6" w14:textId="244491BE" w:rsidR="000F0FB2" w:rsidRDefault="009E51E5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бюджета, срок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необходимый для изготовления печати, который оговаривается </w:t>
      </w:r>
    </w:p>
    <w:p w14:paraId="7D691A98" w14:textId="459467D0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разрешительной надписью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начальника отдела исполнения бюджета финансового управления администрации городского округа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 области</w:t>
      </w:r>
      <w:r w:rsidR="00160AF9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с</w:t>
      </w:r>
      <w:r w:rsidR="009E51E5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указанием срока на представленном юридическим лицом</w:t>
      </w:r>
      <w:r w:rsidR="009E51E5">
        <w:rPr>
          <w:rFonts w:ascii="Times New Roman" w:hAnsi="Times New Roman" w:cs="Times New Roman"/>
          <w:sz w:val="26"/>
          <w:szCs w:val="26"/>
        </w:rPr>
        <w:t>, получателем средств из бюджета,</w:t>
      </w:r>
      <w:r w:rsidRPr="00977209">
        <w:rPr>
          <w:rFonts w:ascii="Times New Roman" w:hAnsi="Times New Roman" w:cs="Times New Roman"/>
          <w:sz w:val="26"/>
          <w:szCs w:val="26"/>
        </w:rPr>
        <w:t xml:space="preserve"> заявлении произвольной формы. </w:t>
      </w:r>
    </w:p>
    <w:p w14:paraId="442E3FB7" w14:textId="3181D719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Все первые экземпляры ранее представленных карточек хранятся в юридическом деле юридического лица</w:t>
      </w:r>
      <w:r w:rsidR="009E51E5">
        <w:rPr>
          <w:rFonts w:ascii="Times New Roman" w:hAnsi="Times New Roman" w:cs="Times New Roman"/>
          <w:sz w:val="26"/>
          <w:szCs w:val="26"/>
        </w:rPr>
        <w:t>, получателя средств из бюджета.</w:t>
      </w:r>
      <w:r w:rsidRPr="00977209">
        <w:rPr>
          <w:rFonts w:ascii="Times New Roman" w:hAnsi="Times New Roman" w:cs="Times New Roman"/>
          <w:sz w:val="26"/>
          <w:szCs w:val="26"/>
        </w:rPr>
        <w:t xml:space="preserve"> Порядок и сроки хранения дополнительных экземпляров карточек, подлежащих замене, осуществляются в соответствии с правилами организации государственного архивного дела. </w:t>
      </w:r>
    </w:p>
    <w:p w14:paraId="3D4F2B1E" w14:textId="47271788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2.9. Переоформление лицевого счета юридического лица</w:t>
      </w:r>
      <w:r w:rsidR="009E51E5">
        <w:rPr>
          <w:rFonts w:ascii="Times New Roman" w:hAnsi="Times New Roman" w:cs="Times New Roman"/>
          <w:sz w:val="26"/>
          <w:szCs w:val="26"/>
        </w:rPr>
        <w:t>, получателя средств из бюджета</w:t>
      </w:r>
      <w:r w:rsidR="005F4EEB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производится в следующих случаях: </w:t>
      </w:r>
    </w:p>
    <w:p w14:paraId="2135FD5C" w14:textId="7394AC39" w:rsidR="000F0FB2" w:rsidRPr="00977209" w:rsidRDefault="009E51E5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изменения наименования </w:t>
      </w:r>
      <w:r w:rsidR="000F0FB2" w:rsidRPr="00977209">
        <w:rPr>
          <w:rFonts w:ascii="Times New Roman" w:hAnsi="Times New Roman" w:cs="Times New Roman"/>
          <w:sz w:val="26"/>
          <w:szCs w:val="26"/>
        </w:rPr>
        <w:t>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получателя средств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не вызванного реорганизацией; </w:t>
      </w:r>
    </w:p>
    <w:p w14:paraId="2F4575A2" w14:textId="6D263386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б) изменения структуры номера лицевого счета, открытого юридическим</w:t>
      </w:r>
      <w:r w:rsidR="009E51E5">
        <w:rPr>
          <w:rFonts w:ascii="Times New Roman" w:hAnsi="Times New Roman" w:cs="Times New Roman"/>
          <w:sz w:val="26"/>
          <w:szCs w:val="26"/>
        </w:rPr>
        <w:t xml:space="preserve"> лицом, получателям средств из бюджета.</w:t>
      </w: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FB3AC" w14:textId="659AE789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977209">
        <w:rPr>
          <w:rFonts w:ascii="Times New Roman" w:hAnsi="Times New Roman" w:cs="Times New Roman"/>
          <w:sz w:val="26"/>
          <w:szCs w:val="26"/>
        </w:rPr>
        <w:t>В случае изменения наименования юридического лица,</w:t>
      </w:r>
      <w:r w:rsidR="009E51E5">
        <w:rPr>
          <w:rFonts w:ascii="Times New Roman" w:hAnsi="Times New Roman" w:cs="Times New Roman"/>
          <w:sz w:val="26"/>
          <w:szCs w:val="26"/>
        </w:rPr>
        <w:t xml:space="preserve"> получателя средств из бюджета,</w:t>
      </w:r>
      <w:r w:rsidRPr="00977209">
        <w:rPr>
          <w:rFonts w:ascii="Times New Roman" w:hAnsi="Times New Roman" w:cs="Times New Roman"/>
          <w:sz w:val="26"/>
          <w:szCs w:val="26"/>
        </w:rPr>
        <w:t xml:space="preserve"> не вызванного реорганизацией, юридическое лицо</w:t>
      </w:r>
      <w:r w:rsidR="009E51E5">
        <w:rPr>
          <w:rFonts w:ascii="Times New Roman" w:hAnsi="Times New Roman" w:cs="Times New Roman"/>
          <w:sz w:val="26"/>
          <w:szCs w:val="26"/>
        </w:rPr>
        <w:t>, получатель бюджетных средств</w:t>
      </w:r>
      <w:r w:rsidR="003F207D">
        <w:rPr>
          <w:rFonts w:ascii="Times New Roman" w:hAnsi="Times New Roman" w:cs="Times New Roman"/>
          <w:sz w:val="26"/>
          <w:szCs w:val="26"/>
        </w:rPr>
        <w:t>,</w:t>
      </w:r>
      <w:r w:rsidR="009E51E5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представляет в отдел </w:t>
      </w:r>
      <w:r w:rsidR="005F4EEB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977209">
        <w:rPr>
          <w:rFonts w:ascii="Times New Roman" w:hAnsi="Times New Roman" w:cs="Times New Roman"/>
          <w:sz w:val="26"/>
          <w:szCs w:val="26"/>
        </w:rPr>
        <w:t>бюджета финансового управления администрации городского округа город Шахунья Нижегородской области вместе с Заявлением на переоформление лицевого счета Карточку образцов подписей к лицевому счету и копию документа об изменении наименования юридического лица,</w:t>
      </w:r>
      <w:r w:rsidR="009E51E5">
        <w:rPr>
          <w:rFonts w:ascii="Times New Roman" w:hAnsi="Times New Roman" w:cs="Times New Roman"/>
          <w:sz w:val="26"/>
          <w:szCs w:val="26"/>
        </w:rPr>
        <w:t xml:space="preserve">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заверенную учредителем юридического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 лица и оттиском</w:t>
      </w:r>
      <w:r w:rsidR="009E51E5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его печати либо нотариально. </w:t>
      </w:r>
    </w:p>
    <w:p w14:paraId="5BEB5C03" w14:textId="02B16CC2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>2.11. Закрытие лицевого счета</w:t>
      </w:r>
      <w:r w:rsidR="00160AF9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9E51E5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осуществляется на основании Заявления на закрытие лицевого счета (приложение 5) одновременно с письмом учредителя</w:t>
      </w:r>
      <w:r w:rsidR="00280FF1">
        <w:rPr>
          <w:rFonts w:ascii="Times New Roman" w:hAnsi="Times New Roman" w:cs="Times New Roman"/>
          <w:sz w:val="26"/>
          <w:szCs w:val="26"/>
        </w:rPr>
        <w:t>,</w:t>
      </w:r>
      <w:r w:rsidRPr="00977209">
        <w:rPr>
          <w:rFonts w:ascii="Times New Roman" w:hAnsi="Times New Roman" w:cs="Times New Roman"/>
          <w:sz w:val="26"/>
          <w:szCs w:val="26"/>
        </w:rPr>
        <w:t xml:space="preserve"> если учредителем юридического лица</w:t>
      </w:r>
      <w:r w:rsidR="009E51E5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 xml:space="preserve">являются органы местного самоуправления </w:t>
      </w:r>
      <w:r w:rsidR="005F4EE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977209">
        <w:rPr>
          <w:rFonts w:ascii="Times New Roman" w:hAnsi="Times New Roman" w:cs="Times New Roman"/>
          <w:sz w:val="26"/>
          <w:szCs w:val="26"/>
        </w:rPr>
        <w:t xml:space="preserve">округа город Шахунья Нижегородской области, уполномоченным органом, о решении закрыть данный лицевой счет. </w:t>
      </w:r>
    </w:p>
    <w:p w14:paraId="7AEE6E2F" w14:textId="55E77FDD" w:rsidR="000F0FB2" w:rsidRPr="00977209" w:rsidRDefault="00280FF1" w:rsidP="00E92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F4EEB">
        <w:rPr>
          <w:rFonts w:ascii="Times New Roman" w:hAnsi="Times New Roman" w:cs="Times New Roman"/>
          <w:sz w:val="26"/>
          <w:szCs w:val="26"/>
        </w:rPr>
        <w:t xml:space="preserve">Заявление на </w:t>
      </w:r>
      <w:r w:rsidR="000F0FB2" w:rsidRPr="00977209">
        <w:rPr>
          <w:rFonts w:ascii="Times New Roman" w:hAnsi="Times New Roman" w:cs="Times New Roman"/>
          <w:sz w:val="26"/>
          <w:szCs w:val="26"/>
        </w:rPr>
        <w:t>закрытие лицевого счета</w:t>
      </w:r>
      <w:r w:rsidR="005F4EEB">
        <w:rPr>
          <w:rFonts w:ascii="Times New Roman" w:hAnsi="Times New Roman" w:cs="Times New Roman"/>
          <w:sz w:val="26"/>
          <w:szCs w:val="26"/>
        </w:rPr>
        <w:t xml:space="preserve"> </w:t>
      </w:r>
      <w:r w:rsidR="000F0FB2" w:rsidRPr="00977209">
        <w:rPr>
          <w:rFonts w:ascii="Times New Roman" w:hAnsi="Times New Roman" w:cs="Times New Roman"/>
          <w:sz w:val="26"/>
          <w:szCs w:val="26"/>
        </w:rPr>
        <w:t>визируется</w:t>
      </w:r>
      <w:r w:rsidR="005F4EEB">
        <w:rPr>
          <w:rFonts w:ascii="Times New Roman" w:hAnsi="Times New Roman" w:cs="Times New Roman"/>
          <w:sz w:val="26"/>
          <w:szCs w:val="26"/>
        </w:rPr>
        <w:t xml:space="preserve"> разрешительной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надписью </w:t>
      </w:r>
      <w:r w:rsidR="005F4EEB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городского округа город Шахунья Нижегородской области или начальника отдела исполнения бюджета финансового управления администрации городского округа город Шахунья Нижегородской области и вместе с письмом </w:t>
      </w:r>
      <w:proofErr w:type="gramStart"/>
      <w:r w:rsidR="000F0FB2" w:rsidRPr="00977209">
        <w:rPr>
          <w:rFonts w:ascii="Times New Roman" w:hAnsi="Times New Roman" w:cs="Times New Roman"/>
          <w:sz w:val="26"/>
          <w:szCs w:val="26"/>
        </w:rPr>
        <w:t>учредителя</w:t>
      </w:r>
      <w:proofErr w:type="gramEnd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если учредителем юридического лица</w:t>
      </w:r>
      <w:r w:rsidR="009E51E5">
        <w:rPr>
          <w:rFonts w:ascii="Times New Roman" w:hAnsi="Times New Roman" w:cs="Times New Roman"/>
          <w:sz w:val="26"/>
          <w:szCs w:val="26"/>
        </w:rPr>
        <w:t>, получателя средств из бюджета,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являются органы</w:t>
      </w:r>
      <w:r w:rsidR="005F4EEB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0F0FB2" w:rsidRPr="00977209">
        <w:rPr>
          <w:rFonts w:ascii="Times New Roman" w:hAnsi="Times New Roman" w:cs="Times New Roman"/>
          <w:sz w:val="26"/>
          <w:szCs w:val="26"/>
        </w:rPr>
        <w:t>самоуправления городского округа город Шахунья Нижегородской</w:t>
      </w:r>
      <w:r w:rsidR="009E51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области,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уполномоченным органом о решении закрыть данный лицевой счет хранится в юридическом деле </w:t>
      </w:r>
      <w:r w:rsidR="009E51E5">
        <w:rPr>
          <w:rFonts w:ascii="Times New Roman" w:hAnsi="Times New Roman" w:cs="Times New Roman"/>
          <w:sz w:val="26"/>
          <w:szCs w:val="26"/>
        </w:rPr>
        <w:t>юридического лица, получателя средств из бюджета.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A5FDFF" w14:textId="271DF45F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2.12. Решение о закрытии лицевого счета оформляется извещением о закрытии лицевого счета (приложение 6). Извещение оформляется отделом исполнения бюджета в</w:t>
      </w:r>
      <w:r w:rsidR="009E51E5">
        <w:rPr>
          <w:rFonts w:ascii="Times New Roman" w:hAnsi="Times New Roman" w:cs="Times New Roman"/>
          <w:sz w:val="26"/>
          <w:szCs w:val="26"/>
        </w:rPr>
        <w:t xml:space="preserve"> д</w:t>
      </w:r>
      <w:r w:rsidRPr="00977209">
        <w:rPr>
          <w:rFonts w:ascii="Times New Roman" w:hAnsi="Times New Roman" w:cs="Times New Roman"/>
          <w:sz w:val="26"/>
          <w:szCs w:val="26"/>
        </w:rPr>
        <w:t xml:space="preserve">вух экземплярах, один из которых направляется юридическому лицу, </w:t>
      </w:r>
      <w:r w:rsidR="009E51E5">
        <w:rPr>
          <w:rFonts w:ascii="Times New Roman" w:hAnsi="Times New Roman" w:cs="Times New Roman"/>
          <w:sz w:val="26"/>
          <w:szCs w:val="26"/>
        </w:rPr>
        <w:t>получателю средств из бюджета</w:t>
      </w:r>
      <w:proofErr w:type="gramStart"/>
      <w:r w:rsidR="009E51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77209">
        <w:rPr>
          <w:rFonts w:ascii="Times New Roman" w:hAnsi="Times New Roman" w:cs="Times New Roman"/>
          <w:sz w:val="26"/>
          <w:szCs w:val="26"/>
        </w:rPr>
        <w:t xml:space="preserve">закрывшему лицевой счет, другой экземпляр хранится в юридическом деле </w:t>
      </w:r>
      <w:r w:rsidR="005F4EEB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977209">
        <w:rPr>
          <w:rFonts w:ascii="Times New Roman" w:hAnsi="Times New Roman" w:cs="Times New Roman"/>
          <w:sz w:val="26"/>
          <w:szCs w:val="26"/>
        </w:rPr>
        <w:t xml:space="preserve">юридического лица. После закрытия лицевых счетов отдел исполнения бюджета сообщает об этом в налоговый орган по месту своего нахождения в установленные законодательством сроки. </w:t>
      </w:r>
    </w:p>
    <w:p w14:paraId="4AECDFBF" w14:textId="2D2128FD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2.13. При реорганизации (ликвидации) юридического лица</w:t>
      </w:r>
      <w:r w:rsidR="000B47C3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в отдел исполнения бюджета </w:t>
      </w:r>
      <w:r w:rsidR="000B47C3">
        <w:rPr>
          <w:rFonts w:ascii="Times New Roman" w:hAnsi="Times New Roman" w:cs="Times New Roman"/>
          <w:sz w:val="26"/>
          <w:szCs w:val="26"/>
        </w:rPr>
        <w:t xml:space="preserve">юридическим лицом, получателем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представляется копия документа о его реорганизации (ликвидации) и о назначении ликвидационной комиссии с указанием в нем срока действия ликвидационной комиссии и Карточка образцов подписей, оформленная ликвидационной комиссией. По завершении работы ликвидационной комиссии Заявление на закрытие лицевого</w:t>
      </w:r>
      <w:r w:rsidR="000B47C3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счета оформляется ликвидационной комиссией. </w:t>
      </w:r>
    </w:p>
    <w:p w14:paraId="7C508EE1" w14:textId="3C4444A1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После закрытия лицевого счета отдел исполнения бюджета сообщает об этом в налоговый орган по месту своего нахождения в установленные законодательством сроки. </w:t>
      </w:r>
    </w:p>
    <w:p w14:paraId="39864E8A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7FE743" w14:textId="77777777" w:rsidR="000F0FB2" w:rsidRPr="00977209" w:rsidRDefault="000F0FB2" w:rsidP="000B47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III. ПОРЯДОК ОСУЩЕСТВЛЕНИЯ ОПЕРАЦИЙ ПО ЗАЧИСЛЕНИЮ,</w:t>
      </w:r>
    </w:p>
    <w:p w14:paraId="75D7DB17" w14:textId="220997DA" w:rsidR="000F0FB2" w:rsidRPr="00977209" w:rsidRDefault="000F0FB2" w:rsidP="000B47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СПИСАНИЮ СРЕДСТВ </w:t>
      </w:r>
      <w:r w:rsidR="000B47C3">
        <w:rPr>
          <w:rFonts w:ascii="Times New Roman" w:hAnsi="Times New Roman" w:cs="Times New Roman"/>
          <w:sz w:val="26"/>
          <w:szCs w:val="26"/>
        </w:rPr>
        <w:t>ЮРИДИЧЕСКИМ ЛИЦАМ, ПОЛУЧАТЕЛЯМ СРЕДСТВ ИЗ БЮДЖЕТА</w:t>
      </w:r>
    </w:p>
    <w:p w14:paraId="74FCF4F8" w14:textId="77777777" w:rsidR="000F0FB2" w:rsidRPr="00977209" w:rsidRDefault="000F0FB2" w:rsidP="000B47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4EB26D" w14:textId="6707726F" w:rsidR="000B47C3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3.1. Операции на лицевых счетах юридических лиц</w:t>
      </w:r>
      <w:r w:rsidR="000B47C3">
        <w:rPr>
          <w:rFonts w:ascii="Times New Roman" w:hAnsi="Times New Roman" w:cs="Times New Roman"/>
          <w:sz w:val="26"/>
          <w:szCs w:val="26"/>
        </w:rPr>
        <w:t>, получателей средств из бюджета,</w:t>
      </w:r>
      <w:r w:rsidRPr="00977209">
        <w:rPr>
          <w:rFonts w:ascii="Times New Roman" w:hAnsi="Times New Roman" w:cs="Times New Roman"/>
          <w:sz w:val="26"/>
          <w:szCs w:val="26"/>
        </w:rPr>
        <w:t xml:space="preserve"> отражаются в валюте Российской Федерации нарастающим итогом в пределах текущего финансового года. </w:t>
      </w:r>
    </w:p>
    <w:p w14:paraId="111FBB78" w14:textId="241589A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3.2. На лицевом счете юридического лица</w:t>
      </w:r>
      <w:r w:rsidR="000B47C3">
        <w:rPr>
          <w:rFonts w:ascii="Times New Roman" w:hAnsi="Times New Roman" w:cs="Times New Roman"/>
          <w:sz w:val="26"/>
          <w:szCs w:val="26"/>
        </w:rPr>
        <w:t>, получателя средств из бюджета,</w:t>
      </w:r>
      <w:r w:rsidRPr="00977209">
        <w:rPr>
          <w:rFonts w:ascii="Times New Roman" w:hAnsi="Times New Roman" w:cs="Times New Roman"/>
          <w:sz w:val="26"/>
          <w:szCs w:val="26"/>
        </w:rPr>
        <w:t xml:space="preserve"> отражаются следующие показатели: </w:t>
      </w:r>
    </w:p>
    <w:p w14:paraId="0967A318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остаток средств на лицевом счете на начало года; </w:t>
      </w:r>
    </w:p>
    <w:p w14:paraId="67E8818B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поступления средств; </w:t>
      </w:r>
    </w:p>
    <w:p w14:paraId="5DBEA9AE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выплаты средств; </w:t>
      </w:r>
    </w:p>
    <w:p w14:paraId="76805F89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 остаток средств на лицевом счете на отчетную дату. </w:t>
      </w:r>
    </w:p>
    <w:p w14:paraId="35DDF71E" w14:textId="1F3FD3AC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>3.3. Проведение кассовых выплат за счет средств юридического лица</w:t>
      </w:r>
      <w:r w:rsidR="000B47C3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осуществляется отделом исполнения бюджета от имени и по поручению юридического лица</w:t>
      </w:r>
      <w:r w:rsidR="000B47C3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в пределах остатка средств, пост</w:t>
      </w:r>
      <w:r w:rsidR="00E92956">
        <w:rPr>
          <w:rFonts w:ascii="Times New Roman" w:hAnsi="Times New Roman" w:cs="Times New Roman"/>
          <w:sz w:val="26"/>
          <w:szCs w:val="26"/>
        </w:rPr>
        <w:t>у</w:t>
      </w:r>
      <w:r w:rsidRPr="00977209">
        <w:rPr>
          <w:rFonts w:ascii="Times New Roman" w:hAnsi="Times New Roman" w:cs="Times New Roman"/>
          <w:sz w:val="26"/>
          <w:szCs w:val="26"/>
        </w:rPr>
        <w:t>пивших юридическому лицу</w:t>
      </w:r>
      <w:r w:rsidR="000B47C3">
        <w:rPr>
          <w:rFonts w:ascii="Times New Roman" w:hAnsi="Times New Roman" w:cs="Times New Roman"/>
          <w:sz w:val="26"/>
          <w:szCs w:val="26"/>
        </w:rPr>
        <w:t>, получателю средств из бюджета.</w:t>
      </w: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5E068D" w14:textId="77777777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Поступлениями на лицевой счет являются: </w:t>
      </w:r>
    </w:p>
    <w:p w14:paraId="752E2217" w14:textId="3D1D31FE" w:rsidR="00DF37D8" w:rsidRPr="006455A0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55A0">
        <w:rPr>
          <w:rFonts w:ascii="Times New Roman" w:hAnsi="Times New Roman" w:cs="Times New Roman"/>
          <w:sz w:val="26"/>
          <w:szCs w:val="26"/>
        </w:rPr>
        <w:t>а) субсидии юридическим лицам</w:t>
      </w:r>
      <w:r w:rsidR="000B47C3" w:rsidRPr="006455A0">
        <w:rPr>
          <w:rFonts w:ascii="Times New Roman" w:hAnsi="Times New Roman" w:cs="Times New Roman"/>
          <w:sz w:val="26"/>
          <w:szCs w:val="26"/>
        </w:rPr>
        <w:t>, получателям средств из бюджета,</w:t>
      </w:r>
      <w:r w:rsidR="00BB630D" w:rsidRPr="006455A0">
        <w:rPr>
          <w:rFonts w:ascii="Times New Roman" w:hAnsi="Times New Roman" w:cs="Times New Roman"/>
          <w:sz w:val="26"/>
          <w:szCs w:val="26"/>
        </w:rPr>
        <w:t xml:space="preserve"> </w:t>
      </w:r>
      <w:r w:rsidR="00C01D07" w:rsidRPr="006455A0">
        <w:rPr>
          <w:rFonts w:ascii="Times New Roman" w:hAnsi="Times New Roman" w:cs="Times New Roman"/>
          <w:sz w:val="26"/>
          <w:szCs w:val="26"/>
        </w:rPr>
        <w:t>(</w:t>
      </w:r>
      <w:r w:rsidR="00BB630D" w:rsidRPr="006455A0">
        <w:rPr>
          <w:rFonts w:ascii="Times New Roman" w:hAnsi="Times New Roman" w:cs="Times New Roman"/>
          <w:sz w:val="26"/>
          <w:szCs w:val="26"/>
        </w:rPr>
        <w:t>в случаях предусмотренных решениями представительного органа городского округа</w:t>
      </w:r>
      <w:r w:rsidR="00C01D07" w:rsidRPr="006455A0">
        <w:rPr>
          <w:rFonts w:ascii="Times New Roman" w:hAnsi="Times New Roman" w:cs="Times New Roman"/>
          <w:sz w:val="26"/>
          <w:szCs w:val="26"/>
        </w:rPr>
        <w:t>)</w:t>
      </w:r>
      <w:r w:rsidRPr="006455A0">
        <w:rPr>
          <w:rFonts w:ascii="Times New Roman" w:hAnsi="Times New Roman" w:cs="Times New Roman"/>
          <w:sz w:val="26"/>
          <w:szCs w:val="26"/>
        </w:rPr>
        <w:t xml:space="preserve"> за исключением субсидий муниципальным бюджетным и автономным учреждениям</w:t>
      </w:r>
      <w:r w:rsidR="00C01D07" w:rsidRPr="006455A0">
        <w:rPr>
          <w:rFonts w:ascii="Times New Roman" w:hAnsi="Times New Roman" w:cs="Times New Roman"/>
          <w:sz w:val="26"/>
          <w:szCs w:val="26"/>
        </w:rPr>
        <w:t>;</w:t>
      </w:r>
    </w:p>
    <w:p w14:paraId="2036B017" w14:textId="22FA4681" w:rsidR="000F0FB2" w:rsidRPr="003F207D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07D">
        <w:rPr>
          <w:rFonts w:ascii="Times New Roman" w:hAnsi="Times New Roman" w:cs="Times New Roman"/>
          <w:sz w:val="26"/>
          <w:szCs w:val="26"/>
        </w:rPr>
        <w:t xml:space="preserve">д) иные поступления </w:t>
      </w:r>
      <w:r w:rsidR="0056660F" w:rsidRPr="003F207D">
        <w:rPr>
          <w:rFonts w:ascii="Times New Roman" w:hAnsi="Times New Roman" w:cs="Times New Roman"/>
          <w:sz w:val="26"/>
          <w:szCs w:val="26"/>
        </w:rPr>
        <w:t xml:space="preserve">и средства </w:t>
      </w:r>
      <w:r w:rsidRPr="003F207D">
        <w:rPr>
          <w:rFonts w:ascii="Times New Roman" w:hAnsi="Times New Roman" w:cs="Times New Roman"/>
          <w:sz w:val="26"/>
          <w:szCs w:val="26"/>
        </w:rPr>
        <w:t>юридических лиц</w:t>
      </w:r>
      <w:r w:rsidR="000B47C3" w:rsidRPr="003F207D">
        <w:rPr>
          <w:rFonts w:ascii="Times New Roman" w:hAnsi="Times New Roman" w:cs="Times New Roman"/>
          <w:sz w:val="26"/>
          <w:szCs w:val="26"/>
        </w:rPr>
        <w:t>, получателей средств</w:t>
      </w:r>
      <w:r w:rsidR="00210FA7" w:rsidRPr="003F207D">
        <w:rPr>
          <w:rFonts w:ascii="Times New Roman" w:hAnsi="Times New Roman" w:cs="Times New Roman"/>
          <w:sz w:val="26"/>
          <w:szCs w:val="26"/>
        </w:rPr>
        <w:t xml:space="preserve"> из бюджета;</w:t>
      </w:r>
    </w:p>
    <w:p w14:paraId="6D0E32D3" w14:textId="52B7EB36" w:rsidR="000F0FB2" w:rsidRPr="006455A0" w:rsidRDefault="000F0FB2" w:rsidP="00BB1A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0FA7"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Юридическим лицам, получателям средств из бюджета, </w:t>
      </w:r>
      <w:r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учредителем которых явля</w:t>
      </w:r>
      <w:r w:rsidR="00210FA7"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210FA7"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 </w:t>
      </w:r>
      <w:r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городского округа город Шахунья Нижегородской области, субсидия предоставляется в соответствии с соглашением, заключенным между учредителем и</w:t>
      </w:r>
      <w:r w:rsidR="000B47C3"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юридическим лицом</w:t>
      </w:r>
      <w:r w:rsidR="00210FA7"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>, получателем средств из бюджета</w:t>
      </w:r>
      <w:r w:rsidRPr="006455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35F05E1" w14:textId="439BFEC6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3.4. Для проведения кассовых выплат юридические лица</w:t>
      </w:r>
      <w:r w:rsidR="00DD6C62">
        <w:rPr>
          <w:rFonts w:ascii="Times New Roman" w:hAnsi="Times New Roman" w:cs="Times New Roman"/>
          <w:sz w:val="26"/>
          <w:szCs w:val="26"/>
        </w:rPr>
        <w:t xml:space="preserve">, получатели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представляют в отдел исполнения бюджета Заявку на оплату расходов (далее - Заявку) в электронном виде, на основании которой осуществляются операции по списанию средств</w:t>
      </w:r>
      <w:r w:rsidR="00280FF1">
        <w:rPr>
          <w:rFonts w:ascii="Times New Roman" w:hAnsi="Times New Roman" w:cs="Times New Roman"/>
          <w:sz w:val="26"/>
          <w:szCs w:val="26"/>
        </w:rPr>
        <w:t xml:space="preserve">, </w:t>
      </w:r>
      <w:r w:rsidRPr="00977209">
        <w:rPr>
          <w:rFonts w:ascii="Times New Roman" w:hAnsi="Times New Roman" w:cs="Times New Roman"/>
          <w:sz w:val="26"/>
          <w:szCs w:val="26"/>
        </w:rPr>
        <w:t>с лицевого счета юридического лица</w:t>
      </w:r>
      <w:r w:rsidR="00DD6C62">
        <w:rPr>
          <w:rFonts w:ascii="Times New Roman" w:hAnsi="Times New Roman" w:cs="Times New Roman"/>
          <w:sz w:val="26"/>
          <w:szCs w:val="26"/>
        </w:rPr>
        <w:t>, получателя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 xml:space="preserve">. </w:t>
      </w:r>
      <w:r w:rsidRPr="00977209">
        <w:rPr>
          <w:rFonts w:ascii="Times New Roman" w:hAnsi="Times New Roman" w:cs="Times New Roman"/>
          <w:sz w:val="26"/>
          <w:szCs w:val="26"/>
        </w:rPr>
        <w:cr/>
        <w:t xml:space="preserve"> При осуществлении операций со средствами юридических лиц</w:t>
      </w:r>
      <w:r w:rsidR="00DD6C62">
        <w:rPr>
          <w:rFonts w:ascii="Times New Roman" w:hAnsi="Times New Roman" w:cs="Times New Roman"/>
          <w:sz w:val="26"/>
          <w:szCs w:val="26"/>
        </w:rPr>
        <w:t xml:space="preserve">, получателей бюджетных средств,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информационный обмен между отделом исполнения бюджета и </w:t>
      </w:r>
      <w:r w:rsidR="00DD6C62">
        <w:rPr>
          <w:rFonts w:ascii="Times New Roman" w:hAnsi="Times New Roman" w:cs="Times New Roman"/>
          <w:sz w:val="26"/>
          <w:szCs w:val="26"/>
        </w:rPr>
        <w:t xml:space="preserve">юридическим лицом, получателем бюджетных средств, </w:t>
      </w:r>
      <w:r w:rsidRPr="00977209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E92956">
        <w:rPr>
          <w:rFonts w:ascii="Times New Roman" w:hAnsi="Times New Roman" w:cs="Times New Roman"/>
          <w:sz w:val="26"/>
          <w:szCs w:val="26"/>
        </w:rPr>
        <w:t xml:space="preserve">электронном </w:t>
      </w:r>
      <w:r w:rsidRPr="00977209">
        <w:rPr>
          <w:rFonts w:ascii="Times New Roman" w:hAnsi="Times New Roman" w:cs="Times New Roman"/>
          <w:sz w:val="26"/>
          <w:szCs w:val="26"/>
        </w:rPr>
        <w:t xml:space="preserve">виде с применением электронной подписи (далее - в электронном виде). </w:t>
      </w:r>
    </w:p>
    <w:p w14:paraId="6F712F19" w14:textId="4D93227E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В случае отсутствия электронного документооборота юридические лица</w:t>
      </w:r>
      <w:r w:rsidR="00DD6C62">
        <w:rPr>
          <w:rFonts w:ascii="Times New Roman" w:hAnsi="Times New Roman" w:cs="Times New Roman"/>
          <w:sz w:val="26"/>
          <w:szCs w:val="26"/>
        </w:rPr>
        <w:t xml:space="preserve">, получатели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могут оформить Заявки в финансовом управлении администрации городского округа город Шахунья Нижегородской области. Для этого юридическими лицами</w:t>
      </w:r>
      <w:r w:rsidR="00DD6C62">
        <w:rPr>
          <w:rFonts w:ascii="Times New Roman" w:hAnsi="Times New Roman" w:cs="Times New Roman"/>
          <w:sz w:val="26"/>
          <w:szCs w:val="26"/>
        </w:rPr>
        <w:t xml:space="preserve">, получателями средств из бюджета, </w:t>
      </w:r>
      <w:r w:rsidRPr="00977209">
        <w:rPr>
          <w:rFonts w:ascii="Times New Roman" w:hAnsi="Times New Roman" w:cs="Times New Roman"/>
          <w:sz w:val="26"/>
          <w:szCs w:val="26"/>
        </w:rPr>
        <w:t>оформляются платежные поручения на бумажном носителе, подписанные руководителем и главным</w:t>
      </w:r>
      <w:r w:rsidR="00DD6C62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>бухгалтером юридического лица</w:t>
      </w:r>
      <w:r w:rsidR="00210FA7">
        <w:rPr>
          <w:rFonts w:ascii="Times New Roman" w:hAnsi="Times New Roman" w:cs="Times New Roman"/>
          <w:sz w:val="26"/>
          <w:szCs w:val="26"/>
        </w:rPr>
        <w:t xml:space="preserve">, получателя средств из бюджета </w:t>
      </w:r>
      <w:r w:rsidRPr="00977209">
        <w:rPr>
          <w:rFonts w:ascii="Times New Roman" w:hAnsi="Times New Roman" w:cs="Times New Roman"/>
          <w:sz w:val="26"/>
          <w:szCs w:val="26"/>
        </w:rPr>
        <w:t xml:space="preserve">и скрепленные печатью учреждения. </w:t>
      </w:r>
    </w:p>
    <w:p w14:paraId="6A5AC062" w14:textId="05621EC5" w:rsidR="000F0FB2" w:rsidRPr="001820FA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20FA">
        <w:rPr>
          <w:rFonts w:ascii="Times New Roman" w:hAnsi="Times New Roman" w:cs="Times New Roman"/>
          <w:sz w:val="26"/>
          <w:szCs w:val="26"/>
        </w:rPr>
        <w:t>3.</w:t>
      </w:r>
      <w:r w:rsidR="00D31A29" w:rsidRPr="001820FA">
        <w:rPr>
          <w:rFonts w:ascii="Times New Roman" w:hAnsi="Times New Roman" w:cs="Times New Roman"/>
          <w:sz w:val="26"/>
          <w:szCs w:val="26"/>
        </w:rPr>
        <w:t>5</w:t>
      </w:r>
      <w:r w:rsidRPr="001820FA">
        <w:rPr>
          <w:rFonts w:ascii="Times New Roman" w:hAnsi="Times New Roman" w:cs="Times New Roman"/>
          <w:sz w:val="26"/>
          <w:szCs w:val="26"/>
        </w:rPr>
        <w:t>. Заявки</w:t>
      </w:r>
      <w:r w:rsidR="001820FA" w:rsidRPr="001820FA">
        <w:rPr>
          <w:rFonts w:ascii="Times New Roman" w:hAnsi="Times New Roman" w:cs="Times New Roman"/>
          <w:sz w:val="26"/>
          <w:szCs w:val="26"/>
        </w:rPr>
        <w:t xml:space="preserve"> на оплату расходов обрабатываются в течение 3 рабочих дней.</w:t>
      </w:r>
    </w:p>
    <w:p w14:paraId="4BF97FC6" w14:textId="341B4635" w:rsidR="000F0FB2" w:rsidRPr="001820FA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20FA">
        <w:rPr>
          <w:rFonts w:ascii="Times New Roman" w:hAnsi="Times New Roman" w:cs="Times New Roman"/>
          <w:sz w:val="26"/>
          <w:szCs w:val="26"/>
        </w:rPr>
        <w:t>Реестры заявок визируются исполнителем, начальником отдела</w:t>
      </w:r>
      <w:r w:rsidR="003D7D48">
        <w:rPr>
          <w:rFonts w:ascii="Times New Roman" w:hAnsi="Times New Roman" w:cs="Times New Roman"/>
          <w:sz w:val="26"/>
          <w:szCs w:val="26"/>
        </w:rPr>
        <w:t xml:space="preserve"> </w:t>
      </w:r>
      <w:r w:rsidR="001820FA">
        <w:rPr>
          <w:rFonts w:ascii="Times New Roman" w:hAnsi="Times New Roman" w:cs="Times New Roman"/>
          <w:sz w:val="26"/>
          <w:szCs w:val="26"/>
        </w:rPr>
        <w:t>(консультантом)</w:t>
      </w:r>
      <w:r w:rsidRPr="001820FA">
        <w:rPr>
          <w:rFonts w:ascii="Times New Roman" w:hAnsi="Times New Roman" w:cs="Times New Roman"/>
          <w:sz w:val="26"/>
          <w:szCs w:val="26"/>
        </w:rPr>
        <w:t xml:space="preserve"> и начальником финансового управления. </w:t>
      </w:r>
    </w:p>
    <w:p w14:paraId="3DA7AA91" w14:textId="53E5DB4F" w:rsidR="000F0FB2" w:rsidRPr="000279F0" w:rsidRDefault="00815D14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20FA">
        <w:rPr>
          <w:rFonts w:ascii="Times New Roman" w:hAnsi="Times New Roman" w:cs="Times New Roman"/>
          <w:sz w:val="26"/>
          <w:szCs w:val="26"/>
        </w:rPr>
        <w:t xml:space="preserve"> </w:t>
      </w:r>
      <w:r w:rsidR="001820FA">
        <w:rPr>
          <w:rFonts w:ascii="Times New Roman" w:hAnsi="Times New Roman" w:cs="Times New Roman"/>
          <w:sz w:val="26"/>
          <w:szCs w:val="26"/>
        </w:rPr>
        <w:t xml:space="preserve">    </w:t>
      </w:r>
      <w:r w:rsidR="00E92956">
        <w:rPr>
          <w:rFonts w:ascii="Times New Roman" w:hAnsi="Times New Roman" w:cs="Times New Roman"/>
          <w:sz w:val="26"/>
          <w:szCs w:val="26"/>
        </w:rPr>
        <w:t xml:space="preserve">       </w:t>
      </w:r>
      <w:r w:rsidR="000F0FB2" w:rsidRPr="001820FA">
        <w:rPr>
          <w:rFonts w:ascii="Times New Roman" w:hAnsi="Times New Roman" w:cs="Times New Roman"/>
          <w:sz w:val="26"/>
          <w:szCs w:val="26"/>
        </w:rPr>
        <w:t>На базе этих документов формируются платежные поручения. Платежные</w:t>
      </w:r>
      <w:r w:rsidR="000F0FB2" w:rsidRPr="000279F0">
        <w:rPr>
          <w:rFonts w:ascii="Times New Roman" w:hAnsi="Times New Roman" w:cs="Times New Roman"/>
          <w:sz w:val="26"/>
          <w:szCs w:val="26"/>
        </w:rPr>
        <w:t xml:space="preserve"> поручения объединяются в р</w:t>
      </w:r>
      <w:r w:rsidR="001820FA">
        <w:rPr>
          <w:rFonts w:ascii="Times New Roman" w:hAnsi="Times New Roman" w:cs="Times New Roman"/>
          <w:sz w:val="26"/>
          <w:szCs w:val="26"/>
        </w:rPr>
        <w:t>аспоряжения</w:t>
      </w:r>
      <w:r w:rsidR="000F0FB2" w:rsidRPr="000279F0">
        <w:rPr>
          <w:rFonts w:ascii="Times New Roman" w:hAnsi="Times New Roman" w:cs="Times New Roman"/>
          <w:sz w:val="26"/>
          <w:szCs w:val="26"/>
        </w:rPr>
        <w:t xml:space="preserve">, которые визируются руководителем и начальником (консультантом) отдела исполнения бюджета финансового управления, имеющим право контрольной подписи на документах, или уполномоченными руководителями лицами. </w:t>
      </w:r>
    </w:p>
    <w:p w14:paraId="20A66DEE" w14:textId="55DCC7D0" w:rsidR="000F0FB2" w:rsidRPr="00977209" w:rsidRDefault="001820FA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0F0FB2" w:rsidRPr="000279F0">
        <w:rPr>
          <w:rFonts w:ascii="Times New Roman" w:hAnsi="Times New Roman" w:cs="Times New Roman"/>
          <w:sz w:val="26"/>
          <w:szCs w:val="26"/>
        </w:rPr>
        <w:t>лектронные платежные документы, отправляются в</w:t>
      </w:r>
      <w:r>
        <w:rPr>
          <w:rFonts w:ascii="Times New Roman" w:hAnsi="Times New Roman" w:cs="Times New Roman"/>
          <w:sz w:val="26"/>
          <w:szCs w:val="26"/>
        </w:rPr>
        <w:t xml:space="preserve"> Управление Федерального казначейства по Нижегородской области</w:t>
      </w:r>
      <w:r w:rsidR="000F0FB2" w:rsidRPr="000279F0">
        <w:rPr>
          <w:rFonts w:ascii="Times New Roman" w:hAnsi="Times New Roman" w:cs="Times New Roman"/>
          <w:sz w:val="26"/>
          <w:szCs w:val="26"/>
        </w:rPr>
        <w:t>.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B91D99" w14:textId="77777777" w:rsidR="00F52641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BD4D06" w14:textId="1D40D665" w:rsidR="00F52641" w:rsidRPr="00815D14" w:rsidRDefault="001A4025" w:rsidP="00BB1A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64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52641" w:rsidRPr="00F52641">
        <w:rPr>
          <w:rFonts w:ascii="Times New Roman" w:hAnsi="Times New Roman" w:cs="Times New Roman"/>
          <w:sz w:val="26"/>
          <w:szCs w:val="26"/>
        </w:rPr>
        <w:t xml:space="preserve">V. ВЫПИСКА ИЗ ЛИЦЕВОГО СЧЕТА ЮРИДИЧЕСКОГО ЛИЦА, </w:t>
      </w:r>
      <w:proofErr w:type="gramStart"/>
      <w:r w:rsidR="00F52641" w:rsidRPr="00F52641">
        <w:rPr>
          <w:rFonts w:ascii="Times New Roman" w:hAnsi="Times New Roman" w:cs="Times New Roman"/>
          <w:sz w:val="26"/>
          <w:szCs w:val="26"/>
        </w:rPr>
        <w:t>ПОЛУЧАТЕЛЯ  СРЕДСТВ</w:t>
      </w:r>
      <w:proofErr w:type="gramEnd"/>
      <w:r w:rsidR="00F52641" w:rsidRPr="00F52641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0F0FB2" w:rsidRPr="00F52641">
        <w:rPr>
          <w:rFonts w:ascii="Times New Roman" w:hAnsi="Times New Roman" w:cs="Times New Roman"/>
          <w:sz w:val="26"/>
          <w:szCs w:val="26"/>
        </w:rPr>
        <w:t xml:space="preserve"> </w:t>
      </w:r>
      <w:r w:rsidR="000F0FB2" w:rsidRPr="00815D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43D54E2" w14:textId="6E665E76" w:rsidR="000F0FB2" w:rsidRPr="00977209" w:rsidRDefault="001A4025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.1. На следующий </w:t>
      </w:r>
      <w:r w:rsidR="003D7D48">
        <w:rPr>
          <w:rFonts w:ascii="Times New Roman" w:hAnsi="Times New Roman" w:cs="Times New Roman"/>
          <w:sz w:val="26"/>
          <w:szCs w:val="26"/>
        </w:rPr>
        <w:t xml:space="preserve">день 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после завершения операционного </w:t>
      </w:r>
      <w:r w:rsidR="003D7D48">
        <w:rPr>
          <w:rFonts w:ascii="Times New Roman" w:hAnsi="Times New Roman" w:cs="Times New Roman"/>
          <w:sz w:val="26"/>
          <w:szCs w:val="26"/>
        </w:rPr>
        <w:t xml:space="preserve">дня </w:t>
      </w:r>
      <w:proofErr w:type="gramStart"/>
      <w:r w:rsidR="000F0FB2" w:rsidRPr="00977209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EE4B75" w14:textId="49D4FE18" w:rsidR="000F0FB2" w:rsidRPr="00977209" w:rsidRDefault="000F0FB2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управление принимает электронную итоговую выписку по счету финанс</w:t>
      </w:r>
      <w:r w:rsidR="003D7D48">
        <w:rPr>
          <w:rFonts w:ascii="Times New Roman" w:hAnsi="Times New Roman" w:cs="Times New Roman"/>
          <w:sz w:val="26"/>
          <w:szCs w:val="26"/>
        </w:rPr>
        <w:t xml:space="preserve">ового управления администрации </w:t>
      </w:r>
      <w:r w:rsidRPr="0097720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№ 40701. На основании полученной выписки отдела  исполнения бюджета осуществляет </w:t>
      </w:r>
      <w:proofErr w:type="spellStart"/>
      <w:r w:rsidRPr="00977209">
        <w:rPr>
          <w:rFonts w:ascii="Times New Roman" w:hAnsi="Times New Roman" w:cs="Times New Roman"/>
          <w:sz w:val="26"/>
          <w:szCs w:val="26"/>
        </w:rPr>
        <w:t>квитовку</w:t>
      </w:r>
      <w:proofErr w:type="spellEnd"/>
      <w:r w:rsidRPr="00977209">
        <w:rPr>
          <w:rFonts w:ascii="Times New Roman" w:hAnsi="Times New Roman" w:cs="Times New Roman"/>
          <w:sz w:val="26"/>
          <w:szCs w:val="26"/>
        </w:rPr>
        <w:t xml:space="preserve"> расходных документов и обработку возвратных документов. После этого формирует выписки из лицевых счетов.</w:t>
      </w:r>
      <w:r w:rsidR="003D7D48">
        <w:rPr>
          <w:rFonts w:ascii="Times New Roman" w:hAnsi="Times New Roman" w:cs="Times New Roman"/>
          <w:sz w:val="26"/>
          <w:szCs w:val="26"/>
        </w:rPr>
        <w:t xml:space="preserve"> К </w:t>
      </w:r>
      <w:r w:rsidRPr="00977209">
        <w:rPr>
          <w:rFonts w:ascii="Times New Roman" w:hAnsi="Times New Roman" w:cs="Times New Roman"/>
          <w:sz w:val="26"/>
          <w:szCs w:val="26"/>
        </w:rPr>
        <w:t>выпискам из лицевых счетов юридических лиц</w:t>
      </w:r>
      <w:r w:rsidR="00DD1A25">
        <w:rPr>
          <w:rFonts w:ascii="Times New Roman" w:hAnsi="Times New Roman" w:cs="Times New Roman"/>
          <w:sz w:val="26"/>
          <w:szCs w:val="26"/>
        </w:rPr>
        <w:t xml:space="preserve">, получателей средств из бюджета </w:t>
      </w:r>
      <w:r w:rsidRPr="00977209">
        <w:rPr>
          <w:rFonts w:ascii="Times New Roman" w:hAnsi="Times New Roman" w:cs="Times New Roman"/>
          <w:sz w:val="26"/>
          <w:szCs w:val="26"/>
        </w:rPr>
        <w:t xml:space="preserve">в качестве подтверждающих документов прикладываются исходящие платежные поручения, </w:t>
      </w:r>
      <w:r w:rsidR="00C818CC">
        <w:rPr>
          <w:rFonts w:ascii="Times New Roman" w:hAnsi="Times New Roman" w:cs="Times New Roman"/>
          <w:sz w:val="26"/>
          <w:szCs w:val="26"/>
        </w:rPr>
        <w:t>с отметкой УФК по Нижегородской области</w:t>
      </w:r>
      <w:r w:rsidRPr="009772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D17A75" w14:textId="44609556" w:rsidR="000F0FB2" w:rsidRPr="00977209" w:rsidRDefault="001A4025" w:rsidP="00BB1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4025">
        <w:rPr>
          <w:rFonts w:ascii="Times New Roman" w:hAnsi="Times New Roman" w:cs="Times New Roman"/>
          <w:sz w:val="26"/>
          <w:szCs w:val="26"/>
        </w:rPr>
        <w:t>4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.2. В выписке из лицевого счета указываются: </w:t>
      </w:r>
    </w:p>
    <w:p w14:paraId="6653A1C2" w14:textId="77777777" w:rsidR="000F0FB2" w:rsidRPr="00977209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входящий остаток средств на лицевом счете на начало дня; </w:t>
      </w:r>
    </w:p>
    <w:p w14:paraId="317185B7" w14:textId="77777777" w:rsidR="00DD1A25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поступления; </w:t>
      </w:r>
    </w:p>
    <w:p w14:paraId="6B238915" w14:textId="77777777" w:rsidR="000F0FB2" w:rsidRPr="00977209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кассовый расход; </w:t>
      </w:r>
    </w:p>
    <w:p w14:paraId="4D4ECF08" w14:textId="77777777" w:rsidR="000F0FB2" w:rsidRPr="00977209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восстановление кассового расхода; </w:t>
      </w:r>
    </w:p>
    <w:p w14:paraId="63694F07" w14:textId="77777777" w:rsidR="000F0FB2" w:rsidRPr="00977209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номера и даты платежных документов; </w:t>
      </w:r>
    </w:p>
    <w:p w14:paraId="5A09B9AD" w14:textId="77777777" w:rsidR="000F0FB2" w:rsidRPr="00977209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вид банковской операции; </w:t>
      </w:r>
    </w:p>
    <w:p w14:paraId="4224FE89" w14:textId="77777777" w:rsidR="000F0FB2" w:rsidRPr="00977209" w:rsidRDefault="000F0FB2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исходящий остаток на конец дня. </w:t>
      </w:r>
    </w:p>
    <w:p w14:paraId="2972D1E9" w14:textId="264DD0C1" w:rsidR="000F0FB2" w:rsidRPr="00977209" w:rsidRDefault="001A4025" w:rsidP="004A0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54B">
        <w:rPr>
          <w:rFonts w:ascii="Times New Roman" w:hAnsi="Times New Roman" w:cs="Times New Roman"/>
          <w:sz w:val="26"/>
          <w:szCs w:val="26"/>
        </w:rPr>
        <w:t>4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.3. </w:t>
      </w:r>
      <w:r w:rsidR="00DD1A25">
        <w:rPr>
          <w:rFonts w:ascii="Times New Roman" w:hAnsi="Times New Roman" w:cs="Times New Roman"/>
          <w:sz w:val="26"/>
          <w:szCs w:val="26"/>
        </w:rPr>
        <w:t>Юр</w:t>
      </w:r>
      <w:r w:rsidR="000F0FB2" w:rsidRPr="00977209">
        <w:rPr>
          <w:rFonts w:ascii="Times New Roman" w:hAnsi="Times New Roman" w:cs="Times New Roman"/>
          <w:sz w:val="26"/>
          <w:szCs w:val="26"/>
        </w:rPr>
        <w:t>идические лица</w:t>
      </w:r>
      <w:r w:rsidR="00DD1A25">
        <w:rPr>
          <w:rFonts w:ascii="Times New Roman" w:hAnsi="Times New Roman" w:cs="Times New Roman"/>
          <w:sz w:val="26"/>
          <w:szCs w:val="26"/>
        </w:rPr>
        <w:t>, получатели средств из бюджета,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в течение трех дней после получения выписки из лицевого счета обязаны письменно сообщить в финансовое управление о суммах,</w:t>
      </w:r>
      <w:r w:rsidR="004A0AAF">
        <w:rPr>
          <w:rFonts w:ascii="Times New Roman" w:hAnsi="Times New Roman" w:cs="Times New Roman"/>
          <w:sz w:val="26"/>
          <w:szCs w:val="26"/>
        </w:rPr>
        <w:t xml:space="preserve"> </w:t>
      </w:r>
      <w:r w:rsidR="000F0FB2" w:rsidRPr="00977209">
        <w:rPr>
          <w:rFonts w:ascii="Times New Roman" w:hAnsi="Times New Roman" w:cs="Times New Roman"/>
          <w:sz w:val="26"/>
          <w:szCs w:val="26"/>
        </w:rPr>
        <w:t>ошибочно отраженных в лицевом счете. После чего производится проверка правильности отражения операций в лицевом счете юридического лица</w:t>
      </w:r>
      <w:r w:rsidR="004A0AAF">
        <w:rPr>
          <w:rFonts w:ascii="Times New Roman" w:hAnsi="Times New Roman" w:cs="Times New Roman"/>
          <w:sz w:val="26"/>
          <w:szCs w:val="26"/>
        </w:rPr>
        <w:t>, получателя средств из бюджета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и вносятся соответствующие исправления. </w:t>
      </w:r>
    </w:p>
    <w:p w14:paraId="34EB8DBE" w14:textId="77777777" w:rsidR="000F0FB2" w:rsidRPr="00977209" w:rsidRDefault="000F0FB2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A99168" w14:textId="77777777" w:rsidR="000F0FB2" w:rsidRPr="00977209" w:rsidRDefault="000F0FB2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3C2563" w14:textId="77777777" w:rsidR="000F0FB2" w:rsidRPr="00977209" w:rsidRDefault="000F0FB2" w:rsidP="009772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73224D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CF7CDEB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9A3AA95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6D3D36D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762A00B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DA2763F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C9F4E31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68778A7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62C8A1E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5BB6682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1585940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564C5CA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24E422D" w14:textId="77777777" w:rsidR="00DA25AC" w:rsidRDefault="00DA25A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F4D6574" w14:textId="77777777" w:rsidR="00DA25AC" w:rsidRDefault="00DA25A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739FA51" w14:textId="77777777" w:rsidR="00DA25AC" w:rsidRDefault="00DA25A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644D3D6" w14:textId="77777777" w:rsidR="00DA25AC" w:rsidRDefault="00DA25AC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604B28B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D42685F" w14:textId="77777777" w:rsidR="004A0AAF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289B8E3" w14:textId="77777777" w:rsidR="00280FF1" w:rsidRDefault="00280FF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886B6D5" w14:textId="77777777" w:rsidR="00280FF1" w:rsidRDefault="00280FF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320BF1B" w14:textId="77777777" w:rsidR="00280FF1" w:rsidRDefault="00280FF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A502B5B" w14:textId="77777777" w:rsidR="00280FF1" w:rsidRDefault="00280FF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9BEC8B" w14:textId="77777777" w:rsidR="00280FF1" w:rsidRDefault="00280FF1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C17AD48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435F7D12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 Порядку открытия, ведения лицевых счетов и </w:t>
      </w:r>
    </w:p>
    <w:p w14:paraId="414DF42E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осуществления операций по зачислению, </w:t>
      </w:r>
    </w:p>
    <w:p w14:paraId="669D5DFA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списанию средств юридическим лицам,  </w:t>
      </w:r>
    </w:p>
    <w:p w14:paraId="3E2B34C9" w14:textId="77777777" w:rsidR="000F0FB2" w:rsidRDefault="004A0AAF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получателям средств из бюджета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94CB41" w14:textId="77777777" w:rsidR="000F0FB2" w:rsidRPr="00977209" w:rsidRDefault="000F0FB2" w:rsidP="004A0A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                                             «Разрешаю» _________________ </w:t>
      </w:r>
    </w:p>
    <w:p w14:paraId="594633FC" w14:textId="77777777" w:rsidR="000F0FB2" w:rsidRPr="00977209" w:rsidRDefault="000F0FB2" w:rsidP="004A0A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Заявление</w:t>
      </w:r>
    </w:p>
    <w:p w14:paraId="75452D4D" w14:textId="77777777" w:rsidR="000F0FB2" w:rsidRPr="00977209" w:rsidRDefault="000F0FB2" w:rsidP="004A0A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>на открытие лицевого счета</w:t>
      </w:r>
    </w:p>
    <w:p w14:paraId="79E7CC3E" w14:textId="77777777" w:rsidR="00B1134C" w:rsidRDefault="000F0FB2" w:rsidP="00B1134C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Наименование учреждения (юридического лица</w:t>
      </w:r>
      <w:r w:rsidR="004A0AAF">
        <w:rPr>
          <w:rFonts w:ascii="Times New Roman" w:hAnsi="Times New Roman" w:cs="Times New Roman"/>
          <w:sz w:val="26"/>
          <w:szCs w:val="26"/>
        </w:rPr>
        <w:t>, получателя средств из бюджета</w:t>
      </w:r>
      <w:r w:rsidRPr="00977209">
        <w:rPr>
          <w:rFonts w:ascii="Times New Roman" w:hAnsi="Times New Roman" w:cs="Times New Roman"/>
          <w:sz w:val="26"/>
          <w:szCs w:val="26"/>
        </w:rPr>
        <w:t>) _____________________________________</w:t>
      </w:r>
    </w:p>
    <w:p w14:paraId="4C936EAB" w14:textId="77777777" w:rsidR="000F0FB2" w:rsidRPr="00977209" w:rsidRDefault="00B1134C" w:rsidP="00B113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/ КПП</w:t>
      </w:r>
      <w:r w:rsidR="000F0FB2" w:rsidRPr="0097720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Юри</w:t>
      </w:r>
      <w:r w:rsidR="000F0FB2" w:rsidRPr="00977209">
        <w:rPr>
          <w:rFonts w:ascii="Times New Roman" w:hAnsi="Times New Roman" w:cs="Times New Roman"/>
          <w:sz w:val="26"/>
          <w:szCs w:val="26"/>
        </w:rPr>
        <w:t xml:space="preserve">дический адрес ___________________________________________________________________ </w:t>
      </w:r>
    </w:p>
    <w:p w14:paraId="4F09719C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</w:t>
      </w:r>
      <w:r w:rsidR="004A0AAF">
        <w:rPr>
          <w:rFonts w:ascii="Times New Roman" w:hAnsi="Times New Roman" w:cs="Times New Roman"/>
          <w:sz w:val="26"/>
          <w:szCs w:val="26"/>
        </w:rPr>
        <w:t>Н</w:t>
      </w:r>
      <w:r w:rsidRPr="00977209">
        <w:rPr>
          <w:rFonts w:ascii="Times New Roman" w:hAnsi="Times New Roman" w:cs="Times New Roman"/>
          <w:sz w:val="26"/>
          <w:szCs w:val="26"/>
        </w:rPr>
        <w:t xml:space="preserve">аименование учредителя (уполномоченного органа) ______________________________________ </w:t>
      </w:r>
    </w:p>
    <w:p w14:paraId="38583F32" w14:textId="6313A1E1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Просим открыть лицевой счет для финансирования расходов из средств бюджета городского </w:t>
      </w:r>
      <w:r w:rsidR="004A0AAF">
        <w:rPr>
          <w:rFonts w:ascii="Times New Roman" w:hAnsi="Times New Roman" w:cs="Times New Roman"/>
          <w:sz w:val="26"/>
          <w:szCs w:val="26"/>
        </w:rPr>
        <w:t>округа город Шахунья</w:t>
      </w:r>
      <w:r w:rsidRPr="009772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7D2C9E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Руководитель __________________ _____________________ </w:t>
      </w:r>
    </w:p>
    <w:p w14:paraId="59257FDD" w14:textId="77777777" w:rsidR="00B1134C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       (расшифровка подписи) </w:t>
      </w:r>
    </w:p>
    <w:p w14:paraId="0EA732A8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М.П. </w:t>
      </w:r>
    </w:p>
    <w:p w14:paraId="3F4F03B0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Главный бухгалтер _____________ _____________________ </w:t>
      </w:r>
    </w:p>
    <w:p w14:paraId="554D5AAB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      (расшифровка подписи) </w:t>
      </w:r>
    </w:p>
    <w:p w14:paraId="139C22E6" w14:textId="77777777" w:rsidR="00815D14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"___" _____________________ г. </w:t>
      </w:r>
    </w:p>
    <w:p w14:paraId="67F37DAF" w14:textId="77777777" w:rsidR="00B1134C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------------------------------------------------------------------ </w:t>
      </w:r>
    </w:p>
    <w:p w14:paraId="0329A242" w14:textId="77777777" w:rsidR="00B1134C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                       Отметки финансового управления </w:t>
      </w:r>
    </w:p>
    <w:p w14:paraId="6F425EDE" w14:textId="4A2F0C4A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Открыть лицевой счет для финансирования расходов из средств бюджета </w:t>
      </w:r>
      <w:r w:rsidR="00DA25AC">
        <w:rPr>
          <w:rFonts w:ascii="Times New Roman" w:hAnsi="Times New Roman" w:cs="Times New Roman"/>
          <w:sz w:val="26"/>
          <w:szCs w:val="26"/>
        </w:rPr>
        <w:t>г</w:t>
      </w:r>
      <w:r w:rsidRPr="00977209">
        <w:rPr>
          <w:rFonts w:ascii="Times New Roman" w:hAnsi="Times New Roman" w:cs="Times New Roman"/>
          <w:sz w:val="26"/>
          <w:szCs w:val="26"/>
        </w:rPr>
        <w:t>ородского округа</w:t>
      </w:r>
      <w:r w:rsidR="004A0AAF">
        <w:rPr>
          <w:rFonts w:ascii="Times New Roman" w:hAnsi="Times New Roman" w:cs="Times New Roman"/>
          <w:sz w:val="26"/>
          <w:szCs w:val="26"/>
        </w:rPr>
        <w:t xml:space="preserve"> </w:t>
      </w:r>
      <w:r w:rsidRPr="00977209">
        <w:rPr>
          <w:rFonts w:ascii="Times New Roman" w:hAnsi="Times New Roman" w:cs="Times New Roman"/>
          <w:sz w:val="26"/>
          <w:szCs w:val="26"/>
        </w:rPr>
        <w:t xml:space="preserve">город Шахунья.  </w:t>
      </w:r>
    </w:p>
    <w:p w14:paraId="603E60E3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____________________________________________ </w:t>
      </w:r>
    </w:p>
    <w:p w14:paraId="5417C725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подпись </w:t>
      </w:r>
    </w:p>
    <w:p w14:paraId="2F3FB8C0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"___" ______________________ г. </w:t>
      </w:r>
    </w:p>
    <w:p w14:paraId="3A9F5D37" w14:textId="77777777" w:rsidR="00B1134C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Документы на оформление счета проверил. </w:t>
      </w:r>
    </w:p>
    <w:p w14:paraId="0EC7DB0E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 Счет открыт «___» _______________ г. № _________________________________ </w:t>
      </w:r>
    </w:p>
    <w:p w14:paraId="242B53EC" w14:textId="77777777" w:rsidR="000F0FB2" w:rsidRPr="00977209" w:rsidRDefault="000F0FB2" w:rsidP="000F0FB2">
      <w:pPr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 ____________________ </w:t>
      </w:r>
      <w:r w:rsidRPr="00977209">
        <w:rPr>
          <w:rFonts w:ascii="Times New Roman" w:hAnsi="Times New Roman" w:cs="Times New Roman"/>
          <w:sz w:val="26"/>
          <w:szCs w:val="26"/>
        </w:rPr>
        <w:cr/>
        <w:t xml:space="preserve"> </w:t>
      </w:r>
    </w:p>
    <w:p w14:paraId="2D3F422D" w14:textId="77777777" w:rsidR="00FF5DE6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F5DE6">
        <w:rPr>
          <w:rFonts w:ascii="Times New Roman" w:hAnsi="Times New Roman" w:cs="Times New Roman"/>
          <w:sz w:val="24"/>
          <w:szCs w:val="24"/>
        </w:rPr>
        <w:t>2</w:t>
      </w:r>
      <w:r w:rsidRPr="00FF5D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DA9016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 Порядку открытия, ведения лицевых счетов и </w:t>
      </w:r>
    </w:p>
    <w:p w14:paraId="51D690BB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осуществления операций по зачислению, </w:t>
      </w:r>
    </w:p>
    <w:p w14:paraId="2F7B2FC6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списанию средств юридическим лицам,  </w:t>
      </w:r>
    </w:p>
    <w:p w14:paraId="23E4909B" w14:textId="77777777" w:rsidR="00FF5DE6" w:rsidRPr="00FF5DE6" w:rsidRDefault="00FF5DE6" w:rsidP="00FF5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получателям средств из бюджета</w:t>
      </w:r>
    </w:p>
    <w:p w14:paraId="128C3D56" w14:textId="77777777" w:rsidR="00FF5DE6" w:rsidRPr="00FF5DE6" w:rsidRDefault="00FF5DE6" w:rsidP="00FF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КАРТОЧКА</w:t>
      </w:r>
    </w:p>
    <w:p w14:paraId="2919DA78" w14:textId="77777777" w:rsidR="00FF5DE6" w:rsidRPr="00FF5DE6" w:rsidRDefault="00FF5DE6" w:rsidP="00FF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образцов подписей и оттиска печати</w:t>
      </w:r>
    </w:p>
    <w:p w14:paraId="5FDEF958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109750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</w:p>
    <w:p w14:paraId="7F899294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</w:t>
      </w:r>
      <w:r w:rsidR="00A618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ОТМЕТКА отдела </w:t>
      </w:r>
    </w:p>
    <w:p w14:paraId="5BC932A6" w14:textId="32D1103E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________________________________________________    </w:t>
      </w:r>
      <w:r w:rsidR="00A618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DA25AC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14:paraId="50A8DFF2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ИНН ____________________________________________</w:t>
      </w:r>
    </w:p>
    <w:p w14:paraId="79A4385A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Адрес __________________________________________     </w:t>
      </w:r>
      <w:r w:rsidR="00A618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5DE6">
        <w:rPr>
          <w:rFonts w:ascii="Times New Roman" w:hAnsi="Times New Roman" w:cs="Times New Roman"/>
          <w:sz w:val="24"/>
          <w:szCs w:val="24"/>
        </w:rPr>
        <w:t>Разрешение на прием</w:t>
      </w:r>
    </w:p>
    <w:p w14:paraId="69840D0A" w14:textId="7D4FBDA3" w:rsidR="00FF5DE6" w:rsidRPr="00FF5DE6" w:rsidRDefault="00DA25AC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</w:t>
      </w:r>
      <w:r w:rsidR="00FF5DE6" w:rsidRPr="00FF5D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F5DE6" w:rsidRPr="00FF5D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DE6" w:rsidRPr="00FF5DE6">
        <w:rPr>
          <w:rFonts w:ascii="Times New Roman" w:hAnsi="Times New Roman" w:cs="Times New Roman"/>
          <w:sz w:val="24"/>
          <w:szCs w:val="24"/>
        </w:rPr>
        <w:t xml:space="preserve"> образцов </w:t>
      </w:r>
      <w:r>
        <w:rPr>
          <w:rFonts w:ascii="Times New Roman" w:hAnsi="Times New Roman" w:cs="Times New Roman"/>
          <w:sz w:val="24"/>
          <w:szCs w:val="24"/>
        </w:rPr>
        <w:t>подпи</w:t>
      </w:r>
      <w:r w:rsidR="00FF5DE6" w:rsidRPr="00FF5DE6">
        <w:rPr>
          <w:rFonts w:ascii="Times New Roman" w:hAnsi="Times New Roman" w:cs="Times New Roman"/>
          <w:sz w:val="24"/>
          <w:szCs w:val="24"/>
        </w:rPr>
        <w:t>сей</w:t>
      </w:r>
    </w:p>
    <w:p w14:paraId="09F5371E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Наименование учредителя</w:t>
      </w:r>
    </w:p>
    <w:p w14:paraId="1F501E64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FAAA769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E5531E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Отдел исполнения бюджета финансового управления</w:t>
      </w:r>
    </w:p>
    <w:p w14:paraId="68B275EB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гог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 xml:space="preserve"> Нижегородской области    </w:t>
      </w:r>
      <w:r w:rsidR="00A6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   Начальник управления</w:t>
      </w:r>
    </w:p>
    <w:p w14:paraId="2162B847" w14:textId="43F1808E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606910,Нижегородская 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>,</w:t>
      </w:r>
      <w:r w:rsidR="0053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пл.Советская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 xml:space="preserve">    </w:t>
      </w:r>
      <w:r w:rsidR="00A61843">
        <w:rPr>
          <w:rFonts w:ascii="Times New Roman" w:hAnsi="Times New Roman" w:cs="Times New Roman"/>
          <w:sz w:val="24"/>
          <w:szCs w:val="24"/>
        </w:rPr>
        <w:t xml:space="preserve">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14:paraId="63443197" w14:textId="2FB1680D" w:rsidR="00FF5DE6" w:rsidRPr="00530EAB" w:rsidRDefault="00530EAB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д.1</w:t>
      </w:r>
    </w:p>
    <w:p w14:paraId="4A2F57BB" w14:textId="637E9C60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Сообщаем  образцы  подписей и печати, которые   </w:t>
      </w:r>
      <w:r w:rsidR="00A618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"_____" _____________ 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>.</w:t>
      </w:r>
    </w:p>
    <w:p w14:paraId="15456DAA" w14:textId="3FC1CBBC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просим  считать  обязательными при совершении</w:t>
      </w:r>
    </w:p>
    <w:p w14:paraId="238CC63C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операций по счету: _____________________________</w:t>
      </w:r>
    </w:p>
    <w:p w14:paraId="6A9DBD77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Чеки и другие распоряжения по счету: ___________</w:t>
      </w:r>
    </w:p>
    <w:p w14:paraId="407A7DFC" w14:textId="6BA0CB4A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Просим считать 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действительными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 xml:space="preserve"> при </w:t>
      </w:r>
      <w:r w:rsidR="00DA25AC">
        <w:rPr>
          <w:rFonts w:ascii="Times New Roman" w:hAnsi="Times New Roman" w:cs="Times New Roman"/>
          <w:sz w:val="24"/>
          <w:szCs w:val="24"/>
        </w:rPr>
        <w:t>наличии</w:t>
      </w:r>
      <w:r w:rsidRPr="00FF5DE6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363FFAC6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них одной первой и одной второй подписей</w:t>
      </w:r>
    </w:p>
    <w:p w14:paraId="4F8449AE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0B8A8E" w14:textId="329DD8A3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________________________________________________ Счет N _________________</w:t>
      </w:r>
    </w:p>
    <w:p w14:paraId="52CF241B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наименование клиента</w:t>
      </w:r>
    </w:p>
    <w:p w14:paraId="6FA8F453" w14:textId="77777777" w:rsidR="00FF5DE6" w:rsidRPr="00FF5DE6" w:rsidRDefault="00FF5DE6" w:rsidP="00FF5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984"/>
        <w:gridCol w:w="2230"/>
      </w:tblGrid>
      <w:tr w:rsidR="00DA25AC" w:rsidRPr="00FF5DE6" w14:paraId="17E4BD88" w14:textId="77777777" w:rsidTr="00DA25A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3A3D" w14:textId="16F20BBB" w:rsidR="00DA25AC" w:rsidRPr="00DA25AC" w:rsidRDefault="00DA25AC" w:rsidP="00DA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A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7791379C" w14:textId="5EB8C90B" w:rsidR="00DA25AC" w:rsidRPr="00DA25AC" w:rsidRDefault="00DA25AC" w:rsidP="00DA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AC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21029" w14:textId="1DD460C5" w:rsidR="00DA25AC" w:rsidRPr="00FF5DE6" w:rsidRDefault="00DA25AC" w:rsidP="00FF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00D" w14:textId="77777777" w:rsidR="00DA25AC" w:rsidRPr="00FF5DE6" w:rsidRDefault="00DA25AC" w:rsidP="00FF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6D51" w14:textId="77777777" w:rsidR="00DA25AC" w:rsidRPr="00FF5DE6" w:rsidRDefault="00DA25AC" w:rsidP="00FF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Образец подписи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2497E9" w14:textId="77777777" w:rsidR="00DA25AC" w:rsidRPr="00FF5DE6" w:rsidRDefault="00DA25AC" w:rsidP="00FF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hAnsi="Times New Roman" w:cs="Times New Roman"/>
                <w:sz w:val="24"/>
                <w:szCs w:val="24"/>
              </w:rPr>
              <w:t>Срок полномочий должностных лиц, временно пользующихся правом подписи</w:t>
            </w:r>
          </w:p>
        </w:tc>
      </w:tr>
      <w:tr w:rsidR="00DA25AC" w:rsidRPr="00FF5DE6" w14:paraId="0D5FE0DB" w14:textId="77777777" w:rsidTr="00DA25AC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A68B6C" w14:textId="5800DD6C" w:rsidR="00DA25AC" w:rsidRPr="00DA25AC" w:rsidRDefault="00DA25AC" w:rsidP="00DA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AC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3F671C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B7B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AE7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8E2C1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C" w:rsidRPr="00FF5DE6" w14:paraId="2B997849" w14:textId="77777777" w:rsidTr="00DA25AC"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AC190C" w14:textId="77777777" w:rsidR="00DA25AC" w:rsidRPr="00DA25AC" w:rsidRDefault="00DA25AC" w:rsidP="00DA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47D5DC" w14:textId="190F57E8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F65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A55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6C1E6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C" w:rsidRPr="00FF5DE6" w14:paraId="39B0A731" w14:textId="77777777" w:rsidTr="00DA25AC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45E07D" w14:textId="15D2EDFE" w:rsidR="00DA25AC" w:rsidRPr="00DA25AC" w:rsidRDefault="00DA25AC" w:rsidP="00DA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A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C1C9A4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530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C3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2AFD6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C" w:rsidRPr="00FF5DE6" w14:paraId="69D9D43B" w14:textId="77777777" w:rsidTr="00DA25AC"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AA14029" w14:textId="77777777" w:rsidR="00DA25AC" w:rsidRPr="00DA25AC" w:rsidRDefault="00DA25AC" w:rsidP="00DA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594B" w14:textId="7149E348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4BF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656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11EDC" w14:textId="77777777" w:rsidR="00DA25AC" w:rsidRPr="00FF5DE6" w:rsidRDefault="00DA25AC" w:rsidP="00FF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FD45E" w14:textId="77777777" w:rsidR="00FF5DE6" w:rsidRPr="00FF5DE6" w:rsidRDefault="00FF5DE6" w:rsidP="00FF5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72FA6E" w14:textId="19AE9D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F5DE6">
        <w:rPr>
          <w:rFonts w:ascii="Times New Roman" w:hAnsi="Times New Roman" w:cs="Times New Roman"/>
          <w:sz w:val="24"/>
          <w:szCs w:val="24"/>
        </w:rPr>
        <w:t xml:space="preserve">  Образец оттиска печати</w:t>
      </w:r>
    </w:p>
    <w:p w14:paraId="7DFE3775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A27A1E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Место для печати организации, заверившей</w:t>
      </w:r>
    </w:p>
    <w:p w14:paraId="2033990F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Полномочия и подписи                        "______" ___________________ г.</w:t>
      </w:r>
    </w:p>
    <w:p w14:paraId="768384DA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Руководитель __________________</w:t>
      </w:r>
    </w:p>
    <w:p w14:paraId="2E8C8613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004983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Главный бухгалтер _____________</w:t>
      </w:r>
    </w:p>
    <w:p w14:paraId="061112CA" w14:textId="38992E93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 и  подписи  руководителя и главного бухгалтера, </w:t>
      </w:r>
      <w:proofErr w:type="gramStart"/>
      <w:r w:rsidRPr="00FF5DE6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FF5DE6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580A8DF2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соответствии с Уставом (Положением), удостоверяю __________________________</w:t>
      </w:r>
    </w:p>
    <w:p w14:paraId="27F47075" w14:textId="77777777" w:rsidR="00FF5DE6" w:rsidRPr="00FF5DE6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Fonts w:ascii="Times New Roman" w:hAnsi="Times New Roman" w:cs="Times New Roman"/>
          <w:sz w:val="24"/>
          <w:szCs w:val="24"/>
        </w:rPr>
        <w:t>(должность и подпись руководителя учредителя)</w:t>
      </w:r>
    </w:p>
    <w:p w14:paraId="678AEF6D" w14:textId="77777777" w:rsidR="00FF5DE6" w:rsidRPr="00530EAB" w:rsidRDefault="00FF5DE6" w:rsidP="00F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EAB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14:paraId="581007E8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Я, _________________________________________, нотариус _______________________________ </w:t>
      </w:r>
    </w:p>
    <w:p w14:paraId="7A0C2AEA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                     фамилия, имя, отчество                                                наименование государственной </w:t>
      </w:r>
    </w:p>
    <w:p w14:paraId="3FD758D5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нотариальной конторы </w:t>
      </w:r>
    </w:p>
    <w:p w14:paraId="4377A6BD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свидетельствую подлинность подписи ___________________________________________________, </w:t>
      </w:r>
    </w:p>
    <w:p w14:paraId="604485D0" w14:textId="5E3AB4B9" w:rsidR="00FF5DE6" w:rsidRPr="00530EAB" w:rsidRDefault="00FF5DE6" w:rsidP="000649A7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  <w:r w:rsidR="000649A7">
        <w:rPr>
          <w:rFonts w:ascii="Times New Roman" w:hAnsi="Times New Roman" w:cs="Times New Roman"/>
        </w:rPr>
        <w:t>дол</w:t>
      </w:r>
      <w:r w:rsidRPr="00530EAB">
        <w:rPr>
          <w:rFonts w:ascii="Times New Roman" w:hAnsi="Times New Roman" w:cs="Times New Roman"/>
        </w:rPr>
        <w:t>жн</w:t>
      </w:r>
      <w:r w:rsidR="000649A7">
        <w:rPr>
          <w:rFonts w:ascii="Times New Roman" w:hAnsi="Times New Roman" w:cs="Times New Roman"/>
        </w:rPr>
        <w:t>ость, наименование юридического</w:t>
      </w:r>
      <w:r w:rsidRPr="00530EAB">
        <w:rPr>
          <w:rFonts w:ascii="Times New Roman" w:hAnsi="Times New Roman" w:cs="Times New Roman"/>
        </w:rPr>
        <w:t xml:space="preserve"> лица, фамилия, имя, отчество представителя  </w:t>
      </w:r>
    </w:p>
    <w:p w14:paraId="3FCE5EA5" w14:textId="6315C440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proofErr w:type="gramStart"/>
      <w:r w:rsidRPr="00530EAB">
        <w:rPr>
          <w:rFonts w:ascii="Times New Roman" w:hAnsi="Times New Roman" w:cs="Times New Roman"/>
        </w:rPr>
        <w:t>которая</w:t>
      </w:r>
      <w:proofErr w:type="gramEnd"/>
      <w:r w:rsidRPr="00530EAB">
        <w:rPr>
          <w:rFonts w:ascii="Times New Roman" w:hAnsi="Times New Roman" w:cs="Times New Roman"/>
        </w:rPr>
        <w:t xml:space="preserve"> сделана в моем присутствии. Личность представителя установлена, полномочия его </w:t>
      </w:r>
    </w:p>
    <w:p w14:paraId="6B11B0DD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проверены. </w:t>
      </w:r>
    </w:p>
    <w:p w14:paraId="20BAEEB8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3E64D9FE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Зарегистрировано в реестре за № </w:t>
      </w:r>
    </w:p>
    <w:p w14:paraId="3E0BB440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Взыскано госпошлины (по тарифу) </w:t>
      </w:r>
    </w:p>
    <w:p w14:paraId="620EBFF5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6AE7097F" w14:textId="77777777" w:rsidR="00FF5DE6" w:rsidRPr="00530EAB" w:rsidRDefault="00FF5DE6" w:rsidP="00FF5DE6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Печать                      Нотариус                     Подпись </w:t>
      </w:r>
    </w:p>
    <w:p w14:paraId="3C6431C4" w14:textId="77777777" w:rsidR="00FF5DE6" w:rsidRPr="00530EAB" w:rsidRDefault="00FF5DE6" w:rsidP="00FF5D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D603F1" w14:textId="77777777" w:rsidR="00FF5DE6" w:rsidRDefault="00FF5DE6" w:rsidP="00FF5D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71C3AED" w14:textId="77777777" w:rsidR="00530EAB" w:rsidRDefault="00530EAB" w:rsidP="00530EAB">
      <w:pPr>
        <w:jc w:val="right"/>
        <w:rPr>
          <w:rFonts w:ascii="Times New Roman" w:hAnsi="Times New Roman" w:cs="Times New Roman"/>
        </w:rPr>
      </w:pPr>
    </w:p>
    <w:p w14:paraId="63D6D5B8" w14:textId="2ED406F9" w:rsidR="000F0FB2" w:rsidRPr="00530EAB" w:rsidRDefault="000F0FB2" w:rsidP="00530EAB">
      <w:pPr>
        <w:jc w:val="right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  <w:r w:rsidR="00C52A7C" w:rsidRPr="00530E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530EAB">
        <w:rPr>
          <w:rFonts w:ascii="Times New Roman" w:hAnsi="Times New Roman" w:cs="Times New Roman"/>
        </w:rPr>
        <w:t xml:space="preserve">Приложение 3 </w:t>
      </w:r>
    </w:p>
    <w:p w14:paraId="43D1EBE1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 Порядку открытия, ведения лицевых счетов и </w:t>
      </w:r>
    </w:p>
    <w:p w14:paraId="6752F020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осуществления операций по зачислению, </w:t>
      </w:r>
    </w:p>
    <w:p w14:paraId="73D2F036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списанию средств юридическим лицам,  </w:t>
      </w:r>
    </w:p>
    <w:p w14:paraId="7E5639BB" w14:textId="77777777" w:rsidR="00FF5DE6" w:rsidRPr="00FF5DE6" w:rsidRDefault="00FF5DE6" w:rsidP="00FF5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получателям средств из бюджета</w:t>
      </w:r>
    </w:p>
    <w:p w14:paraId="4CF1AD59" w14:textId="77777777" w:rsidR="000F0FB2" w:rsidRDefault="000F0FB2" w:rsidP="002B1FCD">
      <w:pPr>
        <w:spacing w:after="0"/>
        <w:jc w:val="right"/>
      </w:pPr>
      <w:r>
        <w:t xml:space="preserve"> </w:t>
      </w:r>
    </w:p>
    <w:p w14:paraId="6E941741" w14:textId="77777777" w:rsidR="000F0FB2" w:rsidRDefault="000F0FB2" w:rsidP="000F0FB2">
      <w:r>
        <w:t xml:space="preserve"> </w:t>
      </w:r>
    </w:p>
    <w:p w14:paraId="424D1658" w14:textId="77777777" w:rsidR="00B458AF" w:rsidRPr="0050636E" w:rsidRDefault="00B458AF" w:rsidP="00B458A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36E">
        <w:rPr>
          <w:rFonts w:ascii="Times New Roman" w:hAnsi="Times New Roman" w:cs="Times New Roman"/>
          <w:sz w:val="24"/>
          <w:szCs w:val="24"/>
        </w:rPr>
        <w:t>АНКЕТА</w:t>
      </w:r>
    </w:p>
    <w:p w14:paraId="225F0004" w14:textId="77777777" w:rsidR="00B458AF" w:rsidRDefault="00B458AF" w:rsidP="00B458A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4"/>
        <w:gridCol w:w="1337"/>
      </w:tblGrid>
      <w:tr w:rsidR="00B458AF" w14:paraId="0CBE858F" w14:textId="77777777" w:rsidTr="00FF5DE6">
        <w:tc>
          <w:tcPr>
            <w:tcW w:w="8472" w:type="dxa"/>
          </w:tcPr>
          <w:p w14:paraId="31906F52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 (уполномоченного органа)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0D0B7CC7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3F8FEB66" w14:textId="77777777" w:rsidTr="00FF5DE6">
        <w:tc>
          <w:tcPr>
            <w:tcW w:w="8472" w:type="dxa"/>
          </w:tcPr>
          <w:p w14:paraId="04167953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Наименование иного юридического лица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6D39055E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08486534" w14:textId="77777777" w:rsidTr="00FF5DE6">
        <w:tc>
          <w:tcPr>
            <w:tcW w:w="8472" w:type="dxa"/>
          </w:tcPr>
          <w:p w14:paraId="0F467276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1CA1DA82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75628B47" w14:textId="77777777" w:rsidTr="00FF5DE6">
        <w:tc>
          <w:tcPr>
            <w:tcW w:w="8472" w:type="dxa"/>
          </w:tcPr>
          <w:p w14:paraId="5C5F234D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48DA2FA4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4FDAA2F6" w14:textId="77777777" w:rsidTr="00FF5DE6">
        <w:tc>
          <w:tcPr>
            <w:tcW w:w="8472" w:type="dxa"/>
          </w:tcPr>
          <w:p w14:paraId="608627CA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Фамилия, полное имя и отчество руководителя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15B15A1C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63C13075" w14:textId="77777777" w:rsidTr="00FF5DE6">
        <w:tc>
          <w:tcPr>
            <w:tcW w:w="8472" w:type="dxa"/>
          </w:tcPr>
          <w:p w14:paraId="11AA9974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58CDA1B3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3DDE0EC8" w14:textId="77777777" w:rsidTr="00FF5DE6">
        <w:tc>
          <w:tcPr>
            <w:tcW w:w="8472" w:type="dxa"/>
          </w:tcPr>
          <w:p w14:paraId="056CEFF2" w14:textId="77777777" w:rsidR="00B458AF" w:rsidRPr="00DF7CF0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полное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отчество 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3F3DB88F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532C8C84" w14:textId="77777777" w:rsidTr="00FF5DE6">
        <w:tc>
          <w:tcPr>
            <w:tcW w:w="8472" w:type="dxa"/>
          </w:tcPr>
          <w:p w14:paraId="0AE9D76A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Телефон главного бухгалтера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47F9BF4B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08E3DFFD" w14:textId="77777777" w:rsidTr="00FF5DE6">
        <w:tc>
          <w:tcPr>
            <w:tcW w:w="8472" w:type="dxa"/>
          </w:tcPr>
          <w:p w14:paraId="6F178FD9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75F6673F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8AF" w14:paraId="1B4E347D" w14:textId="77777777" w:rsidTr="00FF5DE6">
        <w:tc>
          <w:tcPr>
            <w:tcW w:w="8472" w:type="dxa"/>
          </w:tcPr>
          <w:p w14:paraId="2914A961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>Срок выплаты заработной платы</w:t>
            </w:r>
            <w:r w:rsidRPr="00DF7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14:paraId="18B2B81F" w14:textId="77777777" w:rsidR="00B458AF" w:rsidRDefault="00B458AF" w:rsidP="00FF5D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2404DDE" w14:textId="77777777" w:rsidR="00B458AF" w:rsidRDefault="00B458AF" w:rsidP="00B458AF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F808CE" w14:textId="77777777" w:rsidR="00B458AF" w:rsidRDefault="00B458AF" w:rsidP="00B458A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76816F" w14:textId="77777777" w:rsidR="00B458AF" w:rsidRPr="00DF7CF0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F0">
        <w:rPr>
          <w:rFonts w:ascii="Times New Roman" w:hAnsi="Times New Roman" w:cs="Times New Roman"/>
          <w:sz w:val="24"/>
          <w:szCs w:val="24"/>
        </w:rPr>
        <w:t>Руководитель ___________________________</w:t>
      </w:r>
    </w:p>
    <w:p w14:paraId="5A503472" w14:textId="77777777" w:rsidR="00B458AF" w:rsidRPr="00DF7CF0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F8F14C" w14:textId="77777777" w:rsidR="00B458AF" w:rsidRPr="00DF7CF0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F0">
        <w:rPr>
          <w:rFonts w:ascii="Times New Roman" w:hAnsi="Times New Roman" w:cs="Times New Roman"/>
          <w:sz w:val="24"/>
          <w:szCs w:val="24"/>
        </w:rPr>
        <w:t>Главный бухгалтер ______________________</w:t>
      </w:r>
    </w:p>
    <w:p w14:paraId="564DE26D" w14:textId="77777777" w:rsidR="00B458AF" w:rsidRPr="00DF7CF0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F44612" w14:textId="77777777" w:rsidR="00B458AF" w:rsidRPr="00DF7CF0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CF0">
        <w:rPr>
          <w:rFonts w:ascii="Times New Roman" w:hAnsi="Times New Roman" w:cs="Times New Roman"/>
          <w:sz w:val="24"/>
          <w:szCs w:val="24"/>
        </w:rPr>
        <w:t>М.П.</w:t>
      </w:r>
    </w:p>
    <w:p w14:paraId="2A30C52E" w14:textId="77777777" w:rsidR="00B458AF" w:rsidRPr="00DF7CF0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0948BC" w14:textId="77777777" w:rsidR="00B458AF" w:rsidRPr="00884FAF" w:rsidRDefault="00B458AF" w:rsidP="00B458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3811A9" w14:textId="77777777" w:rsidR="000F0FB2" w:rsidRDefault="000F0FB2" w:rsidP="000F0FB2">
      <w:r>
        <w:t xml:space="preserve"> </w:t>
      </w:r>
    </w:p>
    <w:p w14:paraId="310A7788" w14:textId="77777777" w:rsidR="000F0FB2" w:rsidRDefault="000F0FB2" w:rsidP="000F0FB2"/>
    <w:p w14:paraId="79986F0D" w14:textId="77777777" w:rsidR="002B1FCD" w:rsidRDefault="002B1FCD" w:rsidP="000F0FB2"/>
    <w:p w14:paraId="67E92CF9" w14:textId="77777777" w:rsidR="002B1FCD" w:rsidRDefault="002B1FCD" w:rsidP="000F0FB2"/>
    <w:p w14:paraId="776F31FB" w14:textId="77777777" w:rsidR="002B1FCD" w:rsidRDefault="002B1FCD" w:rsidP="000F0FB2"/>
    <w:p w14:paraId="246EFA89" w14:textId="77777777" w:rsidR="000F0FB2" w:rsidRPr="00530EAB" w:rsidRDefault="000F0FB2" w:rsidP="00C52A7C">
      <w:pPr>
        <w:spacing w:after="0"/>
        <w:jc w:val="right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Приложение 4 </w:t>
      </w:r>
    </w:p>
    <w:p w14:paraId="508E1809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 Порядку открытия, ведения лицевых счетов и </w:t>
      </w:r>
    </w:p>
    <w:p w14:paraId="763CE8EF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осуществления операций по зачислению, </w:t>
      </w:r>
    </w:p>
    <w:p w14:paraId="19C10699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списанию средств юридическим лицам,  </w:t>
      </w:r>
    </w:p>
    <w:p w14:paraId="1D26D31B" w14:textId="77777777" w:rsidR="00FF5DE6" w:rsidRPr="00FF5DE6" w:rsidRDefault="00FF5DE6" w:rsidP="00FF5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получателям средств из бюджета</w:t>
      </w:r>
    </w:p>
    <w:p w14:paraId="757D7D22" w14:textId="77777777" w:rsidR="000F0FB2" w:rsidRPr="00530EAB" w:rsidRDefault="000F0FB2" w:rsidP="00C52A7C">
      <w:pPr>
        <w:jc w:val="center"/>
        <w:rPr>
          <w:rFonts w:ascii="Times New Roman" w:hAnsi="Times New Roman" w:cs="Times New Roman"/>
        </w:rPr>
      </w:pPr>
    </w:p>
    <w:p w14:paraId="6A3688BF" w14:textId="77777777" w:rsidR="000F0FB2" w:rsidRPr="00530EAB" w:rsidRDefault="00C52A7C" w:rsidP="00C52A7C">
      <w:pPr>
        <w:jc w:val="center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И</w:t>
      </w:r>
      <w:r w:rsidR="000F0FB2" w:rsidRPr="00530EAB">
        <w:rPr>
          <w:rFonts w:ascii="Times New Roman" w:hAnsi="Times New Roman" w:cs="Times New Roman"/>
        </w:rPr>
        <w:t>ЗВЕЩЕНИЕ</w:t>
      </w:r>
    </w:p>
    <w:p w14:paraId="4928E9EB" w14:textId="77777777" w:rsidR="000F0FB2" w:rsidRPr="00530EAB" w:rsidRDefault="000F0FB2" w:rsidP="00A61843">
      <w:pPr>
        <w:spacing w:after="0"/>
        <w:jc w:val="center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об открытии лицевого счета</w:t>
      </w:r>
    </w:p>
    <w:p w14:paraId="41A2B0BE" w14:textId="15825EE7" w:rsidR="000F0FB2" w:rsidRPr="00530EAB" w:rsidRDefault="000F0FB2" w:rsidP="00A61843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Финансовое управление</w:t>
      </w:r>
      <w:r w:rsidR="000649A7">
        <w:rPr>
          <w:rFonts w:ascii="Times New Roman" w:hAnsi="Times New Roman" w:cs="Times New Roman"/>
        </w:rPr>
        <w:t xml:space="preserve">  администрации </w:t>
      </w:r>
      <w:r w:rsidRPr="00530EAB">
        <w:rPr>
          <w:rFonts w:ascii="Times New Roman" w:hAnsi="Times New Roman" w:cs="Times New Roman"/>
        </w:rPr>
        <w:t xml:space="preserve">городского округа город Шахунья </w:t>
      </w:r>
    </w:p>
    <w:p w14:paraId="196330BC" w14:textId="77777777" w:rsidR="000F0FB2" w:rsidRPr="00530EAB" w:rsidRDefault="000F0FB2" w:rsidP="00A61843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Нижегородской области сообщает, что </w:t>
      </w:r>
    </w:p>
    <w:p w14:paraId="0D514942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02741BDB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B5D60D9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(наименование учреждения, ИНН) </w:t>
      </w:r>
    </w:p>
    <w:p w14:paraId="085938D5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61E5FF3F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4F7DF2BF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2DD66194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146A3C97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с ________________ 20___ г. открывается лицевой счет </w:t>
      </w:r>
    </w:p>
    <w:p w14:paraId="4AA32DD1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N _____________________ </w:t>
      </w:r>
    </w:p>
    <w:p w14:paraId="71219745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30B524EF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Начальник </w:t>
      </w:r>
    </w:p>
    <w:p w14:paraId="3056A9D6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финансового управления ______________ (________________________________) </w:t>
      </w:r>
    </w:p>
    <w:p w14:paraId="07BE3563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2712C4BF" w14:textId="475EC07E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                                                        __________ 20_</w:t>
      </w:r>
      <w:r w:rsidR="00A61843" w:rsidRPr="00530EAB">
        <w:rPr>
          <w:rFonts w:ascii="Times New Roman" w:hAnsi="Times New Roman" w:cs="Times New Roman"/>
        </w:rPr>
        <w:t>___</w:t>
      </w:r>
      <w:r w:rsidRPr="00530EAB">
        <w:rPr>
          <w:rFonts w:ascii="Times New Roman" w:hAnsi="Times New Roman" w:cs="Times New Roman"/>
        </w:rPr>
        <w:t>_</w:t>
      </w:r>
      <w:r w:rsidR="00A61843" w:rsidRPr="00530EAB">
        <w:rPr>
          <w:rFonts w:ascii="Times New Roman" w:hAnsi="Times New Roman" w:cs="Times New Roman"/>
        </w:rPr>
        <w:t xml:space="preserve"> </w:t>
      </w:r>
      <w:r w:rsidRPr="00530EAB">
        <w:rPr>
          <w:rFonts w:ascii="Times New Roman" w:hAnsi="Times New Roman" w:cs="Times New Roman"/>
        </w:rPr>
        <w:t xml:space="preserve"> г. </w:t>
      </w:r>
    </w:p>
    <w:p w14:paraId="1612AC8E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 </w:t>
      </w:r>
    </w:p>
    <w:p w14:paraId="65727CE7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742EA865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3CFF1BE9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21DE7ECE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6FB37169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5212BB69" w14:textId="77777777" w:rsidR="00A61843" w:rsidRPr="00530EAB" w:rsidRDefault="00A61843" w:rsidP="000F0FB2">
      <w:pPr>
        <w:rPr>
          <w:rFonts w:ascii="Times New Roman" w:hAnsi="Times New Roman" w:cs="Times New Roman"/>
        </w:rPr>
      </w:pPr>
    </w:p>
    <w:p w14:paraId="33AC8522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7C7C48F5" w14:textId="608215C8" w:rsidR="00C52A7C" w:rsidRDefault="00C52A7C" w:rsidP="000F0FB2">
      <w:pPr>
        <w:rPr>
          <w:rFonts w:ascii="Times New Roman" w:hAnsi="Times New Roman" w:cs="Times New Roman"/>
        </w:rPr>
      </w:pPr>
    </w:p>
    <w:p w14:paraId="798A8B78" w14:textId="77777777" w:rsidR="00530EAB" w:rsidRPr="00530EAB" w:rsidRDefault="00530EAB" w:rsidP="000F0FB2">
      <w:pPr>
        <w:rPr>
          <w:rFonts w:ascii="Times New Roman" w:hAnsi="Times New Roman" w:cs="Times New Roman"/>
        </w:rPr>
      </w:pPr>
    </w:p>
    <w:p w14:paraId="4707D684" w14:textId="77777777" w:rsidR="00FF5DE6" w:rsidRPr="00530EAB" w:rsidRDefault="00FF5DE6" w:rsidP="000F0FB2">
      <w:pPr>
        <w:rPr>
          <w:rFonts w:ascii="Times New Roman" w:hAnsi="Times New Roman" w:cs="Times New Roman"/>
        </w:rPr>
      </w:pPr>
    </w:p>
    <w:p w14:paraId="12BD5501" w14:textId="77777777" w:rsidR="000F0FB2" w:rsidRPr="00530EAB" w:rsidRDefault="000F0FB2" w:rsidP="00C52A7C">
      <w:pPr>
        <w:spacing w:after="0"/>
        <w:jc w:val="right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  <w:r w:rsidR="002B1FCD" w:rsidRPr="00530EAB">
        <w:rPr>
          <w:rFonts w:ascii="Times New Roman" w:hAnsi="Times New Roman" w:cs="Times New Roman"/>
        </w:rPr>
        <w:t>П</w:t>
      </w:r>
      <w:r w:rsidRPr="00530EAB">
        <w:rPr>
          <w:rFonts w:ascii="Times New Roman" w:hAnsi="Times New Roman" w:cs="Times New Roman"/>
        </w:rPr>
        <w:t xml:space="preserve">риложение 5 </w:t>
      </w:r>
    </w:p>
    <w:p w14:paraId="0472D30B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к Порядку открытия, ведения лицевых счетов и </w:t>
      </w:r>
    </w:p>
    <w:p w14:paraId="44171201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осуществления операций по зачислению, </w:t>
      </w:r>
    </w:p>
    <w:p w14:paraId="441A955E" w14:textId="77777777" w:rsidR="00FF5DE6" w:rsidRPr="00977209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77209">
        <w:rPr>
          <w:rFonts w:ascii="Times New Roman" w:hAnsi="Times New Roman" w:cs="Times New Roman"/>
          <w:sz w:val="26"/>
          <w:szCs w:val="26"/>
        </w:rPr>
        <w:t xml:space="preserve">списанию средств юридическим лицам,  </w:t>
      </w:r>
    </w:p>
    <w:p w14:paraId="4AE10B4B" w14:textId="77777777" w:rsidR="00FF5DE6" w:rsidRPr="00FF5DE6" w:rsidRDefault="00FF5DE6" w:rsidP="00FF5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получателям средств из бюджета</w:t>
      </w:r>
    </w:p>
    <w:p w14:paraId="367B1569" w14:textId="77777777" w:rsidR="000F0FB2" w:rsidRDefault="000F0FB2" w:rsidP="00FF5DE6">
      <w:pPr>
        <w:spacing w:after="0"/>
        <w:jc w:val="right"/>
      </w:pPr>
    </w:p>
    <w:p w14:paraId="2AF13CD4" w14:textId="77777777" w:rsidR="000F0FB2" w:rsidRDefault="000F0FB2" w:rsidP="000F0FB2">
      <w:r>
        <w:t xml:space="preserve">                                 </w:t>
      </w:r>
    </w:p>
    <w:p w14:paraId="03B76923" w14:textId="77777777" w:rsidR="000F0FB2" w:rsidRPr="00530EAB" w:rsidRDefault="000F0FB2" w:rsidP="002B1FCD">
      <w:pPr>
        <w:jc w:val="center"/>
        <w:rPr>
          <w:rFonts w:ascii="Times New Roman" w:hAnsi="Times New Roman" w:cs="Times New Roman"/>
        </w:rPr>
      </w:pPr>
    </w:p>
    <w:p w14:paraId="2E490835" w14:textId="77777777" w:rsidR="000F0FB2" w:rsidRPr="00530EAB" w:rsidRDefault="000F0FB2" w:rsidP="00A61843">
      <w:pPr>
        <w:spacing w:after="0"/>
        <w:jc w:val="center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ЗАЯВЛЕНИЕ</w:t>
      </w:r>
    </w:p>
    <w:p w14:paraId="3EE33537" w14:textId="24B7FA89" w:rsidR="000F0FB2" w:rsidRPr="00530EAB" w:rsidRDefault="000F0FB2" w:rsidP="00A61843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на закрытие</w:t>
      </w:r>
      <w:r w:rsidR="000649A7">
        <w:rPr>
          <w:rFonts w:ascii="Times New Roman" w:hAnsi="Times New Roman" w:cs="Times New Roman"/>
        </w:rPr>
        <w:t xml:space="preserve"> </w:t>
      </w:r>
      <w:r w:rsidRPr="00530EAB">
        <w:rPr>
          <w:rFonts w:ascii="Times New Roman" w:hAnsi="Times New Roman" w:cs="Times New Roman"/>
        </w:rPr>
        <w:t xml:space="preserve">лицевого счета в </w:t>
      </w:r>
      <w:proofErr w:type="gramStart"/>
      <w:r w:rsidRPr="00530EAB">
        <w:rPr>
          <w:rFonts w:ascii="Times New Roman" w:hAnsi="Times New Roman" w:cs="Times New Roman"/>
        </w:rPr>
        <w:t>финансовом</w:t>
      </w:r>
      <w:proofErr w:type="gramEnd"/>
      <w:r w:rsidRPr="00530EAB">
        <w:rPr>
          <w:rFonts w:ascii="Times New Roman" w:hAnsi="Times New Roman" w:cs="Times New Roman"/>
        </w:rPr>
        <w:t xml:space="preserve"> управление</w:t>
      </w:r>
      <w:r w:rsidR="000649A7">
        <w:rPr>
          <w:rFonts w:ascii="Times New Roman" w:hAnsi="Times New Roman" w:cs="Times New Roman"/>
        </w:rPr>
        <w:t xml:space="preserve"> администрации </w:t>
      </w:r>
      <w:r w:rsidRPr="00530EAB">
        <w:rPr>
          <w:rFonts w:ascii="Times New Roman" w:hAnsi="Times New Roman" w:cs="Times New Roman"/>
        </w:rPr>
        <w:t xml:space="preserve">городского округа город Шахунья Нижегородской области </w:t>
      </w:r>
    </w:p>
    <w:p w14:paraId="2D7D4F01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3B4CB2E7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(наименование учреждения, ИНН) </w:t>
      </w:r>
    </w:p>
    <w:p w14:paraId="08782415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040CFD25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01581ACF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Юридический адрес: __________________________________________________________________ </w:t>
      </w:r>
    </w:p>
    <w:p w14:paraId="2C092AAD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76B70085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2602753E" w14:textId="6C911CE9" w:rsidR="000F0FB2" w:rsidRPr="00530EAB" w:rsidRDefault="000649A7" w:rsidP="00A618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0F0FB2" w:rsidRPr="00530EAB">
        <w:rPr>
          <w:rFonts w:ascii="Times New Roman" w:hAnsi="Times New Roman" w:cs="Times New Roman"/>
        </w:rPr>
        <w:t>основании Порядка открытия и ведения финансовым управлением администрации  городского округа город Шахунья</w:t>
      </w:r>
      <w:r>
        <w:rPr>
          <w:rFonts w:ascii="Times New Roman" w:hAnsi="Times New Roman" w:cs="Times New Roman"/>
        </w:rPr>
        <w:t xml:space="preserve"> </w:t>
      </w:r>
      <w:r w:rsidR="000F0FB2" w:rsidRPr="00530EAB">
        <w:rPr>
          <w:rFonts w:ascii="Times New Roman" w:hAnsi="Times New Roman" w:cs="Times New Roman"/>
        </w:rPr>
        <w:t xml:space="preserve">Нижегородской области </w:t>
      </w:r>
    </w:p>
    <w:p w14:paraId="47588EF5" w14:textId="77777777" w:rsidR="000F0FB2" w:rsidRPr="00530EAB" w:rsidRDefault="000F0FB2" w:rsidP="00A61843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лицевых счетов просим закрыть лицевой счет № __________ в связи ___________ </w:t>
      </w:r>
    </w:p>
    <w:p w14:paraId="2B713921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31A95E96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499E71CA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5E802F4B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Руководитель _______________________________________ </w:t>
      </w:r>
    </w:p>
    <w:p w14:paraId="76A33313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Главный бухгалтер __________________________________ </w:t>
      </w:r>
    </w:p>
    <w:p w14:paraId="6DEB5024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М.П.                                               "___" __________ 20</w:t>
      </w:r>
      <w:r w:rsidR="00A61843" w:rsidRPr="00530EAB">
        <w:rPr>
          <w:rFonts w:ascii="Times New Roman" w:hAnsi="Times New Roman" w:cs="Times New Roman"/>
        </w:rPr>
        <w:t>____</w:t>
      </w:r>
      <w:r w:rsidRPr="00530EAB">
        <w:rPr>
          <w:rFonts w:ascii="Times New Roman" w:hAnsi="Times New Roman" w:cs="Times New Roman"/>
        </w:rPr>
        <w:t xml:space="preserve"> г. </w:t>
      </w:r>
    </w:p>
    <w:p w14:paraId="776E792C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642B962D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772D2CAA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1B175A50" w14:textId="77777777" w:rsidR="00C52A7C" w:rsidRPr="00530EAB" w:rsidRDefault="00C52A7C" w:rsidP="000F0FB2">
      <w:pPr>
        <w:rPr>
          <w:rFonts w:ascii="Times New Roman" w:hAnsi="Times New Roman" w:cs="Times New Roman"/>
        </w:rPr>
      </w:pPr>
    </w:p>
    <w:p w14:paraId="69F07FE8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4A67E71C" w14:textId="77777777" w:rsidR="00A61843" w:rsidRPr="00530EAB" w:rsidRDefault="00A61843" w:rsidP="000F0FB2">
      <w:pPr>
        <w:rPr>
          <w:rFonts w:ascii="Times New Roman" w:hAnsi="Times New Roman" w:cs="Times New Roman"/>
        </w:rPr>
      </w:pPr>
    </w:p>
    <w:p w14:paraId="0F19F25E" w14:textId="77777777" w:rsidR="00A61843" w:rsidRPr="00530EAB" w:rsidRDefault="00A61843" w:rsidP="000F0FB2">
      <w:pPr>
        <w:rPr>
          <w:rFonts w:ascii="Times New Roman" w:hAnsi="Times New Roman" w:cs="Times New Roman"/>
        </w:rPr>
      </w:pPr>
    </w:p>
    <w:p w14:paraId="7173C7C7" w14:textId="77777777" w:rsidR="00A61843" w:rsidRPr="00530EAB" w:rsidRDefault="00A61843" w:rsidP="000F0FB2">
      <w:pPr>
        <w:rPr>
          <w:rFonts w:ascii="Times New Roman" w:hAnsi="Times New Roman" w:cs="Times New Roman"/>
        </w:rPr>
      </w:pPr>
    </w:p>
    <w:p w14:paraId="551E27C9" w14:textId="77777777" w:rsidR="00530EAB" w:rsidRDefault="000F0FB2" w:rsidP="00530EAB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lastRenderedPageBreak/>
        <w:t xml:space="preserve"> </w:t>
      </w:r>
    </w:p>
    <w:p w14:paraId="0D6D2570" w14:textId="77777777" w:rsidR="00530EAB" w:rsidRDefault="00530EAB" w:rsidP="00530EAB">
      <w:pPr>
        <w:rPr>
          <w:rFonts w:ascii="Times New Roman" w:hAnsi="Times New Roman" w:cs="Times New Roman"/>
        </w:rPr>
      </w:pPr>
    </w:p>
    <w:p w14:paraId="59A6FA29" w14:textId="00E93399" w:rsidR="000F0FB2" w:rsidRPr="00530EAB" w:rsidRDefault="000F0FB2" w:rsidP="00530EAB">
      <w:pPr>
        <w:jc w:val="right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Приложение 6 </w:t>
      </w:r>
    </w:p>
    <w:p w14:paraId="75D7E424" w14:textId="77777777" w:rsidR="00FF5DE6" w:rsidRPr="00530EAB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30EAB">
        <w:rPr>
          <w:rFonts w:ascii="Times New Roman" w:hAnsi="Times New Roman" w:cs="Times New Roman"/>
          <w:sz w:val="26"/>
          <w:szCs w:val="26"/>
        </w:rPr>
        <w:t xml:space="preserve">к Порядку открытия, ведения лицевых счетов и </w:t>
      </w:r>
    </w:p>
    <w:p w14:paraId="76582379" w14:textId="77777777" w:rsidR="00FF5DE6" w:rsidRPr="00530EAB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30EAB">
        <w:rPr>
          <w:rFonts w:ascii="Times New Roman" w:hAnsi="Times New Roman" w:cs="Times New Roman"/>
          <w:sz w:val="26"/>
          <w:szCs w:val="26"/>
        </w:rPr>
        <w:t xml:space="preserve">осуществления операций по зачислению, </w:t>
      </w:r>
    </w:p>
    <w:p w14:paraId="2E55D677" w14:textId="77777777" w:rsidR="00FF5DE6" w:rsidRPr="00530EAB" w:rsidRDefault="00FF5DE6" w:rsidP="00FF5DE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30EAB">
        <w:rPr>
          <w:rFonts w:ascii="Times New Roman" w:hAnsi="Times New Roman" w:cs="Times New Roman"/>
          <w:sz w:val="26"/>
          <w:szCs w:val="26"/>
        </w:rPr>
        <w:t xml:space="preserve">списанию средств юридическим лицам,  </w:t>
      </w:r>
    </w:p>
    <w:p w14:paraId="2E11504C" w14:textId="77777777" w:rsidR="00FF5DE6" w:rsidRPr="00530EAB" w:rsidRDefault="00FF5DE6" w:rsidP="00FF5DE6">
      <w:pPr>
        <w:jc w:val="right"/>
        <w:rPr>
          <w:rFonts w:ascii="Times New Roman" w:hAnsi="Times New Roman" w:cs="Times New Roman"/>
          <w:sz w:val="24"/>
          <w:szCs w:val="24"/>
        </w:rPr>
      </w:pPr>
      <w:r w:rsidRPr="00530EAB">
        <w:rPr>
          <w:rFonts w:ascii="Times New Roman" w:hAnsi="Times New Roman" w:cs="Times New Roman"/>
          <w:sz w:val="26"/>
          <w:szCs w:val="26"/>
        </w:rPr>
        <w:t>получателям средств из бюджета</w:t>
      </w:r>
    </w:p>
    <w:p w14:paraId="69424EDF" w14:textId="77777777" w:rsidR="000F0FB2" w:rsidRPr="00530EAB" w:rsidRDefault="000F0FB2" w:rsidP="000F0FB2">
      <w:pPr>
        <w:rPr>
          <w:rFonts w:ascii="Times New Roman" w:hAnsi="Times New Roman" w:cs="Times New Roman"/>
        </w:rPr>
      </w:pPr>
    </w:p>
    <w:p w14:paraId="2FD8A3FE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25181F17" w14:textId="77777777" w:rsidR="000F0FB2" w:rsidRPr="00530EAB" w:rsidRDefault="000F0FB2" w:rsidP="002B1FCD">
      <w:pPr>
        <w:jc w:val="center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ИЗВЕЩЕНИЕ</w:t>
      </w:r>
    </w:p>
    <w:p w14:paraId="296D8AB3" w14:textId="77777777" w:rsidR="000F0FB2" w:rsidRPr="00530EAB" w:rsidRDefault="000F0FB2" w:rsidP="002B1FCD">
      <w:pPr>
        <w:jc w:val="center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о закрытии лицевого счета</w:t>
      </w:r>
    </w:p>
    <w:p w14:paraId="6A6ECA98" w14:textId="77777777" w:rsidR="000F0FB2" w:rsidRPr="00530EAB" w:rsidRDefault="000F0FB2" w:rsidP="00A61843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55834B69" w14:textId="4A1089A1" w:rsidR="000F0FB2" w:rsidRPr="00530EAB" w:rsidRDefault="000F0FB2" w:rsidP="00A61843">
      <w:pPr>
        <w:spacing w:after="0"/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Финансовое управление администрации городского округа город Шахунья Нижегородской области сообщает, что </w:t>
      </w:r>
    </w:p>
    <w:p w14:paraId="28F0DA61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__________________________________________________________________</w:t>
      </w:r>
    </w:p>
    <w:p w14:paraId="3AF68FE8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 </w:t>
      </w:r>
    </w:p>
    <w:p w14:paraId="1FFB9ADD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__________________________________________________________________</w:t>
      </w:r>
    </w:p>
    <w:p w14:paraId="1270D320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 </w:t>
      </w:r>
    </w:p>
    <w:p w14:paraId="0D602701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(наименование учреждения, ИНН) </w:t>
      </w:r>
    </w:p>
    <w:p w14:paraId="3CC50391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6D269FF9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__________________________________________________________________</w:t>
      </w:r>
    </w:p>
    <w:p w14:paraId="7DD40C8A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______ </w:t>
      </w:r>
    </w:p>
    <w:p w14:paraId="4AF1F85A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с __________ 20_</w:t>
      </w:r>
      <w:r w:rsidR="00A61843" w:rsidRPr="00530EAB">
        <w:rPr>
          <w:rFonts w:ascii="Times New Roman" w:hAnsi="Times New Roman" w:cs="Times New Roman"/>
        </w:rPr>
        <w:t>___</w:t>
      </w:r>
      <w:r w:rsidRPr="00530EAB">
        <w:rPr>
          <w:rFonts w:ascii="Times New Roman" w:hAnsi="Times New Roman" w:cs="Times New Roman"/>
        </w:rPr>
        <w:t xml:space="preserve">_ г. закрывается лицевой счет </w:t>
      </w:r>
    </w:p>
    <w:p w14:paraId="3FD17607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№ ___________________________ </w:t>
      </w:r>
    </w:p>
    <w:p w14:paraId="61A9C282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 </w:t>
      </w:r>
    </w:p>
    <w:p w14:paraId="4897D882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Начальник </w:t>
      </w:r>
    </w:p>
    <w:p w14:paraId="0459C08E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финансового управления  _____________________ </w:t>
      </w:r>
    </w:p>
    <w:p w14:paraId="023CCC73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 xml:space="preserve">(_________________________) </w:t>
      </w:r>
    </w:p>
    <w:p w14:paraId="717C087A" w14:textId="77777777" w:rsidR="000F0FB2" w:rsidRPr="00530EAB" w:rsidRDefault="000F0FB2" w:rsidP="000F0FB2">
      <w:pPr>
        <w:rPr>
          <w:rFonts w:ascii="Times New Roman" w:hAnsi="Times New Roman" w:cs="Times New Roman"/>
        </w:rPr>
      </w:pPr>
      <w:r w:rsidRPr="00530EAB">
        <w:rPr>
          <w:rFonts w:ascii="Times New Roman" w:hAnsi="Times New Roman" w:cs="Times New Roman"/>
        </w:rPr>
        <w:t>__________ 20_</w:t>
      </w:r>
      <w:r w:rsidR="00A61843" w:rsidRPr="00530EAB">
        <w:rPr>
          <w:rFonts w:ascii="Times New Roman" w:hAnsi="Times New Roman" w:cs="Times New Roman"/>
        </w:rPr>
        <w:t>___</w:t>
      </w:r>
      <w:r w:rsidRPr="00530EAB">
        <w:rPr>
          <w:rFonts w:ascii="Times New Roman" w:hAnsi="Times New Roman" w:cs="Times New Roman"/>
        </w:rPr>
        <w:t xml:space="preserve">_ г. </w:t>
      </w:r>
    </w:p>
    <w:sectPr w:rsidR="000F0FB2" w:rsidRPr="00530EAB" w:rsidSect="004A0A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B2"/>
    <w:rsid w:val="000279F0"/>
    <w:rsid w:val="000649A7"/>
    <w:rsid w:val="000671ED"/>
    <w:rsid w:val="000A0FFA"/>
    <w:rsid w:val="000A51F0"/>
    <w:rsid w:val="000B47C3"/>
    <w:rsid w:val="000F0FB2"/>
    <w:rsid w:val="00143E8B"/>
    <w:rsid w:val="00160AF9"/>
    <w:rsid w:val="001630D8"/>
    <w:rsid w:val="001820FA"/>
    <w:rsid w:val="001A4025"/>
    <w:rsid w:val="001D50D7"/>
    <w:rsid w:val="00201A53"/>
    <w:rsid w:val="00210FA7"/>
    <w:rsid w:val="00260B23"/>
    <w:rsid w:val="00280FF1"/>
    <w:rsid w:val="002B1FCD"/>
    <w:rsid w:val="002C7665"/>
    <w:rsid w:val="002E4077"/>
    <w:rsid w:val="003052BF"/>
    <w:rsid w:val="003C3CFF"/>
    <w:rsid w:val="003D7D48"/>
    <w:rsid w:val="003F207D"/>
    <w:rsid w:val="00472168"/>
    <w:rsid w:val="004A0AAF"/>
    <w:rsid w:val="005013C7"/>
    <w:rsid w:val="0050518B"/>
    <w:rsid w:val="00530EAB"/>
    <w:rsid w:val="0054054B"/>
    <w:rsid w:val="0056660F"/>
    <w:rsid w:val="005A74C1"/>
    <w:rsid w:val="005D366B"/>
    <w:rsid w:val="005E394C"/>
    <w:rsid w:val="005F4EEB"/>
    <w:rsid w:val="006377CF"/>
    <w:rsid w:val="006455A0"/>
    <w:rsid w:val="006A0239"/>
    <w:rsid w:val="00702ED5"/>
    <w:rsid w:val="00710A93"/>
    <w:rsid w:val="0074648B"/>
    <w:rsid w:val="00765821"/>
    <w:rsid w:val="007B4465"/>
    <w:rsid w:val="007C655B"/>
    <w:rsid w:val="007D3F0C"/>
    <w:rsid w:val="007E5577"/>
    <w:rsid w:val="00804E22"/>
    <w:rsid w:val="00815D14"/>
    <w:rsid w:val="00854791"/>
    <w:rsid w:val="00893A1D"/>
    <w:rsid w:val="008B4946"/>
    <w:rsid w:val="008D1B4B"/>
    <w:rsid w:val="00943A64"/>
    <w:rsid w:val="00977209"/>
    <w:rsid w:val="00986635"/>
    <w:rsid w:val="009B0B3E"/>
    <w:rsid w:val="009E51E5"/>
    <w:rsid w:val="00A12383"/>
    <w:rsid w:val="00A61843"/>
    <w:rsid w:val="00A817FB"/>
    <w:rsid w:val="00AB1A43"/>
    <w:rsid w:val="00B04691"/>
    <w:rsid w:val="00B1134C"/>
    <w:rsid w:val="00B1592E"/>
    <w:rsid w:val="00B458AF"/>
    <w:rsid w:val="00BA0B36"/>
    <w:rsid w:val="00BB1A5B"/>
    <w:rsid w:val="00BB1A75"/>
    <w:rsid w:val="00BB630D"/>
    <w:rsid w:val="00C01D07"/>
    <w:rsid w:val="00C3793D"/>
    <w:rsid w:val="00C52A7C"/>
    <w:rsid w:val="00C5676E"/>
    <w:rsid w:val="00C67173"/>
    <w:rsid w:val="00C818CC"/>
    <w:rsid w:val="00CA19AD"/>
    <w:rsid w:val="00CF3957"/>
    <w:rsid w:val="00D1597F"/>
    <w:rsid w:val="00D31A29"/>
    <w:rsid w:val="00DA25AC"/>
    <w:rsid w:val="00DA3574"/>
    <w:rsid w:val="00DB49FC"/>
    <w:rsid w:val="00DD1A25"/>
    <w:rsid w:val="00DD6C62"/>
    <w:rsid w:val="00DF37D8"/>
    <w:rsid w:val="00E26155"/>
    <w:rsid w:val="00E86775"/>
    <w:rsid w:val="00E92956"/>
    <w:rsid w:val="00EB4C6D"/>
    <w:rsid w:val="00F44431"/>
    <w:rsid w:val="00F52641"/>
    <w:rsid w:val="00FB01AA"/>
    <w:rsid w:val="00FB6402"/>
    <w:rsid w:val="00FE5F98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E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7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377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FF5D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5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5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7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7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377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FF5D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5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5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7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Зинаида Александровна</dc:creator>
  <cp:lastModifiedBy>Иванова Зинаида Александровна</cp:lastModifiedBy>
  <cp:revision>18</cp:revision>
  <cp:lastPrinted>2022-03-21T06:52:00Z</cp:lastPrinted>
  <dcterms:created xsi:type="dcterms:W3CDTF">2022-03-17T05:46:00Z</dcterms:created>
  <dcterms:modified xsi:type="dcterms:W3CDTF">2022-03-21T06:52:00Z</dcterms:modified>
</cp:coreProperties>
</file>