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4FF6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E4FF6">
        <w:rPr>
          <w:sz w:val="26"/>
          <w:szCs w:val="26"/>
          <w:u w:val="single"/>
        </w:rPr>
        <w:t>40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2E4FF6" w:rsidRPr="002E4FF6" w:rsidRDefault="002E4FF6" w:rsidP="002E4FF6">
      <w:pPr>
        <w:jc w:val="center"/>
        <w:rPr>
          <w:b/>
          <w:caps/>
          <w:sz w:val="26"/>
          <w:szCs w:val="26"/>
        </w:rPr>
      </w:pPr>
      <w:r w:rsidRPr="002E4FF6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:rsidR="002E4FF6" w:rsidRPr="002E4FF6" w:rsidRDefault="002E4FF6" w:rsidP="002E4FF6">
      <w:pPr>
        <w:jc w:val="center"/>
        <w:rPr>
          <w:b/>
          <w:caps/>
          <w:sz w:val="26"/>
          <w:szCs w:val="26"/>
        </w:rPr>
      </w:pPr>
      <w:r w:rsidRPr="002E4FF6">
        <w:rPr>
          <w:b/>
          <w:sz w:val="26"/>
          <w:szCs w:val="26"/>
        </w:rPr>
        <w:t>город Шахунья Нижегородской области от 29 декабря 2021 года № 1540 «Об утверждении ежегодного плана проверок на 2022 год»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2E4FF6" w:rsidRDefault="002E4FF6" w:rsidP="004D2212">
      <w:pPr>
        <w:jc w:val="both"/>
        <w:rPr>
          <w:sz w:val="26"/>
          <w:szCs w:val="26"/>
        </w:rPr>
      </w:pPr>
    </w:p>
    <w:p w:rsidR="002E4FF6" w:rsidRDefault="002E4FF6" w:rsidP="002E4FF6">
      <w:pPr>
        <w:spacing w:line="360" w:lineRule="auto"/>
        <w:ind w:firstLine="709"/>
        <w:jc w:val="both"/>
        <w:rPr>
          <w:rFonts w:cs="Arial"/>
          <w:b/>
          <w:caps/>
          <w:sz w:val="26"/>
          <w:szCs w:val="35"/>
        </w:rPr>
      </w:pPr>
      <w:r w:rsidRPr="00F13B0C">
        <w:rPr>
          <w:rFonts w:cs="Arial"/>
          <w:sz w:val="26"/>
          <w:szCs w:val="26"/>
        </w:rPr>
        <w:t xml:space="preserve">В целях приведения в соответствие с действующим законодательством </w:t>
      </w:r>
      <w:r w:rsidRPr="009655BC">
        <w:rPr>
          <w:rFonts w:cs="Arial"/>
          <w:sz w:val="26"/>
          <w:szCs w:val="35"/>
        </w:rPr>
        <w:t xml:space="preserve">администрация городского округа город Шахунья Нижегородской области                        </w:t>
      </w:r>
      <w:proofErr w:type="gramStart"/>
      <w:r w:rsidRPr="002E4FF6">
        <w:rPr>
          <w:rFonts w:cs="Arial"/>
          <w:b/>
          <w:sz w:val="26"/>
          <w:szCs w:val="35"/>
        </w:rPr>
        <w:t>п</w:t>
      </w:r>
      <w:proofErr w:type="gramEnd"/>
      <w:r w:rsidRPr="002E4FF6">
        <w:rPr>
          <w:rFonts w:cs="Arial"/>
          <w:b/>
          <w:sz w:val="26"/>
          <w:szCs w:val="35"/>
        </w:rPr>
        <w:t xml:space="preserve"> о с т а н о в л я е т</w:t>
      </w:r>
      <w:r w:rsidRPr="002E4FF6">
        <w:rPr>
          <w:rFonts w:cs="Arial"/>
          <w:b/>
          <w:sz w:val="26"/>
          <w:szCs w:val="35"/>
        </w:rPr>
        <w:t xml:space="preserve"> </w:t>
      </w:r>
      <w:r w:rsidRPr="002E4FF6">
        <w:rPr>
          <w:rFonts w:cs="Arial"/>
          <w:b/>
          <w:sz w:val="26"/>
          <w:szCs w:val="35"/>
        </w:rPr>
        <w:t>:</w:t>
      </w:r>
    </w:p>
    <w:p w:rsidR="002E4FF6" w:rsidRDefault="002E4FF6" w:rsidP="002E4FF6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4A7F29">
        <w:rPr>
          <w:sz w:val="26"/>
          <w:szCs w:val="28"/>
        </w:rPr>
        <w:t xml:space="preserve">Утвердить ежегодный план </w:t>
      </w:r>
      <w:r w:rsidRPr="00B14E97">
        <w:rPr>
          <w:sz w:val="26"/>
          <w:szCs w:val="28"/>
        </w:rPr>
        <w:t xml:space="preserve">проведения плановых проверок в </w:t>
      </w:r>
      <w:r w:rsidRPr="00B14E97">
        <w:rPr>
          <w:rFonts w:cs="Arial"/>
          <w:sz w:val="26"/>
          <w:szCs w:val="35"/>
        </w:rPr>
        <w:t>учреждениях</w:t>
      </w:r>
      <w:r>
        <w:rPr>
          <w:rFonts w:cs="Arial"/>
          <w:sz w:val="26"/>
          <w:szCs w:val="35"/>
        </w:rPr>
        <w:t xml:space="preserve"> и предприятиях, учредителем которых является администрация городского округа город Шахунья Нижегородской области</w:t>
      </w:r>
      <w:r w:rsidRPr="004A7F29">
        <w:rPr>
          <w:sz w:val="26"/>
          <w:szCs w:val="28"/>
        </w:rPr>
        <w:t xml:space="preserve"> на </w:t>
      </w:r>
      <w:r>
        <w:rPr>
          <w:sz w:val="26"/>
          <w:szCs w:val="28"/>
        </w:rPr>
        <w:t>2022</w:t>
      </w:r>
      <w:r w:rsidRPr="004A7F29">
        <w:rPr>
          <w:sz w:val="26"/>
          <w:szCs w:val="28"/>
        </w:rPr>
        <w:t xml:space="preserve"> год</w:t>
      </w:r>
      <w:r>
        <w:rPr>
          <w:sz w:val="26"/>
          <w:szCs w:val="28"/>
        </w:rPr>
        <w:t xml:space="preserve"> в новой редакции согласно приложению</w:t>
      </w:r>
      <w:r>
        <w:rPr>
          <w:sz w:val="26"/>
          <w:szCs w:val="26"/>
        </w:rPr>
        <w:t>.</w:t>
      </w:r>
    </w:p>
    <w:p w:rsidR="002E4FF6" w:rsidRPr="002B0188" w:rsidRDefault="002E4FF6" w:rsidP="002E4FF6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AA023F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</w:t>
      </w:r>
      <w:r>
        <w:rPr>
          <w:sz w:val="26"/>
          <w:szCs w:val="26"/>
        </w:rPr>
        <w:t xml:space="preserve">размещение </w:t>
      </w:r>
      <w:r w:rsidRPr="00AA023F">
        <w:rPr>
          <w:sz w:val="26"/>
          <w:szCs w:val="26"/>
        </w:rPr>
        <w:t>настоящего постановления на официальном сайте администрации городского округа город Шахунья Нижегородской области</w:t>
      </w:r>
      <w:r w:rsidRPr="00AA023F">
        <w:rPr>
          <w:rFonts w:cs="Arial"/>
          <w:sz w:val="26"/>
          <w:szCs w:val="35"/>
        </w:rPr>
        <w:t>.</w:t>
      </w:r>
    </w:p>
    <w:p w:rsidR="002E4FF6" w:rsidRDefault="002E4FF6" w:rsidP="002E4FF6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AA023F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 подписания и распространяет свое действие на правоотношения, возникшие с</w:t>
      </w:r>
      <w:r w:rsidRPr="00AA023F">
        <w:rPr>
          <w:sz w:val="26"/>
          <w:szCs w:val="26"/>
        </w:rPr>
        <w:t xml:space="preserve"> 1 января </w:t>
      </w:r>
      <w:r>
        <w:rPr>
          <w:sz w:val="26"/>
          <w:szCs w:val="26"/>
        </w:rPr>
        <w:t>2022</w:t>
      </w:r>
      <w:r w:rsidRPr="00AA023F">
        <w:rPr>
          <w:sz w:val="26"/>
          <w:szCs w:val="26"/>
        </w:rPr>
        <w:t xml:space="preserve"> года.</w:t>
      </w:r>
    </w:p>
    <w:p w:rsidR="002E4FF6" w:rsidRDefault="002E4FF6" w:rsidP="002E4FF6">
      <w:pPr>
        <w:spacing w:line="360" w:lineRule="auto"/>
        <w:ind w:firstLine="709"/>
        <w:jc w:val="both"/>
        <w:rPr>
          <w:b/>
          <w:caps/>
          <w:sz w:val="26"/>
          <w:szCs w:val="26"/>
        </w:rPr>
      </w:pPr>
      <w:r>
        <w:rPr>
          <w:rFonts w:cs="Arial"/>
          <w:sz w:val="26"/>
          <w:szCs w:val="35"/>
        </w:rPr>
        <w:t xml:space="preserve">4. </w:t>
      </w:r>
      <w:proofErr w:type="gramStart"/>
      <w:r w:rsidRPr="006676AF">
        <w:rPr>
          <w:rFonts w:cs="Arial"/>
          <w:sz w:val="26"/>
          <w:szCs w:val="35"/>
        </w:rPr>
        <w:t>Контроль за</w:t>
      </w:r>
      <w:proofErr w:type="gramEnd"/>
      <w:r w:rsidRPr="006676AF">
        <w:rPr>
          <w:rFonts w:cs="Arial"/>
          <w:sz w:val="26"/>
          <w:szCs w:val="35"/>
        </w:rPr>
        <w:t xml:space="preserve"> исполнением настоящего </w:t>
      </w:r>
      <w:r>
        <w:rPr>
          <w:rFonts w:cs="Arial"/>
          <w:sz w:val="26"/>
          <w:szCs w:val="35"/>
        </w:rPr>
        <w:t>постановления оставляю за собой</w:t>
      </w:r>
      <w:r w:rsidRPr="006676AF">
        <w:rPr>
          <w:rFonts w:cs="Arial"/>
          <w:sz w:val="26"/>
          <w:szCs w:val="35"/>
        </w:rPr>
        <w:t>.</w:t>
      </w:r>
    </w:p>
    <w:p w:rsidR="002E4FF6" w:rsidRDefault="002E4FF6" w:rsidP="004D2212">
      <w:pPr>
        <w:jc w:val="both"/>
        <w:rPr>
          <w:sz w:val="26"/>
          <w:szCs w:val="26"/>
        </w:rPr>
      </w:pPr>
    </w:p>
    <w:p w:rsidR="002E4FF6" w:rsidRDefault="002E4FF6" w:rsidP="004D2212">
      <w:pPr>
        <w:jc w:val="both"/>
        <w:rPr>
          <w:sz w:val="26"/>
          <w:szCs w:val="26"/>
        </w:rPr>
      </w:pPr>
    </w:p>
    <w:p w:rsidR="002E4FF6" w:rsidRDefault="002E4FF6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Pr="002E4FF6" w:rsidRDefault="002E4FF6" w:rsidP="002E4FF6">
      <w:pPr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br w:type="page"/>
      </w:r>
    </w:p>
    <w:p w:rsidR="002E4FF6" w:rsidRPr="002E4FF6" w:rsidRDefault="002E4FF6" w:rsidP="002E4FF6">
      <w:pPr>
        <w:ind w:left="5670"/>
        <w:jc w:val="center"/>
        <w:rPr>
          <w:caps/>
          <w:sz w:val="26"/>
          <w:szCs w:val="26"/>
        </w:rPr>
      </w:pPr>
      <w:r w:rsidRPr="002E4FF6">
        <w:rPr>
          <w:sz w:val="26"/>
          <w:szCs w:val="26"/>
        </w:rPr>
        <w:lastRenderedPageBreak/>
        <w:t>Приложение</w:t>
      </w:r>
    </w:p>
    <w:p w:rsidR="002E4FF6" w:rsidRPr="002E4FF6" w:rsidRDefault="002E4FF6" w:rsidP="002E4FF6">
      <w:pPr>
        <w:ind w:left="5670"/>
        <w:jc w:val="center"/>
        <w:rPr>
          <w:caps/>
          <w:sz w:val="26"/>
          <w:szCs w:val="26"/>
        </w:rPr>
      </w:pPr>
      <w:r w:rsidRPr="002E4FF6">
        <w:rPr>
          <w:sz w:val="26"/>
          <w:szCs w:val="26"/>
        </w:rPr>
        <w:t>к постановлению администрации</w:t>
      </w:r>
    </w:p>
    <w:p w:rsidR="002E4FF6" w:rsidRPr="002E4FF6" w:rsidRDefault="002E4FF6" w:rsidP="002E4FF6">
      <w:pPr>
        <w:ind w:left="5670"/>
        <w:jc w:val="center"/>
        <w:rPr>
          <w:caps/>
          <w:sz w:val="26"/>
          <w:szCs w:val="26"/>
        </w:rPr>
      </w:pPr>
      <w:r w:rsidRPr="002E4FF6">
        <w:rPr>
          <w:sz w:val="26"/>
          <w:szCs w:val="26"/>
        </w:rPr>
        <w:t>городского округа город Шахунья</w:t>
      </w:r>
    </w:p>
    <w:p w:rsidR="002E4FF6" w:rsidRPr="002E4FF6" w:rsidRDefault="002E4FF6" w:rsidP="002E4FF6">
      <w:pPr>
        <w:ind w:left="5670"/>
        <w:jc w:val="center"/>
        <w:rPr>
          <w:caps/>
          <w:sz w:val="26"/>
          <w:szCs w:val="26"/>
        </w:rPr>
      </w:pPr>
      <w:r w:rsidRPr="002E4FF6">
        <w:rPr>
          <w:sz w:val="26"/>
          <w:szCs w:val="26"/>
        </w:rPr>
        <w:t xml:space="preserve">от </w:t>
      </w:r>
      <w:r w:rsidRPr="002E4FF6">
        <w:rPr>
          <w:caps/>
          <w:sz w:val="26"/>
          <w:szCs w:val="26"/>
        </w:rPr>
        <w:t xml:space="preserve">19.01.2022 </w:t>
      </w:r>
      <w:r w:rsidRPr="002E4FF6">
        <w:rPr>
          <w:sz w:val="26"/>
          <w:szCs w:val="26"/>
        </w:rPr>
        <w:t>г</w:t>
      </w:r>
      <w:r w:rsidRPr="002E4FF6">
        <w:rPr>
          <w:caps/>
          <w:sz w:val="26"/>
          <w:szCs w:val="26"/>
        </w:rPr>
        <w:t>.</w:t>
      </w:r>
      <w:r w:rsidRPr="002E4FF6">
        <w:rPr>
          <w:sz w:val="26"/>
          <w:szCs w:val="26"/>
        </w:rPr>
        <w:t xml:space="preserve"> №</w:t>
      </w:r>
      <w:r w:rsidRPr="002E4FF6">
        <w:rPr>
          <w:caps/>
          <w:sz w:val="26"/>
          <w:szCs w:val="26"/>
        </w:rPr>
        <w:t xml:space="preserve"> 40</w:t>
      </w:r>
    </w:p>
    <w:p w:rsidR="002E4FF6" w:rsidRDefault="002E4FF6" w:rsidP="002E4FF6">
      <w:pPr>
        <w:jc w:val="right"/>
      </w:pPr>
    </w:p>
    <w:p w:rsidR="002E4FF6" w:rsidRDefault="002E4FF6" w:rsidP="002E4FF6">
      <w:pPr>
        <w:jc w:val="center"/>
        <w:rPr>
          <w:bCs/>
          <w:color w:val="000000"/>
        </w:rPr>
      </w:pPr>
    </w:p>
    <w:p w:rsidR="002E4FF6" w:rsidRPr="002504BC" w:rsidRDefault="002E4FF6" w:rsidP="002E4FF6">
      <w:pPr>
        <w:jc w:val="center"/>
        <w:rPr>
          <w:bCs/>
          <w:color w:val="000000"/>
        </w:rPr>
      </w:pPr>
      <w:r w:rsidRPr="002504BC">
        <w:rPr>
          <w:color w:val="000000"/>
        </w:rPr>
        <w:t>ЕЖЕГОДНЫЙ ПЛАН</w:t>
      </w:r>
    </w:p>
    <w:p w:rsidR="002E4FF6" w:rsidRPr="004A7F29" w:rsidRDefault="002E4FF6" w:rsidP="002E4FF6">
      <w:pPr>
        <w:jc w:val="center"/>
        <w:rPr>
          <w:b/>
          <w:caps/>
        </w:rPr>
      </w:pPr>
    </w:p>
    <w:p w:rsidR="002E4FF6" w:rsidRPr="004A7F29" w:rsidRDefault="002E4FF6" w:rsidP="002E4FF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7F29">
        <w:rPr>
          <w:rFonts w:ascii="Times New Roman" w:hAnsi="Times New Roman"/>
          <w:b w:val="0"/>
          <w:sz w:val="26"/>
          <w:szCs w:val="28"/>
        </w:rPr>
        <w:t xml:space="preserve">проведения плановых проверок в </w:t>
      </w:r>
      <w:r w:rsidRPr="004A7F29">
        <w:rPr>
          <w:rFonts w:ascii="Times New Roman" w:hAnsi="Times New Roman"/>
          <w:b w:val="0"/>
          <w:sz w:val="26"/>
          <w:szCs w:val="35"/>
        </w:rPr>
        <w:t>учреждениях и предприятиях, учредителем которых является администрация городского округа город Шахунья Нижегородской области</w:t>
      </w:r>
      <w:r w:rsidRPr="004A7F29">
        <w:rPr>
          <w:rFonts w:ascii="Times New Roman" w:hAnsi="Times New Roman"/>
          <w:b w:val="0"/>
          <w:sz w:val="26"/>
          <w:szCs w:val="28"/>
        </w:rPr>
        <w:t xml:space="preserve"> на </w:t>
      </w:r>
      <w:r>
        <w:rPr>
          <w:rFonts w:ascii="Times New Roman" w:hAnsi="Times New Roman"/>
          <w:b w:val="0"/>
          <w:sz w:val="26"/>
          <w:szCs w:val="28"/>
        </w:rPr>
        <w:t>2022</w:t>
      </w:r>
      <w:r w:rsidRPr="004A7F29">
        <w:rPr>
          <w:rFonts w:ascii="Times New Roman" w:hAnsi="Times New Roman"/>
          <w:b w:val="0"/>
          <w:sz w:val="26"/>
          <w:szCs w:val="28"/>
        </w:rPr>
        <w:t xml:space="preserve"> год</w:t>
      </w:r>
    </w:p>
    <w:p w:rsidR="002E4FF6" w:rsidRPr="002504BC" w:rsidRDefault="002E4FF6" w:rsidP="002E4FF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02"/>
        <w:gridCol w:w="2693"/>
        <w:gridCol w:w="2126"/>
        <w:gridCol w:w="1276"/>
        <w:gridCol w:w="1372"/>
      </w:tblGrid>
      <w:tr w:rsidR="002E4FF6" w:rsidRPr="002504BC" w:rsidTr="009454F5">
        <w:trPr>
          <w:trHeight w:val="17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Наименования подведомственных организаций, деятельность которых подлежит плановым проверкам, </w:t>
            </w: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места их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и основание проведения </w:t>
            </w: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плановой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проверки (документарная или выездная)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начала </w:t>
            </w: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сроки проведения плановой проверки</w:t>
            </w:r>
          </w:p>
        </w:tc>
      </w:tr>
      <w:tr w:rsidR="002E4FF6" w:rsidRPr="002504BC" w:rsidTr="009454F5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№41 комбинированного вида,</w:t>
            </w: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Нижегородская область, город Шахунья, улица Комсомольская, д. 47А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ведомственный контроль </w:t>
            </w: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  <w:p w:rsidR="002E4FF6" w:rsidRPr="002E4FF6" w:rsidRDefault="002E4FF6" w:rsidP="009454F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14.03.2022</w:t>
            </w: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7 рабочих дней</w:t>
            </w:r>
          </w:p>
        </w:tc>
      </w:tr>
      <w:tr w:rsidR="002E4FF6" w:rsidRPr="002504BC" w:rsidTr="009454F5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области», Нижегородская область, город Шахунья, улица Революционная, д. 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6.06.2022</w:t>
            </w: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7 рабочих дней</w:t>
            </w:r>
          </w:p>
        </w:tc>
      </w:tr>
      <w:tr w:rsidR="002E4FF6" w:rsidRPr="002504BC" w:rsidTr="009454F5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2E4FF6">
            <w:pPr>
              <w:pStyle w:val="ConsPlusTitle"/>
              <w:numPr>
                <w:ilvl w:val="0"/>
                <w:numId w:val="2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af3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</w:rPr>
            </w:pPr>
            <w:r w:rsidRPr="002E4FF6">
              <w:rPr>
                <w:rFonts w:ascii="Times New Roman" w:hAnsi="Times New Roman"/>
                <w:color w:val="000000"/>
                <w:sz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2E4FF6">
              <w:rPr>
                <w:rFonts w:ascii="Times New Roman" w:hAnsi="Times New Roman"/>
                <w:color w:val="000000"/>
                <w:sz w:val="24"/>
              </w:rPr>
              <w:t>Вахтанская</w:t>
            </w:r>
            <w:proofErr w:type="spellEnd"/>
            <w:r w:rsidRPr="002E4FF6">
              <w:rPr>
                <w:rFonts w:ascii="Times New Roman" w:hAnsi="Times New Roman"/>
                <w:color w:val="000000"/>
                <w:sz w:val="24"/>
              </w:rPr>
              <w:t xml:space="preserve"> детская музыкальная школа,</w:t>
            </w:r>
          </w:p>
          <w:p w:rsidR="002E4FF6" w:rsidRPr="002E4FF6" w:rsidRDefault="002E4FF6" w:rsidP="009454F5">
            <w:pPr>
              <w:pStyle w:val="af3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</w:rPr>
            </w:pPr>
            <w:r w:rsidRPr="002E4FF6">
              <w:rPr>
                <w:rFonts w:ascii="Times New Roman" w:hAnsi="Times New Roman"/>
                <w:color w:val="000000"/>
                <w:sz w:val="24"/>
              </w:rPr>
              <w:t xml:space="preserve">Нижегородская область, город Шахунья, </w:t>
            </w:r>
            <w:proofErr w:type="spellStart"/>
            <w:r w:rsidRPr="002E4FF6">
              <w:rPr>
                <w:rFonts w:ascii="Times New Roman" w:hAnsi="Times New Roman"/>
                <w:color w:val="000000"/>
                <w:sz w:val="24"/>
              </w:rPr>
              <w:t>р.п</w:t>
            </w:r>
            <w:proofErr w:type="spellEnd"/>
            <w:r w:rsidRPr="002E4FF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2E4FF6">
              <w:rPr>
                <w:rFonts w:ascii="Times New Roman" w:hAnsi="Times New Roman"/>
                <w:color w:val="000000"/>
                <w:sz w:val="24"/>
              </w:rPr>
              <w:t>Вахтан</w:t>
            </w:r>
            <w:proofErr w:type="spellEnd"/>
            <w:r w:rsidRPr="002E4FF6">
              <w:rPr>
                <w:rFonts w:ascii="Times New Roman" w:hAnsi="Times New Roman"/>
                <w:color w:val="000000"/>
                <w:sz w:val="24"/>
              </w:rPr>
              <w:t>, ул. Маяковского, д. 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19.09.2022</w:t>
            </w: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7 рабочих дней</w:t>
            </w:r>
          </w:p>
        </w:tc>
      </w:tr>
      <w:tr w:rsidR="002E4FF6" w:rsidRPr="003E6E8B" w:rsidTr="009454F5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2E4FF6">
            <w:pPr>
              <w:pStyle w:val="ConsPlusTitle"/>
              <w:numPr>
                <w:ilvl w:val="0"/>
                <w:numId w:val="24"/>
              </w:num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1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E4FF6">
              <w:rPr>
                <w:rFonts w:ascii="Times New Roman" w:hAnsi="Times New Roman"/>
                <w:bCs/>
                <w:color w:val="000000"/>
                <w:sz w:val="24"/>
              </w:rPr>
              <w:t xml:space="preserve">Муниципальное бюджетное общеобразовательное учреждение «Шахунская гимназия имени </w:t>
            </w:r>
            <w:proofErr w:type="spellStart"/>
            <w:r w:rsidRPr="002E4FF6">
              <w:rPr>
                <w:rFonts w:ascii="Times New Roman" w:hAnsi="Times New Roman"/>
                <w:bCs/>
                <w:color w:val="000000"/>
                <w:sz w:val="24"/>
              </w:rPr>
              <w:t>А.С.Пушкина</w:t>
            </w:r>
            <w:proofErr w:type="spellEnd"/>
            <w:r w:rsidRPr="002E4FF6">
              <w:rPr>
                <w:rFonts w:ascii="Times New Roman" w:hAnsi="Times New Roman"/>
                <w:bCs/>
                <w:color w:val="000000"/>
                <w:sz w:val="24"/>
              </w:rPr>
              <w:t>»,</w:t>
            </w:r>
          </w:p>
          <w:p w:rsidR="002E4FF6" w:rsidRPr="002E4FF6" w:rsidRDefault="002E4FF6" w:rsidP="009454F5">
            <w:pPr>
              <w:pStyle w:val="1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E4FF6">
              <w:rPr>
                <w:rFonts w:ascii="Times New Roman" w:hAnsi="Times New Roman"/>
                <w:bCs/>
                <w:color w:val="000000"/>
                <w:sz w:val="24"/>
              </w:rPr>
              <w:t>Нижегородская область, город Шахунья, улица Комсомольская, дом 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21.11.</w:t>
            </w:r>
            <w:r w:rsidRPr="002E4F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E4FF6" w:rsidRPr="002E4FF6" w:rsidRDefault="002E4FF6" w:rsidP="00945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E4FF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 рабочих дней</w:t>
            </w:r>
          </w:p>
        </w:tc>
      </w:tr>
    </w:tbl>
    <w:p w:rsidR="002E4FF6" w:rsidRDefault="002E4FF6">
      <w:pPr>
        <w:jc w:val="both"/>
        <w:rPr>
          <w:sz w:val="22"/>
          <w:szCs w:val="22"/>
        </w:rPr>
      </w:pPr>
    </w:p>
    <w:p w:rsidR="002E4FF6" w:rsidRDefault="002E4FF6">
      <w:pPr>
        <w:jc w:val="both"/>
        <w:rPr>
          <w:sz w:val="22"/>
          <w:szCs w:val="22"/>
        </w:rPr>
      </w:pPr>
    </w:p>
    <w:p w:rsidR="002E4FF6" w:rsidRDefault="002E4FF6">
      <w:pPr>
        <w:jc w:val="both"/>
        <w:rPr>
          <w:sz w:val="22"/>
          <w:szCs w:val="22"/>
        </w:rPr>
      </w:pPr>
    </w:p>
    <w:p w:rsidR="002E4FF6" w:rsidRPr="002E4FF6" w:rsidRDefault="002E4FF6" w:rsidP="002E4FF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2E4FF6" w:rsidRPr="002E4FF6" w:rsidSect="002E4FF6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4C" w:rsidRDefault="00803C4C">
      <w:r>
        <w:separator/>
      </w:r>
    </w:p>
  </w:endnote>
  <w:endnote w:type="continuationSeparator" w:id="0">
    <w:p w:rsidR="00803C4C" w:rsidRDefault="0080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4C" w:rsidRDefault="00803C4C">
      <w:r>
        <w:separator/>
      </w:r>
    </w:p>
  </w:footnote>
  <w:footnote w:type="continuationSeparator" w:id="0">
    <w:p w:rsidR="00803C4C" w:rsidRDefault="0080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EC9"/>
    <w:multiLevelType w:val="multilevel"/>
    <w:tmpl w:val="AEBE458C"/>
    <w:lvl w:ilvl="0">
      <w:start w:val="1"/>
      <w:numFmt w:val="decimal"/>
      <w:lvlText w:val="%1."/>
      <w:lvlJc w:val="left"/>
      <w:pPr>
        <w:ind w:left="1512" w:hanging="945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B6F4F"/>
    <w:multiLevelType w:val="hybridMultilevel"/>
    <w:tmpl w:val="FFCA935C"/>
    <w:lvl w:ilvl="0" w:tplc="6E1EE2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21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7"/>
  </w:num>
  <w:num w:numId="22">
    <w:abstractNumId w:val="19"/>
  </w:num>
  <w:num w:numId="23">
    <w:abstractNumId w:val="2"/>
  </w:num>
  <w:num w:numId="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4FF6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3C4C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4DC3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3162-3E47-4486-9062-2220B492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2022-01-19T08:35:00Z</cp:lastPrinted>
  <dcterms:created xsi:type="dcterms:W3CDTF">2022-01-19T08:36:00Z</dcterms:created>
  <dcterms:modified xsi:type="dcterms:W3CDTF">2022-01-19T08:36:00Z</dcterms:modified>
</cp:coreProperties>
</file>