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31F5E">
        <w:rPr>
          <w:sz w:val="26"/>
          <w:szCs w:val="26"/>
          <w:u w:val="single"/>
        </w:rPr>
        <w:t>23</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531F5E">
        <w:rPr>
          <w:sz w:val="26"/>
          <w:szCs w:val="26"/>
          <w:u w:val="single"/>
        </w:rPr>
        <w:t>1515</w:t>
      </w:r>
    </w:p>
    <w:p w:rsidR="00C7504B" w:rsidRDefault="00C7504B" w:rsidP="009D1F3A">
      <w:pPr>
        <w:jc w:val="both"/>
        <w:rPr>
          <w:sz w:val="26"/>
          <w:szCs w:val="26"/>
        </w:rPr>
      </w:pPr>
    </w:p>
    <w:p w:rsidR="00531F5E" w:rsidRDefault="00531F5E" w:rsidP="009D1F3A">
      <w:pPr>
        <w:jc w:val="both"/>
        <w:rPr>
          <w:sz w:val="26"/>
          <w:szCs w:val="26"/>
        </w:rPr>
      </w:pPr>
    </w:p>
    <w:p w:rsidR="00531F5E" w:rsidRDefault="00531F5E" w:rsidP="00531F5E">
      <w:pPr>
        <w:pStyle w:val="ConsPlusNormal"/>
        <w:ind w:firstLine="0"/>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p>
    <w:p w:rsidR="00531F5E" w:rsidRDefault="00531F5E" w:rsidP="00531F5E">
      <w:pPr>
        <w:spacing w:line="276" w:lineRule="auto"/>
        <w:ind w:firstLine="709"/>
        <w:jc w:val="both"/>
        <w:rPr>
          <w:sz w:val="26"/>
          <w:szCs w:val="26"/>
        </w:rPr>
      </w:pPr>
    </w:p>
    <w:p w:rsidR="00531F5E" w:rsidRDefault="00531F5E" w:rsidP="00531F5E">
      <w:pPr>
        <w:spacing w:line="276" w:lineRule="auto"/>
        <w:ind w:firstLine="709"/>
        <w:jc w:val="both"/>
        <w:rPr>
          <w:sz w:val="26"/>
          <w:szCs w:val="26"/>
        </w:rPr>
      </w:pPr>
    </w:p>
    <w:p w:rsidR="00531F5E" w:rsidRDefault="00531F5E" w:rsidP="00531F5E">
      <w:pPr>
        <w:widowControl w:val="0"/>
        <w:spacing w:line="360" w:lineRule="exact"/>
        <w:ind w:firstLine="709"/>
        <w:jc w:val="both"/>
        <w:rPr>
          <w:sz w:val="26"/>
          <w:szCs w:val="26"/>
        </w:rPr>
      </w:pPr>
      <w:proofErr w:type="gramStart"/>
      <w:r w:rsidRPr="00B27033">
        <w:rPr>
          <w:sz w:val="26"/>
          <w:szCs w:val="26"/>
        </w:rPr>
        <w:t>В соответствии с Федеральным законом Рос</w:t>
      </w:r>
      <w:r>
        <w:rPr>
          <w:sz w:val="26"/>
          <w:szCs w:val="26"/>
        </w:rPr>
        <w:t xml:space="preserve">сийской Федерации от 27.07.2010 </w:t>
      </w:r>
      <w:r>
        <w:rPr>
          <w:sz w:val="26"/>
          <w:szCs w:val="26"/>
        </w:rPr>
        <w:br/>
      </w:r>
      <w:r>
        <w:rPr>
          <w:sz w:val="26"/>
          <w:szCs w:val="26"/>
        </w:rPr>
        <w:t>№</w:t>
      </w:r>
      <w:r w:rsidRPr="00B27033">
        <w:rPr>
          <w:sz w:val="26"/>
          <w:szCs w:val="26"/>
        </w:rPr>
        <w:t xml:space="preserve"> 210-ФЗ </w:t>
      </w:r>
      <w:r>
        <w:rPr>
          <w:sz w:val="26"/>
          <w:szCs w:val="26"/>
        </w:rPr>
        <w:t>«</w:t>
      </w:r>
      <w:r w:rsidRPr="00B27033">
        <w:rPr>
          <w:sz w:val="26"/>
          <w:szCs w:val="26"/>
        </w:rPr>
        <w:t>Об организации предоставления государственных и муниципальных услуг</w:t>
      </w:r>
      <w:r>
        <w:rPr>
          <w:sz w:val="26"/>
          <w:szCs w:val="26"/>
        </w:rPr>
        <w:t>»</w:t>
      </w:r>
      <w:r w:rsidRPr="00B27033">
        <w:rPr>
          <w:sz w:val="26"/>
          <w:szCs w:val="26"/>
        </w:rPr>
        <w:t>,</w:t>
      </w:r>
      <w:r>
        <w:rPr>
          <w:sz w:val="26"/>
          <w:szCs w:val="26"/>
        </w:rPr>
        <w:t xml:space="preserve"> </w:t>
      </w:r>
      <w:r w:rsidRPr="00B27033">
        <w:rPr>
          <w:sz w:val="26"/>
          <w:szCs w:val="26"/>
        </w:rPr>
        <w:t>Фед</w:t>
      </w:r>
      <w:r>
        <w:rPr>
          <w:sz w:val="26"/>
          <w:szCs w:val="26"/>
        </w:rPr>
        <w:t>еральным законом от 29.12.2012 №</w:t>
      </w:r>
      <w:r w:rsidRPr="00B27033">
        <w:rPr>
          <w:sz w:val="26"/>
          <w:szCs w:val="26"/>
        </w:rPr>
        <w:t xml:space="preserve"> 273-ФЗ </w:t>
      </w:r>
      <w:r>
        <w:rPr>
          <w:sz w:val="26"/>
          <w:szCs w:val="26"/>
        </w:rPr>
        <w:t>«</w:t>
      </w:r>
      <w:r w:rsidRPr="00B27033">
        <w:rPr>
          <w:sz w:val="26"/>
          <w:szCs w:val="26"/>
        </w:rPr>
        <w:t>Об образовании в Российской</w:t>
      </w:r>
      <w:r>
        <w:rPr>
          <w:sz w:val="26"/>
          <w:szCs w:val="26"/>
        </w:rPr>
        <w:t xml:space="preserve"> </w:t>
      </w:r>
      <w:r w:rsidRPr="00B27033">
        <w:rPr>
          <w:sz w:val="26"/>
          <w:szCs w:val="26"/>
        </w:rPr>
        <w:t>Федерации</w:t>
      </w:r>
      <w:r>
        <w:rPr>
          <w:sz w:val="26"/>
          <w:szCs w:val="26"/>
        </w:rPr>
        <w:t>»</w:t>
      </w:r>
      <w:r w:rsidRPr="00B27033">
        <w:rPr>
          <w:sz w:val="26"/>
          <w:szCs w:val="26"/>
        </w:rPr>
        <w:t>, распоряжением Правительства Российской Федерации от 17.12.2009</w:t>
      </w:r>
      <w:r>
        <w:rPr>
          <w:sz w:val="26"/>
          <w:szCs w:val="26"/>
        </w:rPr>
        <w:t xml:space="preserve"> №</w:t>
      </w:r>
      <w:r w:rsidRPr="00B27033">
        <w:rPr>
          <w:sz w:val="26"/>
          <w:szCs w:val="26"/>
        </w:rPr>
        <w:t xml:space="preserve"> 1993-р </w:t>
      </w:r>
      <w:r>
        <w:rPr>
          <w:sz w:val="26"/>
          <w:szCs w:val="26"/>
        </w:rPr>
        <w:t>«</w:t>
      </w:r>
      <w:r w:rsidRPr="00B27033">
        <w:rPr>
          <w:sz w:val="26"/>
          <w:szCs w:val="26"/>
        </w:rPr>
        <w:t>Об утверждении сводного перечня первоочередных государственных и</w:t>
      </w:r>
      <w:r>
        <w:rPr>
          <w:sz w:val="26"/>
          <w:szCs w:val="26"/>
        </w:rPr>
        <w:t xml:space="preserve"> </w:t>
      </w:r>
      <w:r w:rsidRPr="00B27033">
        <w:rPr>
          <w:sz w:val="26"/>
          <w:szCs w:val="26"/>
        </w:rPr>
        <w:t>муниципальных услуг, предоставляемых органами исполнительной власти субъектов РФ</w:t>
      </w:r>
      <w:r>
        <w:rPr>
          <w:sz w:val="26"/>
          <w:szCs w:val="26"/>
        </w:rPr>
        <w:t xml:space="preserve"> </w:t>
      </w:r>
      <w:r w:rsidRPr="00B27033">
        <w:rPr>
          <w:sz w:val="26"/>
          <w:szCs w:val="26"/>
        </w:rPr>
        <w:t>и органами местного самоуправления в электронном виде, учреждениями субъектов РФ и</w:t>
      </w:r>
      <w:proofErr w:type="gramEnd"/>
      <w:r>
        <w:rPr>
          <w:sz w:val="26"/>
          <w:szCs w:val="26"/>
        </w:rPr>
        <w:t xml:space="preserve"> </w:t>
      </w:r>
      <w:proofErr w:type="gramStart"/>
      <w:r w:rsidRPr="00B27033">
        <w:rPr>
          <w:sz w:val="26"/>
          <w:szCs w:val="26"/>
        </w:rPr>
        <w:t>муниципальными учреждениями</w:t>
      </w:r>
      <w:r>
        <w:rPr>
          <w:sz w:val="26"/>
          <w:szCs w:val="26"/>
        </w:rPr>
        <w:t>»</w:t>
      </w:r>
      <w:r w:rsidRPr="00B27033">
        <w:rPr>
          <w:sz w:val="26"/>
          <w:szCs w:val="26"/>
        </w:rPr>
        <w:t>, постановлением Правительства РФ от 16.05.2011</w:t>
      </w:r>
      <w:r>
        <w:rPr>
          <w:sz w:val="26"/>
          <w:szCs w:val="26"/>
        </w:rPr>
        <w:t xml:space="preserve"> №</w:t>
      </w:r>
      <w:r w:rsidRPr="00B27033">
        <w:rPr>
          <w:sz w:val="26"/>
          <w:szCs w:val="26"/>
        </w:rPr>
        <w:t xml:space="preserve"> 373 </w:t>
      </w:r>
      <w:r>
        <w:rPr>
          <w:sz w:val="26"/>
          <w:szCs w:val="26"/>
        </w:rPr>
        <w:t>«</w:t>
      </w:r>
      <w:r w:rsidRPr="00B27033">
        <w:rPr>
          <w:sz w:val="26"/>
          <w:szCs w:val="26"/>
        </w:rPr>
        <w:t>О разработке и утверждении административных регламентов исполнения</w:t>
      </w:r>
      <w:r>
        <w:rPr>
          <w:sz w:val="26"/>
          <w:szCs w:val="26"/>
        </w:rPr>
        <w:t xml:space="preserve"> </w:t>
      </w:r>
      <w:r w:rsidRPr="00B27033">
        <w:rPr>
          <w:sz w:val="26"/>
          <w:szCs w:val="26"/>
        </w:rPr>
        <w:t>государственных функций и административных рег</w:t>
      </w:r>
      <w:r>
        <w:rPr>
          <w:sz w:val="26"/>
          <w:szCs w:val="26"/>
        </w:rPr>
        <w:t xml:space="preserve">ламентов предоставления </w:t>
      </w:r>
      <w:r w:rsidRPr="00B27033">
        <w:rPr>
          <w:sz w:val="26"/>
          <w:szCs w:val="26"/>
        </w:rPr>
        <w:t>государственных услуг</w:t>
      </w:r>
      <w:r>
        <w:rPr>
          <w:sz w:val="26"/>
          <w:szCs w:val="26"/>
        </w:rPr>
        <w:t>»</w:t>
      </w:r>
      <w:r w:rsidRPr="00B27033">
        <w:rPr>
          <w:sz w:val="26"/>
          <w:szCs w:val="26"/>
        </w:rPr>
        <w:t>, распоряжением Правительства Нижегородской области от</w:t>
      </w:r>
      <w:r>
        <w:rPr>
          <w:sz w:val="26"/>
          <w:szCs w:val="26"/>
        </w:rPr>
        <w:t xml:space="preserve"> 29.04.2010 №</w:t>
      </w:r>
      <w:r w:rsidRPr="00B27033">
        <w:rPr>
          <w:sz w:val="26"/>
          <w:szCs w:val="26"/>
        </w:rPr>
        <w:t xml:space="preserve"> 773-р </w:t>
      </w:r>
      <w:r>
        <w:rPr>
          <w:sz w:val="26"/>
          <w:szCs w:val="26"/>
        </w:rPr>
        <w:t>«</w:t>
      </w:r>
      <w:r w:rsidRPr="00B27033">
        <w:rPr>
          <w:sz w:val="26"/>
          <w:szCs w:val="26"/>
        </w:rPr>
        <w:t>Об утверждении календарного плана перехода на предоставление</w:t>
      </w:r>
      <w:r>
        <w:rPr>
          <w:sz w:val="26"/>
          <w:szCs w:val="26"/>
        </w:rPr>
        <w:t xml:space="preserve"> </w:t>
      </w:r>
      <w:r w:rsidRPr="00B27033">
        <w:rPr>
          <w:sz w:val="26"/>
          <w:szCs w:val="26"/>
        </w:rPr>
        <w:t>(исполнение) первоочередных государственных и муниципальных услуг (функций),</w:t>
      </w:r>
      <w:r>
        <w:rPr>
          <w:sz w:val="26"/>
          <w:szCs w:val="26"/>
        </w:rPr>
        <w:t xml:space="preserve"> </w:t>
      </w:r>
      <w:r w:rsidRPr="00B27033">
        <w:rPr>
          <w:sz w:val="26"/>
          <w:szCs w:val="26"/>
        </w:rPr>
        <w:t>оказываемых (исполняемых) органами исполнительной власти Нижегородской области,</w:t>
      </w:r>
      <w:r>
        <w:rPr>
          <w:sz w:val="26"/>
          <w:szCs w:val="26"/>
        </w:rPr>
        <w:t xml:space="preserve"> </w:t>
      </w:r>
      <w:r w:rsidRPr="00B27033">
        <w:rPr>
          <w:sz w:val="26"/>
          <w:szCs w:val="26"/>
        </w:rPr>
        <w:t>органами местного самоуправления муниципальных образований Нижегородской</w:t>
      </w:r>
      <w:r>
        <w:rPr>
          <w:sz w:val="26"/>
          <w:szCs w:val="26"/>
        </w:rPr>
        <w:t xml:space="preserve"> </w:t>
      </w:r>
      <w:r w:rsidRPr="00B27033">
        <w:rPr>
          <w:sz w:val="26"/>
          <w:szCs w:val="26"/>
        </w:rPr>
        <w:t>области, государственными и</w:t>
      </w:r>
      <w:proofErr w:type="gramEnd"/>
      <w:r w:rsidRPr="00B27033">
        <w:rPr>
          <w:sz w:val="26"/>
          <w:szCs w:val="26"/>
        </w:rPr>
        <w:t xml:space="preserve"> муниципальными учреждениями Нижегородской области в</w:t>
      </w:r>
      <w:r>
        <w:rPr>
          <w:sz w:val="26"/>
          <w:szCs w:val="26"/>
        </w:rPr>
        <w:t xml:space="preserve"> </w:t>
      </w:r>
      <w:r w:rsidRPr="00B27033">
        <w:rPr>
          <w:sz w:val="26"/>
          <w:szCs w:val="26"/>
        </w:rPr>
        <w:t>электронном виде</w:t>
      </w:r>
      <w:r>
        <w:rPr>
          <w:sz w:val="26"/>
          <w:szCs w:val="26"/>
        </w:rPr>
        <w:t>»</w:t>
      </w:r>
      <w:r w:rsidRPr="00B27033">
        <w:rPr>
          <w:sz w:val="26"/>
          <w:szCs w:val="26"/>
        </w:rPr>
        <w:t>, администрация городского округа город Шахунья Нижегородской</w:t>
      </w:r>
      <w:r w:rsidRPr="00216525">
        <w:rPr>
          <w:sz w:val="26"/>
          <w:szCs w:val="26"/>
        </w:rPr>
        <w:t xml:space="preserve">, администрация городского округа город Шахунья Нижегородской области </w:t>
      </w:r>
      <w:r>
        <w:rPr>
          <w:sz w:val="26"/>
          <w:szCs w:val="26"/>
        </w:rPr>
        <w:t xml:space="preserve"> </w:t>
      </w:r>
      <w:proofErr w:type="gramStart"/>
      <w:r w:rsidRPr="000A64B8">
        <w:rPr>
          <w:b/>
          <w:sz w:val="26"/>
          <w:szCs w:val="26"/>
        </w:rPr>
        <w:t>п</w:t>
      </w:r>
      <w:proofErr w:type="gramEnd"/>
      <w:r w:rsidRPr="000A64B8">
        <w:rPr>
          <w:b/>
          <w:sz w:val="26"/>
          <w:szCs w:val="26"/>
        </w:rPr>
        <w:t xml:space="preserve"> о с т а н о в л я е т</w:t>
      </w:r>
      <w:r>
        <w:rPr>
          <w:b/>
          <w:sz w:val="26"/>
          <w:szCs w:val="26"/>
        </w:rPr>
        <w:t xml:space="preserve"> </w:t>
      </w:r>
      <w:r w:rsidRPr="000A64B8">
        <w:rPr>
          <w:b/>
          <w:sz w:val="26"/>
          <w:szCs w:val="26"/>
        </w:rPr>
        <w:t>:</w:t>
      </w:r>
    </w:p>
    <w:p w:rsidR="00531F5E" w:rsidRDefault="00531F5E" w:rsidP="00531F5E">
      <w:pPr>
        <w:widowControl w:val="0"/>
        <w:spacing w:line="360" w:lineRule="exact"/>
        <w:ind w:firstLine="708"/>
        <w:jc w:val="both"/>
        <w:rPr>
          <w:b/>
          <w:sz w:val="26"/>
          <w:szCs w:val="26"/>
        </w:rPr>
      </w:pPr>
      <w:r>
        <w:rPr>
          <w:rFonts w:eastAsia="Calibri"/>
          <w:sz w:val="26"/>
          <w:szCs w:val="26"/>
          <w:lang w:eastAsia="en-US"/>
        </w:rPr>
        <w:t>1.</w:t>
      </w:r>
      <w:r>
        <w:rPr>
          <w:sz w:val="26"/>
          <w:szCs w:val="26"/>
        </w:rPr>
        <w:t xml:space="preserve"> </w:t>
      </w:r>
      <w:r w:rsidRPr="00263412">
        <w:rPr>
          <w:sz w:val="26"/>
          <w:szCs w:val="26"/>
        </w:rPr>
        <w:t xml:space="preserve">Утвердить прилагаемый административный регламент предоставления </w:t>
      </w:r>
      <w:r w:rsidRPr="00263412">
        <w:rPr>
          <w:sz w:val="26"/>
          <w:szCs w:val="26"/>
        </w:rPr>
        <w:lastRenderedPageBreak/>
        <w:t xml:space="preserve">муниципальной услуги </w:t>
      </w:r>
      <w:r>
        <w:rPr>
          <w:sz w:val="26"/>
          <w:szCs w:val="26"/>
        </w:rPr>
        <w:t>«</w:t>
      </w:r>
      <w:r w:rsidRPr="00EF33D1">
        <w:rPr>
          <w:sz w:val="26"/>
          <w:szCs w:val="26"/>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r>
        <w:rPr>
          <w:sz w:val="26"/>
          <w:szCs w:val="26"/>
        </w:rPr>
        <w:t>».</w:t>
      </w:r>
    </w:p>
    <w:p w:rsidR="00531F5E" w:rsidRDefault="00531F5E" w:rsidP="00531F5E">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531F5E" w:rsidRDefault="00531F5E" w:rsidP="00531F5E">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 Настоящее постановление вступает в силу со дня его подписания.</w:t>
      </w:r>
    </w:p>
    <w:p w:rsidR="00531F5E" w:rsidRDefault="00531F5E" w:rsidP="00531F5E">
      <w:pPr>
        <w:pStyle w:val="ConsPlusNormal"/>
        <w:spacing w:line="360" w:lineRule="exact"/>
        <w:ind w:firstLine="708"/>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 Со дня вступления в силу настоящего постановления признать утратившим силу:</w:t>
      </w:r>
    </w:p>
    <w:p w:rsidR="00531F5E" w:rsidRDefault="00531F5E" w:rsidP="00531F5E">
      <w:pPr>
        <w:pStyle w:val="af"/>
        <w:widowControl w:val="0"/>
        <w:spacing w:before="0" w:beforeAutospacing="0" w:after="0" w:afterAutospacing="0" w:line="360" w:lineRule="exact"/>
        <w:ind w:firstLine="708"/>
        <w:jc w:val="both"/>
        <w:rPr>
          <w:sz w:val="26"/>
          <w:szCs w:val="26"/>
        </w:rPr>
      </w:pPr>
      <w:r>
        <w:rPr>
          <w:sz w:val="26"/>
          <w:szCs w:val="26"/>
        </w:rPr>
        <w:t>- постановление администрации городского округа город Шахунья Нижегородской области от 20.08.2018 № 1138 «Об утверждении административного регламента по предоставлению муниципальной услуги «</w:t>
      </w:r>
      <w:r w:rsidRPr="00EF33D1">
        <w:rPr>
          <w:sz w:val="26"/>
          <w:szCs w:val="26"/>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r>
        <w:rPr>
          <w:sz w:val="26"/>
          <w:szCs w:val="26"/>
        </w:rPr>
        <w:t>»;</w:t>
      </w:r>
    </w:p>
    <w:p w:rsidR="00531F5E" w:rsidRDefault="00531F5E" w:rsidP="00531F5E">
      <w:pPr>
        <w:pStyle w:val="af"/>
        <w:widowControl w:val="0"/>
        <w:spacing w:before="0" w:beforeAutospacing="0" w:after="0" w:afterAutospacing="0" w:line="360" w:lineRule="exact"/>
        <w:ind w:firstLine="708"/>
        <w:jc w:val="both"/>
        <w:rPr>
          <w:sz w:val="26"/>
          <w:szCs w:val="26"/>
        </w:rPr>
      </w:pPr>
      <w:proofErr w:type="gramStart"/>
      <w:r>
        <w:rPr>
          <w:sz w:val="26"/>
          <w:szCs w:val="26"/>
        </w:rPr>
        <w:t xml:space="preserve">- постановление администрации городского округа город Шахунья Нижегородской области от 25.10.2018 № 1400 «О внесении изменений в постановление администрации городского округа город Шахунья от 20.08.2018 № 1138 «Об утверждении административного регламента по предоставлению муниципальной услуги «Предоставление информации об образовательных </w:t>
      </w:r>
      <w:r w:rsidRPr="00EF33D1">
        <w:rPr>
          <w:sz w:val="26"/>
          <w:szCs w:val="26"/>
        </w:rPr>
        <w:t>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r>
        <w:rPr>
          <w:sz w:val="26"/>
          <w:szCs w:val="26"/>
        </w:rPr>
        <w:t>»;</w:t>
      </w:r>
      <w:proofErr w:type="gramEnd"/>
    </w:p>
    <w:p w:rsidR="00531F5E" w:rsidRPr="00C2715D" w:rsidRDefault="00531F5E" w:rsidP="00531F5E">
      <w:pPr>
        <w:pStyle w:val="af"/>
        <w:widowControl w:val="0"/>
        <w:spacing w:before="0" w:beforeAutospacing="0" w:after="0" w:afterAutospacing="0" w:line="360" w:lineRule="exact"/>
        <w:ind w:firstLine="708"/>
        <w:jc w:val="both"/>
        <w:rPr>
          <w:sz w:val="26"/>
          <w:szCs w:val="26"/>
        </w:rPr>
      </w:pPr>
      <w:proofErr w:type="gramStart"/>
      <w:r>
        <w:rPr>
          <w:sz w:val="26"/>
          <w:szCs w:val="26"/>
        </w:rPr>
        <w:t>-</w:t>
      </w:r>
      <w:r w:rsidRPr="00C2715D">
        <w:rPr>
          <w:sz w:val="26"/>
          <w:szCs w:val="26"/>
        </w:rPr>
        <w:t xml:space="preserve"> постановление администрации городского округа город Шахунья Ни</w:t>
      </w:r>
      <w:r>
        <w:rPr>
          <w:sz w:val="26"/>
          <w:szCs w:val="26"/>
        </w:rPr>
        <w:t>жегородской области от 17.12.2018 № 1666</w:t>
      </w:r>
      <w:r w:rsidRPr="00C2715D">
        <w:rPr>
          <w:sz w:val="26"/>
          <w:szCs w:val="26"/>
        </w:rPr>
        <w:t xml:space="preserve"> </w:t>
      </w:r>
      <w:r>
        <w:rPr>
          <w:sz w:val="26"/>
          <w:szCs w:val="26"/>
        </w:rPr>
        <w:t>«</w:t>
      </w:r>
      <w:r w:rsidRPr="00C2715D">
        <w:rPr>
          <w:sz w:val="26"/>
          <w:szCs w:val="26"/>
        </w:rPr>
        <w:t>О внесении изменений в постановление администрации городского округа город Шахунья</w:t>
      </w:r>
      <w:r>
        <w:rPr>
          <w:sz w:val="26"/>
          <w:szCs w:val="26"/>
        </w:rPr>
        <w:t xml:space="preserve"> от 20.08.2018 №1138</w:t>
      </w:r>
      <w:r w:rsidRPr="00C2715D">
        <w:rPr>
          <w:sz w:val="26"/>
          <w:szCs w:val="26"/>
        </w:rPr>
        <w:t xml:space="preserve"> </w:t>
      </w:r>
      <w:r>
        <w:rPr>
          <w:sz w:val="26"/>
          <w:szCs w:val="26"/>
        </w:rPr>
        <w:t>«</w:t>
      </w:r>
      <w:r w:rsidRPr="00C2715D">
        <w:rPr>
          <w:sz w:val="26"/>
          <w:szCs w:val="26"/>
        </w:rPr>
        <w:t xml:space="preserve">Об утверждении административного регламента по предоставлению муниципальной услуги </w:t>
      </w:r>
      <w:r>
        <w:rPr>
          <w:sz w:val="26"/>
          <w:szCs w:val="26"/>
        </w:rPr>
        <w:t>«</w:t>
      </w:r>
      <w:r w:rsidRPr="00C2715D">
        <w:rPr>
          <w:sz w:val="26"/>
          <w:szCs w:val="26"/>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r>
        <w:rPr>
          <w:sz w:val="26"/>
          <w:szCs w:val="26"/>
        </w:rPr>
        <w:t>»</w:t>
      </w:r>
      <w:r w:rsidRPr="00C2715D">
        <w:rPr>
          <w:sz w:val="26"/>
          <w:szCs w:val="26"/>
        </w:rPr>
        <w:t>;</w:t>
      </w:r>
      <w:proofErr w:type="gramEnd"/>
    </w:p>
    <w:p w:rsidR="00531F5E" w:rsidRDefault="00531F5E" w:rsidP="00531F5E">
      <w:pPr>
        <w:pStyle w:val="af"/>
        <w:widowControl w:val="0"/>
        <w:spacing w:before="0" w:beforeAutospacing="0" w:after="0" w:afterAutospacing="0" w:line="360" w:lineRule="exact"/>
        <w:ind w:firstLine="708"/>
        <w:jc w:val="both"/>
        <w:rPr>
          <w:sz w:val="26"/>
          <w:szCs w:val="26"/>
        </w:rPr>
      </w:pPr>
      <w:proofErr w:type="gramStart"/>
      <w:r>
        <w:rPr>
          <w:sz w:val="26"/>
          <w:szCs w:val="26"/>
        </w:rPr>
        <w:t>-</w:t>
      </w:r>
      <w:r w:rsidRPr="00C2715D">
        <w:rPr>
          <w:sz w:val="26"/>
          <w:szCs w:val="26"/>
        </w:rPr>
        <w:t xml:space="preserve"> постановление администрации городского округа город Шахунья Ни</w:t>
      </w:r>
      <w:r>
        <w:rPr>
          <w:sz w:val="26"/>
          <w:szCs w:val="26"/>
        </w:rPr>
        <w:t>жегородской области от 18.01.2019 № 53</w:t>
      </w:r>
      <w:r w:rsidRPr="00C2715D">
        <w:rPr>
          <w:sz w:val="26"/>
          <w:szCs w:val="26"/>
        </w:rPr>
        <w:t xml:space="preserve"> </w:t>
      </w:r>
      <w:r>
        <w:rPr>
          <w:sz w:val="26"/>
          <w:szCs w:val="26"/>
        </w:rPr>
        <w:t>«</w:t>
      </w:r>
      <w:r w:rsidRPr="00C2715D">
        <w:rPr>
          <w:sz w:val="26"/>
          <w:szCs w:val="26"/>
        </w:rPr>
        <w:t>О внесении изменений в постановление администрации городского округа город Шахунья</w:t>
      </w:r>
      <w:r>
        <w:rPr>
          <w:sz w:val="26"/>
          <w:szCs w:val="26"/>
        </w:rPr>
        <w:t xml:space="preserve"> от 20.08.2018 1138</w:t>
      </w:r>
      <w:r w:rsidRPr="00C2715D">
        <w:rPr>
          <w:sz w:val="26"/>
          <w:szCs w:val="26"/>
        </w:rPr>
        <w:t xml:space="preserve"> </w:t>
      </w:r>
      <w:r>
        <w:rPr>
          <w:sz w:val="26"/>
          <w:szCs w:val="26"/>
        </w:rPr>
        <w:t>«</w:t>
      </w:r>
      <w:r w:rsidRPr="00C2715D">
        <w:rPr>
          <w:sz w:val="26"/>
          <w:szCs w:val="26"/>
        </w:rPr>
        <w:t xml:space="preserve">Об утверждении административного регламента по предоставлению муниципальной услуги </w:t>
      </w:r>
      <w:r>
        <w:rPr>
          <w:sz w:val="26"/>
          <w:szCs w:val="26"/>
        </w:rPr>
        <w:t>«</w:t>
      </w:r>
      <w:r w:rsidRPr="00C2715D">
        <w:rPr>
          <w:sz w:val="26"/>
          <w:szCs w:val="26"/>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r>
        <w:rPr>
          <w:sz w:val="26"/>
          <w:szCs w:val="26"/>
        </w:rPr>
        <w:t>»</w:t>
      </w:r>
      <w:r w:rsidRPr="00C2715D">
        <w:rPr>
          <w:sz w:val="26"/>
          <w:szCs w:val="26"/>
        </w:rPr>
        <w:t>;</w:t>
      </w:r>
      <w:proofErr w:type="gramEnd"/>
    </w:p>
    <w:p w:rsidR="00531F5E" w:rsidRDefault="00531F5E" w:rsidP="00531F5E">
      <w:pPr>
        <w:pStyle w:val="af"/>
        <w:widowControl w:val="0"/>
        <w:spacing w:before="0" w:beforeAutospacing="0" w:after="0" w:afterAutospacing="0" w:line="360" w:lineRule="exact"/>
        <w:ind w:firstLine="708"/>
        <w:jc w:val="both"/>
        <w:rPr>
          <w:sz w:val="26"/>
          <w:szCs w:val="26"/>
        </w:rPr>
      </w:pPr>
      <w:proofErr w:type="gramStart"/>
      <w:r>
        <w:rPr>
          <w:sz w:val="26"/>
          <w:szCs w:val="26"/>
        </w:rPr>
        <w:lastRenderedPageBreak/>
        <w:t>-</w:t>
      </w:r>
      <w:r w:rsidRPr="00C2715D">
        <w:rPr>
          <w:sz w:val="26"/>
          <w:szCs w:val="26"/>
        </w:rPr>
        <w:t xml:space="preserve"> постановление администрации городского округа город Шахунья Ни</w:t>
      </w:r>
      <w:r>
        <w:rPr>
          <w:sz w:val="26"/>
          <w:szCs w:val="26"/>
        </w:rPr>
        <w:t>жегородской области от 20.02.2019 № 173</w:t>
      </w:r>
      <w:r w:rsidRPr="00C2715D">
        <w:rPr>
          <w:sz w:val="26"/>
          <w:szCs w:val="26"/>
        </w:rPr>
        <w:t xml:space="preserve"> </w:t>
      </w:r>
      <w:r>
        <w:rPr>
          <w:sz w:val="26"/>
          <w:szCs w:val="26"/>
        </w:rPr>
        <w:t>«</w:t>
      </w:r>
      <w:r w:rsidRPr="00C2715D">
        <w:rPr>
          <w:sz w:val="26"/>
          <w:szCs w:val="26"/>
        </w:rPr>
        <w:t>О внесении изменений в постановление администрации городского округа город Шахунья</w:t>
      </w:r>
      <w:r>
        <w:rPr>
          <w:sz w:val="26"/>
          <w:szCs w:val="26"/>
        </w:rPr>
        <w:t xml:space="preserve"> от 20.08.2018 № 1138</w:t>
      </w:r>
      <w:r w:rsidRPr="00C2715D">
        <w:rPr>
          <w:sz w:val="26"/>
          <w:szCs w:val="26"/>
        </w:rPr>
        <w:t xml:space="preserve"> </w:t>
      </w:r>
      <w:r>
        <w:rPr>
          <w:sz w:val="26"/>
          <w:szCs w:val="26"/>
        </w:rPr>
        <w:t>«</w:t>
      </w:r>
      <w:r w:rsidRPr="00C2715D">
        <w:rPr>
          <w:sz w:val="26"/>
          <w:szCs w:val="26"/>
        </w:rPr>
        <w:t xml:space="preserve">Об утверждении административного регламента по предоставлению муниципальной услуги </w:t>
      </w:r>
      <w:r>
        <w:rPr>
          <w:sz w:val="26"/>
          <w:szCs w:val="26"/>
        </w:rPr>
        <w:t>«</w:t>
      </w:r>
      <w:r w:rsidRPr="00C2715D">
        <w:rPr>
          <w:sz w:val="26"/>
          <w:szCs w:val="26"/>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r>
        <w:rPr>
          <w:sz w:val="26"/>
          <w:szCs w:val="26"/>
        </w:rPr>
        <w:t>»</w:t>
      </w:r>
      <w:r w:rsidRPr="00C2715D">
        <w:rPr>
          <w:sz w:val="26"/>
          <w:szCs w:val="26"/>
        </w:rPr>
        <w:t>;</w:t>
      </w:r>
      <w:proofErr w:type="gramEnd"/>
    </w:p>
    <w:p w:rsidR="00531F5E" w:rsidRDefault="00531F5E" w:rsidP="00531F5E">
      <w:pPr>
        <w:pStyle w:val="af"/>
        <w:widowControl w:val="0"/>
        <w:spacing w:before="0" w:beforeAutospacing="0" w:after="0" w:afterAutospacing="0" w:line="360" w:lineRule="exact"/>
        <w:jc w:val="both"/>
        <w:rPr>
          <w:sz w:val="26"/>
          <w:szCs w:val="26"/>
        </w:rPr>
      </w:pPr>
      <w:r>
        <w:rPr>
          <w:sz w:val="26"/>
          <w:szCs w:val="26"/>
        </w:rPr>
        <w:tab/>
      </w:r>
      <w:proofErr w:type="gramStart"/>
      <w:r w:rsidRPr="000934B8">
        <w:rPr>
          <w:sz w:val="26"/>
          <w:szCs w:val="26"/>
        </w:rPr>
        <w:t>- постановление администрации городского округа город Шахунья Нижегородской области от</w:t>
      </w:r>
      <w:r>
        <w:rPr>
          <w:sz w:val="26"/>
          <w:szCs w:val="26"/>
        </w:rPr>
        <w:t xml:space="preserve"> 13.05.2019</w:t>
      </w:r>
      <w:r w:rsidRPr="000934B8">
        <w:rPr>
          <w:sz w:val="26"/>
          <w:szCs w:val="26"/>
        </w:rPr>
        <w:t xml:space="preserve"> </w:t>
      </w:r>
      <w:r>
        <w:rPr>
          <w:sz w:val="26"/>
          <w:szCs w:val="26"/>
        </w:rPr>
        <w:t>№ 509</w:t>
      </w:r>
      <w:r w:rsidRPr="000934B8">
        <w:rPr>
          <w:sz w:val="26"/>
          <w:szCs w:val="26"/>
        </w:rPr>
        <w:t xml:space="preserve"> </w:t>
      </w:r>
      <w:r>
        <w:rPr>
          <w:sz w:val="26"/>
          <w:szCs w:val="26"/>
        </w:rPr>
        <w:t>«</w:t>
      </w:r>
      <w:r w:rsidRPr="000934B8">
        <w:rPr>
          <w:sz w:val="26"/>
          <w:szCs w:val="26"/>
        </w:rPr>
        <w:t xml:space="preserve">О внесении изменений в постановление администрации городского округа город Шахунья от 20.08.2018 № 1138 </w:t>
      </w:r>
      <w:r>
        <w:rPr>
          <w:sz w:val="26"/>
          <w:szCs w:val="26"/>
        </w:rPr>
        <w:t>«</w:t>
      </w:r>
      <w:r w:rsidRPr="000934B8">
        <w:rPr>
          <w:sz w:val="26"/>
          <w:szCs w:val="26"/>
        </w:rPr>
        <w:t xml:space="preserve">Об утверждении административного регламента по предоставлению муниципальной услуги </w:t>
      </w:r>
      <w:r>
        <w:rPr>
          <w:sz w:val="26"/>
          <w:szCs w:val="26"/>
        </w:rPr>
        <w:t>«</w:t>
      </w:r>
      <w:r w:rsidRPr="000934B8">
        <w:rPr>
          <w:sz w:val="26"/>
          <w:szCs w:val="26"/>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r>
        <w:rPr>
          <w:sz w:val="26"/>
          <w:szCs w:val="26"/>
        </w:rPr>
        <w:t>»</w:t>
      </w:r>
      <w:r w:rsidRPr="000934B8">
        <w:rPr>
          <w:sz w:val="26"/>
          <w:szCs w:val="26"/>
        </w:rPr>
        <w:t>;</w:t>
      </w:r>
      <w:proofErr w:type="gramEnd"/>
    </w:p>
    <w:p w:rsidR="00531F5E" w:rsidRDefault="00531F5E" w:rsidP="00531F5E">
      <w:pPr>
        <w:pStyle w:val="af"/>
        <w:widowControl w:val="0"/>
        <w:spacing w:before="0" w:beforeAutospacing="0" w:after="0" w:afterAutospacing="0" w:line="360" w:lineRule="exact"/>
        <w:ind w:firstLine="708"/>
        <w:jc w:val="both"/>
        <w:rPr>
          <w:sz w:val="26"/>
          <w:szCs w:val="26"/>
        </w:rPr>
      </w:pPr>
      <w:proofErr w:type="gramStart"/>
      <w:r w:rsidRPr="000934B8">
        <w:rPr>
          <w:sz w:val="26"/>
          <w:szCs w:val="26"/>
        </w:rPr>
        <w:t>- постановление администрации городского округа город Шахунья Нижегородской области от</w:t>
      </w:r>
      <w:r>
        <w:rPr>
          <w:sz w:val="26"/>
          <w:szCs w:val="26"/>
        </w:rPr>
        <w:t xml:space="preserve"> 15.10.2019</w:t>
      </w:r>
      <w:r w:rsidRPr="000934B8">
        <w:rPr>
          <w:sz w:val="26"/>
          <w:szCs w:val="26"/>
        </w:rPr>
        <w:t xml:space="preserve"> </w:t>
      </w:r>
      <w:r>
        <w:rPr>
          <w:sz w:val="26"/>
          <w:szCs w:val="26"/>
        </w:rPr>
        <w:t>№ 1138</w:t>
      </w:r>
      <w:r w:rsidRPr="000934B8">
        <w:rPr>
          <w:sz w:val="26"/>
          <w:szCs w:val="26"/>
        </w:rPr>
        <w:t xml:space="preserve"> </w:t>
      </w:r>
      <w:r>
        <w:rPr>
          <w:sz w:val="26"/>
          <w:szCs w:val="26"/>
        </w:rPr>
        <w:t>«</w:t>
      </w:r>
      <w:r w:rsidRPr="000934B8">
        <w:rPr>
          <w:sz w:val="26"/>
          <w:szCs w:val="26"/>
        </w:rPr>
        <w:t xml:space="preserve">О внесении изменений в постановление администрации городского округа город Шахунья от 20.08.2018 № 1138 </w:t>
      </w:r>
      <w:r>
        <w:rPr>
          <w:sz w:val="26"/>
          <w:szCs w:val="26"/>
        </w:rPr>
        <w:t>«</w:t>
      </w:r>
      <w:r w:rsidRPr="000934B8">
        <w:rPr>
          <w:sz w:val="26"/>
          <w:szCs w:val="26"/>
        </w:rPr>
        <w:t xml:space="preserve">Об утверждении административного регламента по предоставлению муниципальной услуги </w:t>
      </w:r>
      <w:r>
        <w:rPr>
          <w:sz w:val="26"/>
          <w:szCs w:val="26"/>
        </w:rPr>
        <w:t>«</w:t>
      </w:r>
      <w:r w:rsidRPr="000934B8">
        <w:rPr>
          <w:sz w:val="26"/>
          <w:szCs w:val="26"/>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r>
        <w:rPr>
          <w:sz w:val="26"/>
          <w:szCs w:val="26"/>
        </w:rPr>
        <w:t>»</w:t>
      </w:r>
      <w:r w:rsidRPr="000934B8">
        <w:rPr>
          <w:sz w:val="26"/>
          <w:szCs w:val="26"/>
        </w:rPr>
        <w:t>;</w:t>
      </w:r>
      <w:proofErr w:type="gramEnd"/>
    </w:p>
    <w:p w:rsidR="00531F5E" w:rsidRPr="000934B8" w:rsidRDefault="00531F5E" w:rsidP="00531F5E">
      <w:pPr>
        <w:pStyle w:val="af"/>
        <w:widowControl w:val="0"/>
        <w:spacing w:before="0" w:beforeAutospacing="0" w:after="0" w:afterAutospacing="0" w:line="360" w:lineRule="exact"/>
        <w:ind w:firstLine="708"/>
        <w:jc w:val="both"/>
        <w:rPr>
          <w:sz w:val="26"/>
          <w:szCs w:val="26"/>
        </w:rPr>
      </w:pPr>
      <w:proofErr w:type="gramStart"/>
      <w:r w:rsidRPr="000934B8">
        <w:rPr>
          <w:sz w:val="26"/>
          <w:szCs w:val="26"/>
        </w:rPr>
        <w:t>- постановление администрации городского округа город Шахунья Нижегородской области от</w:t>
      </w:r>
      <w:r>
        <w:rPr>
          <w:sz w:val="26"/>
          <w:szCs w:val="26"/>
        </w:rPr>
        <w:t xml:space="preserve"> 24.12.2019</w:t>
      </w:r>
      <w:r w:rsidRPr="000934B8">
        <w:rPr>
          <w:sz w:val="26"/>
          <w:szCs w:val="26"/>
        </w:rPr>
        <w:t xml:space="preserve"> </w:t>
      </w:r>
      <w:r>
        <w:rPr>
          <w:sz w:val="26"/>
          <w:szCs w:val="26"/>
        </w:rPr>
        <w:t>№ 1546</w:t>
      </w:r>
      <w:r w:rsidRPr="000934B8">
        <w:rPr>
          <w:sz w:val="26"/>
          <w:szCs w:val="26"/>
        </w:rPr>
        <w:t xml:space="preserve"> </w:t>
      </w:r>
      <w:r>
        <w:rPr>
          <w:sz w:val="26"/>
          <w:szCs w:val="26"/>
        </w:rPr>
        <w:t>«</w:t>
      </w:r>
      <w:r w:rsidRPr="000934B8">
        <w:rPr>
          <w:sz w:val="26"/>
          <w:szCs w:val="26"/>
        </w:rPr>
        <w:t xml:space="preserve">О внесении изменений в постановление администрации городского округа город Шахунья от 20.08.2018 № 1138 </w:t>
      </w:r>
      <w:r>
        <w:rPr>
          <w:sz w:val="26"/>
          <w:szCs w:val="26"/>
        </w:rPr>
        <w:t>«</w:t>
      </w:r>
      <w:r w:rsidRPr="000934B8">
        <w:rPr>
          <w:sz w:val="26"/>
          <w:szCs w:val="26"/>
        </w:rPr>
        <w:t xml:space="preserve">Об утверждении административного регламента по предоставлению муниципальной услуги </w:t>
      </w:r>
      <w:r>
        <w:rPr>
          <w:sz w:val="26"/>
          <w:szCs w:val="26"/>
        </w:rPr>
        <w:t>«</w:t>
      </w:r>
      <w:r w:rsidRPr="000934B8">
        <w:rPr>
          <w:sz w:val="26"/>
          <w:szCs w:val="26"/>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r>
        <w:rPr>
          <w:sz w:val="26"/>
          <w:szCs w:val="26"/>
        </w:rPr>
        <w:t>».</w:t>
      </w:r>
      <w:proofErr w:type="gramEnd"/>
    </w:p>
    <w:p w:rsidR="00531F5E" w:rsidRDefault="00531F5E" w:rsidP="00531F5E">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5. </w:t>
      </w:r>
      <w:proofErr w:type="gramStart"/>
      <w:r>
        <w:rPr>
          <w:rFonts w:ascii="Times New Roman" w:eastAsia="Calibri" w:hAnsi="Times New Roman" w:cs="Times New Roman"/>
          <w:sz w:val="26"/>
          <w:szCs w:val="26"/>
          <w:lang w:eastAsia="en-US"/>
        </w:rPr>
        <w:t>Ко</w:t>
      </w:r>
      <w:r w:rsidRPr="008A1D0D">
        <w:rPr>
          <w:rFonts w:ascii="Times New Roman" w:eastAsia="Calibri" w:hAnsi="Times New Roman" w:cs="Times New Roman"/>
          <w:sz w:val="26"/>
          <w:szCs w:val="26"/>
          <w:lang w:eastAsia="en-US"/>
        </w:rPr>
        <w:t>нтроль за</w:t>
      </w:r>
      <w:proofErr w:type="gramEnd"/>
      <w:r w:rsidRPr="008A1D0D">
        <w:rPr>
          <w:rFonts w:ascii="Times New Roman" w:eastAsia="Calibri" w:hAnsi="Times New Roman" w:cs="Times New Roman"/>
          <w:sz w:val="26"/>
          <w:szCs w:val="26"/>
          <w:lang w:eastAsia="en-US"/>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F0267D" w:rsidRDefault="00F0267D" w:rsidP="004D2212">
      <w:pPr>
        <w:jc w:val="both"/>
        <w:rPr>
          <w:sz w:val="26"/>
          <w:szCs w:val="26"/>
        </w:rPr>
      </w:pPr>
    </w:p>
    <w:p w:rsidR="00531F5E" w:rsidRDefault="00531F5E" w:rsidP="004D2212">
      <w:pPr>
        <w:jc w:val="both"/>
        <w:rPr>
          <w:sz w:val="26"/>
          <w:szCs w:val="26"/>
        </w:rPr>
      </w:pPr>
    </w:p>
    <w:p w:rsidR="00531F5E" w:rsidRDefault="00531F5E"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F0267D" w:rsidRDefault="00F0267D" w:rsidP="004D2212">
      <w:pPr>
        <w:jc w:val="both"/>
        <w:rPr>
          <w:sz w:val="22"/>
          <w:szCs w:val="22"/>
        </w:rPr>
      </w:pPr>
    </w:p>
    <w:p w:rsidR="00531F5E" w:rsidRDefault="00531F5E" w:rsidP="00531F5E">
      <w:pPr>
        <w:jc w:val="both"/>
        <w:rPr>
          <w:sz w:val="22"/>
          <w:szCs w:val="22"/>
        </w:rPr>
      </w:pPr>
      <w:bookmarkStart w:id="0" w:name="_GoBack"/>
      <w:bookmarkEnd w:id="0"/>
      <w:r>
        <w:rPr>
          <w:sz w:val="22"/>
          <w:szCs w:val="22"/>
        </w:rPr>
        <w:br w:type="page"/>
      </w:r>
    </w:p>
    <w:p w:rsidR="00531F5E" w:rsidRPr="00BC68F8" w:rsidRDefault="00531F5E" w:rsidP="00531F5E">
      <w:pPr>
        <w:pStyle w:val="ConsPlusNormal"/>
        <w:ind w:left="5387" w:firstLine="283"/>
        <w:jc w:val="center"/>
        <w:rPr>
          <w:rFonts w:ascii="Times New Roman" w:hAnsi="Times New Roman" w:cs="Times New Roman"/>
          <w:sz w:val="24"/>
          <w:szCs w:val="24"/>
        </w:rPr>
      </w:pPr>
      <w:r w:rsidRPr="00BC68F8">
        <w:rPr>
          <w:rFonts w:ascii="Times New Roman" w:hAnsi="Times New Roman" w:cs="Times New Roman"/>
          <w:sz w:val="24"/>
          <w:szCs w:val="24"/>
        </w:rPr>
        <w:lastRenderedPageBreak/>
        <w:t>УТВЕРЖДЕН</w:t>
      </w:r>
    </w:p>
    <w:p w:rsidR="00531F5E" w:rsidRPr="00BC68F8" w:rsidRDefault="00531F5E" w:rsidP="00531F5E">
      <w:pPr>
        <w:pStyle w:val="ConsPlusNormal"/>
        <w:ind w:left="5387" w:firstLine="283"/>
        <w:jc w:val="center"/>
        <w:rPr>
          <w:rFonts w:ascii="Times New Roman" w:hAnsi="Times New Roman" w:cs="Times New Roman"/>
          <w:sz w:val="24"/>
          <w:szCs w:val="24"/>
        </w:rPr>
      </w:pPr>
      <w:r w:rsidRPr="00BC68F8">
        <w:rPr>
          <w:rFonts w:ascii="Times New Roman" w:hAnsi="Times New Roman" w:cs="Times New Roman"/>
          <w:sz w:val="24"/>
          <w:szCs w:val="24"/>
        </w:rPr>
        <w:t>постановлением администрации</w:t>
      </w:r>
    </w:p>
    <w:p w:rsidR="00531F5E" w:rsidRPr="00BC68F8" w:rsidRDefault="00531F5E" w:rsidP="00531F5E">
      <w:pPr>
        <w:pStyle w:val="ConsPlusNormal"/>
        <w:ind w:left="5387" w:firstLine="283"/>
        <w:jc w:val="center"/>
        <w:rPr>
          <w:rFonts w:ascii="Times New Roman" w:hAnsi="Times New Roman" w:cs="Times New Roman"/>
          <w:sz w:val="24"/>
          <w:szCs w:val="24"/>
        </w:rPr>
      </w:pPr>
      <w:r w:rsidRPr="00BC68F8">
        <w:rPr>
          <w:rFonts w:ascii="Times New Roman" w:hAnsi="Times New Roman" w:cs="Times New Roman"/>
          <w:sz w:val="24"/>
          <w:szCs w:val="24"/>
        </w:rPr>
        <w:t>городского округа город Шахунья</w:t>
      </w:r>
    </w:p>
    <w:p w:rsidR="00531F5E" w:rsidRPr="00BC68F8" w:rsidRDefault="00531F5E" w:rsidP="00531F5E">
      <w:pPr>
        <w:pStyle w:val="ConsPlusNormal"/>
        <w:ind w:left="5387" w:firstLine="283"/>
        <w:jc w:val="center"/>
        <w:rPr>
          <w:rFonts w:ascii="Times New Roman" w:hAnsi="Times New Roman" w:cs="Times New Roman"/>
          <w:sz w:val="24"/>
          <w:szCs w:val="24"/>
        </w:rPr>
      </w:pPr>
      <w:r w:rsidRPr="00BC68F8">
        <w:rPr>
          <w:rFonts w:ascii="Times New Roman" w:hAnsi="Times New Roman" w:cs="Times New Roman"/>
          <w:sz w:val="24"/>
          <w:szCs w:val="24"/>
        </w:rPr>
        <w:t>Нижегородской области</w:t>
      </w:r>
    </w:p>
    <w:p w:rsidR="00531F5E" w:rsidRPr="00BC68F8" w:rsidRDefault="00531F5E" w:rsidP="00531F5E">
      <w:pPr>
        <w:pStyle w:val="ConsPlusNormal"/>
        <w:ind w:left="5387" w:firstLine="283"/>
        <w:jc w:val="center"/>
        <w:rPr>
          <w:rFonts w:ascii="Times New Roman" w:hAnsi="Times New Roman" w:cs="Times New Roman"/>
          <w:sz w:val="24"/>
          <w:szCs w:val="24"/>
        </w:rPr>
      </w:pPr>
      <w:r w:rsidRPr="00BC68F8">
        <w:rPr>
          <w:rFonts w:ascii="Times New Roman" w:hAnsi="Times New Roman" w:cs="Times New Roman"/>
          <w:sz w:val="24"/>
          <w:szCs w:val="24"/>
        </w:rPr>
        <w:t xml:space="preserve">от </w:t>
      </w:r>
      <w:r>
        <w:rPr>
          <w:rFonts w:ascii="Times New Roman" w:hAnsi="Times New Roman" w:cs="Times New Roman"/>
          <w:sz w:val="24"/>
          <w:szCs w:val="24"/>
        </w:rPr>
        <w:t>23.12.2021 г.</w:t>
      </w:r>
      <w:r w:rsidRPr="00BC68F8">
        <w:rPr>
          <w:rFonts w:ascii="Times New Roman" w:hAnsi="Times New Roman" w:cs="Times New Roman"/>
          <w:sz w:val="24"/>
          <w:szCs w:val="24"/>
        </w:rPr>
        <w:t xml:space="preserve"> № </w:t>
      </w:r>
      <w:r>
        <w:rPr>
          <w:rFonts w:ascii="Times New Roman" w:hAnsi="Times New Roman" w:cs="Times New Roman"/>
          <w:sz w:val="24"/>
          <w:szCs w:val="24"/>
        </w:rPr>
        <w:t>1515</w:t>
      </w:r>
    </w:p>
    <w:p w:rsidR="00531F5E" w:rsidRPr="00BC68F8" w:rsidRDefault="00531F5E" w:rsidP="00531F5E">
      <w:pPr>
        <w:pStyle w:val="ConsPlusNormal"/>
        <w:ind w:firstLine="540"/>
        <w:jc w:val="both"/>
        <w:rPr>
          <w:rFonts w:ascii="Times New Roman" w:hAnsi="Times New Roman" w:cs="Times New Roman"/>
          <w:b/>
          <w:sz w:val="24"/>
          <w:szCs w:val="24"/>
        </w:rPr>
      </w:pPr>
    </w:p>
    <w:p w:rsidR="00531F5E" w:rsidRPr="00BC68F8" w:rsidRDefault="00531F5E" w:rsidP="00531F5E">
      <w:pPr>
        <w:pStyle w:val="ConsPlusTitle"/>
        <w:jc w:val="center"/>
        <w:rPr>
          <w:rFonts w:ascii="Times New Roman" w:hAnsi="Times New Roman" w:cs="Times New Roman"/>
          <w:sz w:val="24"/>
          <w:szCs w:val="24"/>
        </w:rPr>
      </w:pPr>
      <w:bookmarkStart w:id="1" w:name="P34"/>
      <w:bookmarkEnd w:id="1"/>
      <w:r w:rsidRPr="00BC68F8">
        <w:rPr>
          <w:rFonts w:ascii="Times New Roman" w:hAnsi="Times New Roman" w:cs="Times New Roman"/>
          <w:sz w:val="24"/>
          <w:szCs w:val="24"/>
        </w:rPr>
        <w:t>АДМИНИСТРАТИВНЫЙ РЕГЛАМЕНТ</w:t>
      </w:r>
    </w:p>
    <w:p w:rsidR="00531F5E" w:rsidRPr="00BC68F8" w:rsidRDefault="00531F5E" w:rsidP="00531F5E">
      <w:pPr>
        <w:pStyle w:val="ConsPlusTitle"/>
        <w:jc w:val="center"/>
        <w:rPr>
          <w:rFonts w:ascii="Times New Roman" w:hAnsi="Times New Roman" w:cs="Times New Roman"/>
          <w:sz w:val="24"/>
          <w:szCs w:val="24"/>
        </w:rPr>
      </w:pPr>
      <w:r w:rsidRPr="00BC68F8">
        <w:rPr>
          <w:rFonts w:ascii="Times New Roman" w:hAnsi="Times New Roman" w:cs="Times New Roman"/>
          <w:sz w:val="24"/>
          <w:szCs w:val="24"/>
        </w:rPr>
        <w:t>по предоставлению муниципальной услуги "Предоставление</w:t>
      </w:r>
    </w:p>
    <w:p w:rsidR="00531F5E" w:rsidRPr="00BC68F8" w:rsidRDefault="00531F5E" w:rsidP="00531F5E">
      <w:pPr>
        <w:pStyle w:val="ConsPlusTitle"/>
        <w:jc w:val="center"/>
        <w:rPr>
          <w:rFonts w:ascii="Times New Roman" w:hAnsi="Times New Roman" w:cs="Times New Roman"/>
          <w:sz w:val="24"/>
          <w:szCs w:val="24"/>
        </w:rPr>
      </w:pPr>
      <w:r w:rsidRPr="00BC68F8">
        <w:rPr>
          <w:rFonts w:ascii="Times New Roman" w:hAnsi="Times New Roman" w:cs="Times New Roman"/>
          <w:sz w:val="24"/>
          <w:szCs w:val="24"/>
        </w:rPr>
        <w:t>информации об образовательных программах и учебных планах,</w:t>
      </w:r>
    </w:p>
    <w:p w:rsidR="00531F5E" w:rsidRPr="00BC68F8" w:rsidRDefault="00531F5E" w:rsidP="00531F5E">
      <w:pPr>
        <w:pStyle w:val="ConsPlusTitle"/>
        <w:jc w:val="center"/>
        <w:rPr>
          <w:rFonts w:ascii="Times New Roman" w:hAnsi="Times New Roman" w:cs="Times New Roman"/>
          <w:sz w:val="24"/>
          <w:szCs w:val="24"/>
        </w:rPr>
      </w:pPr>
      <w:r w:rsidRPr="00BC68F8">
        <w:rPr>
          <w:rFonts w:ascii="Times New Roman" w:hAnsi="Times New Roman" w:cs="Times New Roman"/>
          <w:sz w:val="24"/>
          <w:szCs w:val="24"/>
        </w:rPr>
        <w:t>рабочих программах учебных курсов, предметов, дисциплин</w:t>
      </w:r>
    </w:p>
    <w:p w:rsidR="00531F5E" w:rsidRPr="00BC68F8" w:rsidRDefault="00531F5E" w:rsidP="00531F5E">
      <w:pPr>
        <w:pStyle w:val="ConsPlusTitle"/>
        <w:jc w:val="center"/>
        <w:rPr>
          <w:rFonts w:ascii="Times New Roman" w:hAnsi="Times New Roman" w:cs="Times New Roman"/>
          <w:sz w:val="24"/>
          <w:szCs w:val="24"/>
        </w:rPr>
      </w:pPr>
      <w:r w:rsidRPr="00BC68F8">
        <w:rPr>
          <w:rFonts w:ascii="Times New Roman" w:hAnsi="Times New Roman" w:cs="Times New Roman"/>
          <w:sz w:val="24"/>
          <w:szCs w:val="24"/>
        </w:rPr>
        <w:t xml:space="preserve">(модулей), календарных учебных </w:t>
      </w:r>
      <w:proofErr w:type="gramStart"/>
      <w:r w:rsidRPr="00BC68F8">
        <w:rPr>
          <w:rFonts w:ascii="Times New Roman" w:hAnsi="Times New Roman" w:cs="Times New Roman"/>
          <w:sz w:val="24"/>
          <w:szCs w:val="24"/>
        </w:rPr>
        <w:t>графиках</w:t>
      </w:r>
      <w:proofErr w:type="gramEnd"/>
      <w:r w:rsidRPr="00BC68F8">
        <w:rPr>
          <w:rFonts w:ascii="Times New Roman" w:hAnsi="Times New Roman" w:cs="Times New Roman"/>
          <w:sz w:val="24"/>
          <w:szCs w:val="24"/>
        </w:rPr>
        <w:t xml:space="preserve"> образовательных организаций городского округа город Шахунья</w:t>
      </w:r>
    </w:p>
    <w:p w:rsidR="00531F5E" w:rsidRPr="00BC68F8" w:rsidRDefault="00531F5E" w:rsidP="00531F5E">
      <w:pPr>
        <w:pStyle w:val="ConsPlusTitle"/>
        <w:jc w:val="center"/>
        <w:rPr>
          <w:rFonts w:ascii="Times New Roman" w:hAnsi="Times New Roman" w:cs="Times New Roman"/>
          <w:sz w:val="24"/>
          <w:szCs w:val="24"/>
        </w:rPr>
      </w:pPr>
      <w:r w:rsidRPr="00BC68F8">
        <w:rPr>
          <w:rFonts w:ascii="Times New Roman" w:hAnsi="Times New Roman" w:cs="Times New Roman"/>
          <w:sz w:val="24"/>
          <w:szCs w:val="24"/>
        </w:rPr>
        <w:t>Нижегородской области"</w:t>
      </w:r>
    </w:p>
    <w:p w:rsidR="00531F5E" w:rsidRPr="00BC68F8" w:rsidRDefault="00531F5E" w:rsidP="00531F5E">
      <w:pPr>
        <w:pStyle w:val="ConsPlusNormal"/>
        <w:ind w:firstLine="540"/>
        <w:jc w:val="both"/>
        <w:rPr>
          <w:rFonts w:ascii="Times New Roman" w:hAnsi="Times New Roman" w:cs="Times New Roman"/>
          <w:b/>
          <w:sz w:val="24"/>
          <w:szCs w:val="24"/>
        </w:rPr>
      </w:pP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Раздел 1. ОБЩИЕ ПОЛОЖЕНИЯ</w:t>
      </w:r>
    </w:p>
    <w:p w:rsidR="00531F5E" w:rsidRPr="00BC68F8" w:rsidRDefault="00531F5E" w:rsidP="00531F5E">
      <w:pPr>
        <w:pStyle w:val="ConsPlusNormal"/>
        <w:ind w:firstLine="540"/>
        <w:jc w:val="both"/>
        <w:rPr>
          <w:rFonts w:ascii="Times New Roman" w:hAnsi="Times New Roman" w:cs="Times New Roman"/>
          <w:sz w:val="24"/>
          <w:szCs w:val="24"/>
        </w:rPr>
      </w:pP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1.1. Предмет регулирования административного регламента.</w:t>
      </w:r>
    </w:p>
    <w:p w:rsidR="00531F5E" w:rsidRPr="00BC68F8" w:rsidRDefault="00531F5E" w:rsidP="00531F5E">
      <w:pPr>
        <w:pStyle w:val="ConsPlusNormal"/>
        <w:ind w:firstLine="540"/>
        <w:jc w:val="both"/>
        <w:rPr>
          <w:rFonts w:ascii="Times New Roman" w:hAnsi="Times New Roman" w:cs="Times New Roman"/>
          <w:sz w:val="24"/>
          <w:szCs w:val="24"/>
        </w:rPr>
      </w:pPr>
      <w:proofErr w:type="gramStart"/>
      <w:r w:rsidRPr="00BC68F8">
        <w:rPr>
          <w:rFonts w:ascii="Times New Roman" w:hAnsi="Times New Roman" w:cs="Times New Roman"/>
          <w:sz w:val="24"/>
          <w:szCs w:val="24"/>
        </w:rPr>
        <w:t>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выполнения действий (административных процедур), порядок и формы контроля за исполнением административного регламента</w:t>
      </w:r>
      <w:proofErr w:type="gramEnd"/>
      <w:r w:rsidRPr="00BC68F8">
        <w:rPr>
          <w:rFonts w:ascii="Times New Roman" w:hAnsi="Times New Roman" w:cs="Times New Roman"/>
          <w:sz w:val="24"/>
          <w:szCs w:val="24"/>
        </w:rPr>
        <w:t>, порядок и формы обжалования решений и действий (бездействия) организаций, предоставляющих муниципальную услугу, а также должностных лиц, участвующих в предоставлении муниципальной услуги.</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1.2. Круг заявителей:</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родители (законные представители) несовершеннолетних обучающихся, осваивающих образовательные программы начального общего, основного общего и среднего общего образования (далее - заявители);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совершеннолетние обучающиеся, осваивающие образовательные программы основного общего и среднего общего образования (далее - заявители);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1.3. Требования к порядку информирования о предоставлении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1.3.1. Информационное обеспечение по предоставлению муниципальной услуги осуществляется Управлением образования администрации городского округа город Шахунья Нижегородской области (далее - Управление образования) и муниципальными образовательными организациями (далее - МОО).</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Адрес Управления образования: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606910, Нижегородская область, </w:t>
      </w:r>
      <w:proofErr w:type="spellStart"/>
      <w:r w:rsidRPr="00BC68F8">
        <w:rPr>
          <w:rFonts w:ascii="Times New Roman" w:hAnsi="Times New Roman" w:cs="Times New Roman"/>
          <w:sz w:val="24"/>
          <w:szCs w:val="24"/>
        </w:rPr>
        <w:t>г</w:t>
      </w:r>
      <w:proofErr w:type="gramStart"/>
      <w:r w:rsidRPr="00BC68F8">
        <w:rPr>
          <w:rFonts w:ascii="Times New Roman" w:hAnsi="Times New Roman" w:cs="Times New Roman"/>
          <w:sz w:val="24"/>
          <w:szCs w:val="24"/>
        </w:rPr>
        <w:t>.Ш</w:t>
      </w:r>
      <w:proofErr w:type="gramEnd"/>
      <w:r w:rsidRPr="00BC68F8">
        <w:rPr>
          <w:rFonts w:ascii="Times New Roman" w:hAnsi="Times New Roman" w:cs="Times New Roman"/>
          <w:sz w:val="24"/>
          <w:szCs w:val="24"/>
        </w:rPr>
        <w:t>ахунья</w:t>
      </w:r>
      <w:proofErr w:type="spellEnd"/>
      <w:r w:rsidRPr="00BC68F8">
        <w:rPr>
          <w:rFonts w:ascii="Times New Roman" w:hAnsi="Times New Roman" w:cs="Times New Roman"/>
          <w:sz w:val="24"/>
          <w:szCs w:val="24"/>
        </w:rPr>
        <w:t xml:space="preserve">, </w:t>
      </w:r>
      <w:proofErr w:type="spellStart"/>
      <w:r w:rsidRPr="00BC68F8">
        <w:rPr>
          <w:rFonts w:ascii="Times New Roman" w:hAnsi="Times New Roman" w:cs="Times New Roman"/>
          <w:sz w:val="24"/>
          <w:szCs w:val="24"/>
        </w:rPr>
        <w:t>пл.Советская</w:t>
      </w:r>
      <w:proofErr w:type="spellEnd"/>
      <w:r w:rsidRPr="00BC68F8">
        <w:rPr>
          <w:rFonts w:ascii="Times New Roman" w:hAnsi="Times New Roman" w:cs="Times New Roman"/>
          <w:sz w:val="24"/>
          <w:szCs w:val="24"/>
        </w:rPr>
        <w:t>, д.1, каб.29</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Телефоны Управления образования: 8(83152) 2-60-46 (начальник), 2-11-36 (специалисты).</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Факс Управления образования (883152) 2-11-36.</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Адрес электронной почты Управления образования: </w:t>
      </w:r>
      <w:proofErr w:type="spellStart"/>
      <w:r w:rsidRPr="00BC68F8">
        <w:rPr>
          <w:rStyle w:val="header-user-name"/>
          <w:rFonts w:ascii="Times New Roman" w:hAnsi="Times New Roman" w:cs="Times New Roman"/>
          <w:sz w:val="24"/>
          <w:szCs w:val="24"/>
        </w:rPr>
        <w:t>irooshah@</w:t>
      </w:r>
      <w:r w:rsidRPr="00BC68F8">
        <w:rPr>
          <w:rFonts w:ascii="Times New Roman" w:hAnsi="Times New Roman" w:cs="Times New Roman"/>
          <w:sz w:val="24"/>
          <w:szCs w:val="24"/>
        </w:rPr>
        <w:t>shah</w:t>
      </w:r>
      <w:r w:rsidRPr="00BC68F8">
        <w:rPr>
          <w:rFonts w:ascii="Times New Roman" w:hAnsi="Times New Roman" w:cs="Times New Roman"/>
          <w:sz w:val="24"/>
          <w:szCs w:val="24"/>
          <w:lang w:val="en-US"/>
        </w:rPr>
        <w:t>adm</w:t>
      </w:r>
      <w:proofErr w:type="spellEnd"/>
      <w:r w:rsidRPr="00BC68F8">
        <w:rPr>
          <w:rStyle w:val="header-user-name"/>
          <w:rFonts w:ascii="Times New Roman" w:hAnsi="Times New Roman" w:cs="Times New Roman"/>
          <w:sz w:val="24"/>
          <w:szCs w:val="24"/>
        </w:rPr>
        <w:t>.</w:t>
      </w:r>
      <w:proofErr w:type="spellStart"/>
      <w:r w:rsidRPr="00BC68F8">
        <w:rPr>
          <w:rStyle w:val="header-user-name"/>
          <w:rFonts w:ascii="Times New Roman" w:hAnsi="Times New Roman" w:cs="Times New Roman"/>
          <w:sz w:val="24"/>
          <w:szCs w:val="24"/>
        </w:rPr>
        <w:t>ru</w:t>
      </w:r>
      <w:proofErr w:type="spellEnd"/>
      <w:r w:rsidRPr="00BC68F8">
        <w:rPr>
          <w:rFonts w:ascii="Times New Roman" w:hAnsi="Times New Roman" w:cs="Times New Roman"/>
          <w:sz w:val="24"/>
          <w:szCs w:val="24"/>
        </w:rPr>
        <w:t>.</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Адрес официального сайта Управления образования: http://iroo.edusite.ru/.</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График работы Управления образования: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понедельник - четверг с 8.00 до 17.00;</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пятница с 8.00 до 16.00;</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суббота, воскресенье - выходные дни;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обеденный перерыв с 12.00 до 13.00.</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lastRenderedPageBreak/>
        <w:t>В предпраздничные дни рабочий день сокращается на 1 час.</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1.3.2. </w:t>
      </w:r>
      <w:hyperlink r:id="rId10" w:anchor="P296" w:history="1">
        <w:r w:rsidRPr="002D7EC9">
          <w:rPr>
            <w:rStyle w:val="af4"/>
            <w:rFonts w:ascii="Times New Roman" w:hAnsi="Times New Roman"/>
            <w:color w:val="auto"/>
            <w:sz w:val="24"/>
            <w:szCs w:val="24"/>
            <w:u w:val="none"/>
          </w:rPr>
          <w:t>Информация</w:t>
        </w:r>
      </w:hyperlink>
      <w:r w:rsidRPr="00BC68F8">
        <w:rPr>
          <w:rFonts w:ascii="Times New Roman" w:hAnsi="Times New Roman" w:cs="Times New Roman"/>
          <w:sz w:val="24"/>
          <w:szCs w:val="24"/>
        </w:rPr>
        <w:t xml:space="preserve"> о месте нахождения, номерах телефонов, адресах электронной почты и сайтов муниципальных образовательных организаций, предоставляющих муниципальную услугу, приведена в приложении N 1 к настоящему регламенту.</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1.3.3. Заявитель может получить информацию о порядке предоставления муниципальной услуги следующими способами: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а) непосредственно в Управление образования и в образовательных организациях при личном обращении;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б) с использованием средств телефонной связи, электронной почты;</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в) на информационных стендах Управления образования и образовательных организаций;</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г) с использованием средств электронной связи на </w:t>
      </w:r>
      <w:proofErr w:type="gramStart"/>
      <w:r w:rsidRPr="00BC68F8">
        <w:rPr>
          <w:rFonts w:ascii="Times New Roman" w:hAnsi="Times New Roman" w:cs="Times New Roman"/>
          <w:sz w:val="24"/>
          <w:szCs w:val="24"/>
        </w:rPr>
        <w:t>интернет-портале</w:t>
      </w:r>
      <w:proofErr w:type="gramEnd"/>
      <w:r w:rsidRPr="00BC68F8">
        <w:rPr>
          <w:rFonts w:ascii="Times New Roman" w:hAnsi="Times New Roman" w:cs="Times New Roman"/>
          <w:sz w:val="24"/>
          <w:szCs w:val="24"/>
        </w:rPr>
        <w:t xml:space="preserve"> государственных и муниципальных услуг (функций) Нижегородской области;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д) с использованием средств почтовой связи на адрес Управления образования и по адресам образовательных организаций;</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е) на официальных сайтах Управления образования и образовательных организаций.</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1.3.4. Информирование по вопросам предоставления муниципальной услуги осуществляется специалистами Управления образования, специалистами образовательных организаций по следующим вопросам:</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о возможных способах подачи заявления о предоставлении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о перечне документов, необходимых и достаточных для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об источниках получения необходимых документов (орган, организация и их местонахождение, телефоны);</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основания для отказа в предоставлении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о сроках проверки и рассмотрения представленных документов;</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1.3.5. При ответах на телефонные звонки и устные обращения заявителей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31F5E" w:rsidRPr="00BC68F8" w:rsidRDefault="00531F5E" w:rsidP="00531F5E">
      <w:pPr>
        <w:ind w:firstLine="540"/>
        <w:jc w:val="both"/>
      </w:pPr>
      <w:r w:rsidRPr="00BC68F8">
        <w:t xml:space="preserve">1.3.6. </w:t>
      </w:r>
      <w:proofErr w:type="gramStart"/>
      <w:r w:rsidRPr="00BC68F8">
        <w:t>Административный регламент размещается на официальном сайте администрации городского округа город Шахунья Нижегородской области: www.shahadm.ru, на Едином Интернет-портале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roofErr w:type="gramEnd"/>
    </w:p>
    <w:p w:rsidR="00531F5E" w:rsidRPr="00BC68F8" w:rsidRDefault="00531F5E" w:rsidP="00531F5E">
      <w:pPr>
        <w:ind w:firstLine="540"/>
        <w:jc w:val="both"/>
      </w:pP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Раздел 2. СТАНДАРТ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2.1. Наименование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2.2. Перечень услуг, которые являются необходимыми и обязательными для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муниципальной услуги, отсутствует.</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sz w:val="24"/>
          <w:szCs w:val="24"/>
        </w:rPr>
        <w:t>2</w:t>
      </w:r>
      <w:r w:rsidRPr="00BC68F8">
        <w:rPr>
          <w:rFonts w:ascii="Times New Roman" w:hAnsi="Times New Roman" w:cs="Times New Roman"/>
          <w:b/>
          <w:sz w:val="24"/>
          <w:szCs w:val="24"/>
        </w:rPr>
        <w:t>.3. Наименование органа, предоставляющего муниципальную услугу.</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2.3.1. Муниципальную услугу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 непосредственно предоставляют муниципальные образовательные организации. Информацию об образовательных программах, используемых в МОО, можно также получить в Управления образования.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2.3.2. </w:t>
      </w:r>
      <w:proofErr w:type="gramStart"/>
      <w:r w:rsidRPr="00BC68F8">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местного самоуправления городского округа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roofErr w:type="gramEnd"/>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2.4. Описание результатов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Результатом предоставления муниципальной услуги является получение заявителем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2</w:t>
      </w:r>
      <w:r w:rsidRPr="00BC68F8">
        <w:rPr>
          <w:rFonts w:ascii="Times New Roman" w:hAnsi="Times New Roman" w:cs="Times New Roman"/>
          <w:b/>
          <w:sz w:val="24"/>
          <w:szCs w:val="24"/>
        </w:rPr>
        <w:t>.5. Срок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Общий срок предоставления муниципальной услуги составляет 6 дней со дня регистрации обращения заявителя.</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2.6. Перечень нормативных правовых актов, регулирующих отношения, возникающие в связи с предоставлением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531F5E" w:rsidRPr="00BC68F8" w:rsidRDefault="00531F5E" w:rsidP="00531F5E">
      <w:pPr>
        <w:pStyle w:val="ConsPlusNormal"/>
        <w:ind w:firstLine="567"/>
        <w:jc w:val="both"/>
        <w:rPr>
          <w:rFonts w:ascii="Times New Roman" w:eastAsia="Calibri" w:hAnsi="Times New Roman" w:cs="Times New Roman"/>
          <w:sz w:val="24"/>
          <w:szCs w:val="24"/>
          <w:lang w:eastAsia="en-US"/>
        </w:rPr>
      </w:pPr>
      <w:r w:rsidRPr="00BC68F8">
        <w:rPr>
          <w:rFonts w:ascii="Times New Roman" w:hAnsi="Times New Roman" w:cs="Times New Roman"/>
          <w:sz w:val="24"/>
          <w:szCs w:val="24"/>
        </w:rPr>
        <w:t>- Конвенцией ООН о правах ребенка (одобрена Генеральной Ассамблеей ООН 20.11.1989) (</w:t>
      </w:r>
      <w:r w:rsidRPr="00BC68F8">
        <w:rPr>
          <w:rFonts w:ascii="Times New Roman" w:eastAsia="Calibri" w:hAnsi="Times New Roman" w:cs="Times New Roman"/>
          <w:sz w:val="24"/>
          <w:szCs w:val="24"/>
          <w:lang w:eastAsia="en-US"/>
        </w:rPr>
        <w:t>"Сборник международных договоров СССР", выпуск XLVI, 1993)</w:t>
      </w:r>
      <w:r w:rsidRPr="00BC68F8">
        <w:rPr>
          <w:rFonts w:ascii="Times New Roman" w:hAnsi="Times New Roman" w:cs="Times New Roman"/>
          <w:sz w:val="24"/>
          <w:szCs w:val="24"/>
        </w:rPr>
        <w:t>;</w:t>
      </w:r>
    </w:p>
    <w:p w:rsidR="00531F5E" w:rsidRPr="00BC68F8" w:rsidRDefault="00531F5E" w:rsidP="00531F5E">
      <w:pPr>
        <w:pStyle w:val="ConsPlusNormal"/>
        <w:ind w:firstLine="540"/>
        <w:jc w:val="both"/>
        <w:rPr>
          <w:rFonts w:ascii="Times New Roman" w:eastAsia="Calibri" w:hAnsi="Times New Roman" w:cs="Times New Roman"/>
          <w:sz w:val="24"/>
          <w:szCs w:val="24"/>
          <w:lang w:eastAsia="en-US"/>
        </w:rPr>
      </w:pPr>
      <w:r w:rsidRPr="00BC68F8">
        <w:rPr>
          <w:rFonts w:ascii="Times New Roman" w:hAnsi="Times New Roman" w:cs="Times New Roman"/>
          <w:sz w:val="24"/>
          <w:szCs w:val="24"/>
        </w:rPr>
        <w:t>- Конституцией Российской Федерации (</w:t>
      </w:r>
      <w:r w:rsidRPr="00BC68F8">
        <w:rPr>
          <w:rFonts w:ascii="Times New Roman" w:eastAsia="Calibri" w:hAnsi="Times New Roman" w:cs="Times New Roman"/>
          <w:sz w:val="24"/>
          <w:szCs w:val="24"/>
          <w:lang w:eastAsia="en-US"/>
        </w:rPr>
        <w:t>"Собрании законодательства РФ", 04.08.2014, N 31, ст. 4398);</w:t>
      </w:r>
    </w:p>
    <w:p w:rsidR="00531F5E" w:rsidRPr="00BC68F8" w:rsidRDefault="00531F5E" w:rsidP="00531F5E">
      <w:pPr>
        <w:jc w:val="both"/>
      </w:pPr>
      <w:r w:rsidRPr="00BC68F8">
        <w:t xml:space="preserve">- </w:t>
      </w:r>
      <w:proofErr w:type="gramStart"/>
      <w:r w:rsidRPr="00BC68F8">
        <w:t>Федеральным</w:t>
      </w:r>
      <w:proofErr w:type="gramEnd"/>
      <w:r w:rsidRPr="00BC68F8">
        <w:t xml:space="preserve"> </w:t>
      </w:r>
      <w:hyperlink r:id="rId11" w:history="1">
        <w:r w:rsidRPr="00BC68F8">
          <w:rPr>
            <w:rStyle w:val="af4"/>
            <w:color w:val="auto"/>
          </w:rPr>
          <w:t>закон</w:t>
        </w:r>
      </w:hyperlink>
      <w:r w:rsidRPr="00BC68F8">
        <w:t>ом от 24.11.1995 N 181-ФЗ «О социальной защите инвалидов в Российской Федерации» (Собрание законодательства Российской Федерации, N 48, 27.11.95, ст.4563, Российская газета, N 234, 02.12.1995., Библиотечка "Российской газеты", N 11, 2003 год);</w:t>
      </w:r>
    </w:p>
    <w:p w:rsidR="00531F5E" w:rsidRPr="00BC68F8" w:rsidRDefault="00531F5E" w:rsidP="00531F5E">
      <w:pPr>
        <w:pStyle w:val="ConsPlusNormal"/>
        <w:ind w:firstLine="709"/>
        <w:jc w:val="both"/>
        <w:rPr>
          <w:rFonts w:ascii="Times New Roman" w:eastAsia="Calibri" w:hAnsi="Times New Roman" w:cs="Times New Roman"/>
          <w:sz w:val="24"/>
          <w:szCs w:val="24"/>
          <w:lang w:eastAsia="en-US"/>
        </w:rPr>
      </w:pPr>
      <w:r w:rsidRPr="00BC68F8">
        <w:rPr>
          <w:rFonts w:ascii="Times New Roman" w:hAnsi="Times New Roman" w:cs="Times New Roman"/>
          <w:sz w:val="24"/>
          <w:szCs w:val="24"/>
        </w:rPr>
        <w:t xml:space="preserve">- Федеральным </w:t>
      </w:r>
      <w:hyperlink r:id="rId12" w:history="1">
        <w:r w:rsidRPr="00BC68F8">
          <w:rPr>
            <w:rStyle w:val="af4"/>
            <w:rFonts w:ascii="Times New Roman" w:hAnsi="Times New Roman"/>
            <w:color w:val="auto"/>
            <w:sz w:val="24"/>
            <w:szCs w:val="24"/>
          </w:rPr>
          <w:t>законом</w:t>
        </w:r>
      </w:hyperlink>
      <w:r w:rsidRPr="00BC68F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r w:rsidRPr="00BC68F8">
        <w:rPr>
          <w:rFonts w:ascii="Times New Roman" w:eastAsia="Calibri" w:hAnsi="Times New Roman" w:cs="Times New Roman"/>
          <w:sz w:val="24"/>
          <w:szCs w:val="24"/>
          <w:lang w:eastAsia="en-US"/>
        </w:rPr>
        <w:t xml:space="preserve">"Собрание законодательства РФ", 06.10.2003, N 40, ст. 3822, </w:t>
      </w:r>
      <w:r w:rsidRPr="00BC68F8">
        <w:rPr>
          <w:rFonts w:ascii="Times New Roman" w:hAnsi="Times New Roman" w:cs="Times New Roman"/>
          <w:sz w:val="24"/>
          <w:szCs w:val="24"/>
        </w:rPr>
        <w:t>"Парламентская газета", N 186, 08.10.2003, "Российская газета", N 202, 08.10.2003);</w:t>
      </w:r>
    </w:p>
    <w:p w:rsidR="00531F5E" w:rsidRPr="00BC68F8" w:rsidRDefault="00531F5E" w:rsidP="00531F5E">
      <w:pPr>
        <w:pStyle w:val="ConsPlusNormal"/>
        <w:ind w:firstLine="567"/>
        <w:jc w:val="both"/>
        <w:rPr>
          <w:rFonts w:ascii="Times New Roman" w:hAnsi="Times New Roman" w:cs="Times New Roman"/>
          <w:sz w:val="24"/>
          <w:szCs w:val="24"/>
        </w:rPr>
      </w:pPr>
      <w:r w:rsidRPr="00BC68F8">
        <w:rPr>
          <w:rFonts w:ascii="Times New Roman" w:hAnsi="Times New Roman" w:cs="Times New Roman"/>
          <w:sz w:val="24"/>
          <w:szCs w:val="24"/>
        </w:rPr>
        <w:t xml:space="preserve">- Федеральным </w:t>
      </w:r>
      <w:hyperlink r:id="rId13" w:history="1">
        <w:r w:rsidRPr="00BC68F8">
          <w:rPr>
            <w:rStyle w:val="af4"/>
            <w:rFonts w:ascii="Times New Roman" w:hAnsi="Times New Roman"/>
            <w:color w:val="auto"/>
            <w:sz w:val="24"/>
            <w:szCs w:val="24"/>
          </w:rPr>
          <w:t>законом</w:t>
        </w:r>
      </w:hyperlink>
      <w:r w:rsidRPr="00BC68F8">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w:t>
      </w:r>
      <w:r w:rsidRPr="00BC68F8">
        <w:rPr>
          <w:rFonts w:ascii="Times New Roman" w:eastAsia="Calibri" w:hAnsi="Times New Roman" w:cs="Times New Roman"/>
          <w:sz w:val="24"/>
          <w:szCs w:val="24"/>
          <w:lang w:eastAsia="en-US"/>
        </w:rPr>
        <w:t xml:space="preserve">"Российская газета", N 168, 30.07.2010, </w:t>
      </w:r>
      <w:r w:rsidRPr="00BC68F8">
        <w:rPr>
          <w:rFonts w:ascii="Times New Roman" w:hAnsi="Times New Roman" w:cs="Times New Roman"/>
          <w:sz w:val="24"/>
          <w:szCs w:val="24"/>
        </w:rPr>
        <w:t>"Собрание законодательства РФ", 02.08.2010, N 31, ст. 4179);</w:t>
      </w:r>
    </w:p>
    <w:p w:rsidR="00531F5E" w:rsidRPr="00BC68F8" w:rsidRDefault="00531F5E" w:rsidP="00531F5E">
      <w:pPr>
        <w:pStyle w:val="ConsPlusNormal"/>
        <w:ind w:firstLine="567"/>
        <w:jc w:val="both"/>
        <w:rPr>
          <w:rFonts w:ascii="Times New Roman" w:eastAsia="Calibri" w:hAnsi="Times New Roman" w:cs="Times New Roman"/>
          <w:sz w:val="24"/>
          <w:szCs w:val="24"/>
          <w:lang w:eastAsia="en-US"/>
        </w:rPr>
      </w:pPr>
      <w:r w:rsidRPr="00BC68F8">
        <w:rPr>
          <w:rFonts w:ascii="Times New Roman" w:hAnsi="Times New Roman" w:cs="Times New Roman"/>
          <w:sz w:val="24"/>
          <w:szCs w:val="24"/>
        </w:rPr>
        <w:t>- Федеральным законом от 02.05.2006 года № 59-ФЗ «О порядке рассмотрения обращений граждан в Российской Федерации» (</w:t>
      </w:r>
      <w:r w:rsidRPr="00BC68F8">
        <w:rPr>
          <w:rFonts w:ascii="Times New Roman" w:eastAsia="Calibri" w:hAnsi="Times New Roman" w:cs="Times New Roman"/>
          <w:sz w:val="24"/>
          <w:szCs w:val="24"/>
          <w:lang w:eastAsia="en-US"/>
        </w:rPr>
        <w:t xml:space="preserve">"Российская газета", N 95, 05.05.2006, </w:t>
      </w:r>
      <w:r w:rsidRPr="00BC68F8">
        <w:rPr>
          <w:rFonts w:ascii="Times New Roman" w:hAnsi="Times New Roman" w:cs="Times New Roman"/>
          <w:sz w:val="24"/>
          <w:szCs w:val="24"/>
        </w:rPr>
        <w:t>"Собрание законодательства РФ", 08.05.2006, N 19, ст. 2060, "Парламентская газета", N 70-71, 11.05.2006);</w:t>
      </w:r>
    </w:p>
    <w:p w:rsidR="00531F5E" w:rsidRPr="00BC68F8" w:rsidRDefault="00531F5E" w:rsidP="00531F5E">
      <w:pPr>
        <w:pStyle w:val="ConsPlusNormal"/>
        <w:ind w:firstLine="540"/>
        <w:jc w:val="both"/>
        <w:rPr>
          <w:rFonts w:ascii="Times New Roman" w:hAnsi="Times New Roman" w:cs="Times New Roman"/>
          <w:sz w:val="24"/>
          <w:szCs w:val="24"/>
        </w:rPr>
      </w:pPr>
      <w:proofErr w:type="gramStart"/>
      <w:r w:rsidRPr="00BC68F8">
        <w:rPr>
          <w:rFonts w:ascii="Times New Roman" w:hAnsi="Times New Roman" w:cs="Times New Roman"/>
          <w:sz w:val="24"/>
          <w:szCs w:val="24"/>
        </w:rPr>
        <w:t xml:space="preserve">- Федеральным </w:t>
      </w:r>
      <w:hyperlink r:id="rId14" w:history="1">
        <w:r w:rsidRPr="00BC68F8">
          <w:rPr>
            <w:rStyle w:val="af4"/>
            <w:rFonts w:ascii="Times New Roman" w:hAnsi="Times New Roman"/>
            <w:color w:val="auto"/>
            <w:sz w:val="24"/>
            <w:szCs w:val="24"/>
          </w:rPr>
          <w:t>законом</w:t>
        </w:r>
      </w:hyperlink>
      <w:r w:rsidRPr="00BC68F8">
        <w:rPr>
          <w:rFonts w:ascii="Times New Roman" w:hAnsi="Times New Roman" w:cs="Times New Roman"/>
          <w:sz w:val="24"/>
          <w:szCs w:val="24"/>
        </w:rPr>
        <w:t xml:space="preserve"> от 29.12.2012 N 273-ФЗ "Об образовании в Российской Федерации" с учетом изменений, внесенных Федеральными законами от 07.05.2013 N 99-ФЗ, от 07.06.2013 N 120-ФЗ, от 02.07.2013 N 170-ФЗ, от 23.07.2013 N 203-ФЗ, от 04.06.2014 N 145-ФЗ, от 06.04.2015 N 68-ФЗ, от 02.05.2015 N 122-ФЗ ("Российская газета" от 31.12.2012 N 303, "Собрание законодательства РФ", 31.12.2012, N 53 (ч. 1), ст</w:t>
      </w:r>
      <w:proofErr w:type="gramEnd"/>
      <w:r w:rsidRPr="00BC68F8">
        <w:rPr>
          <w:rFonts w:ascii="Times New Roman" w:hAnsi="Times New Roman" w:cs="Times New Roman"/>
          <w:sz w:val="24"/>
          <w:szCs w:val="24"/>
        </w:rPr>
        <w:t>. 7598);</w:t>
      </w:r>
    </w:p>
    <w:p w:rsidR="00531F5E" w:rsidRPr="00BC68F8" w:rsidRDefault="00531F5E" w:rsidP="00531F5E">
      <w:pPr>
        <w:pStyle w:val="2"/>
        <w:shd w:val="clear" w:color="auto" w:fill="FFFFFF"/>
        <w:ind w:firstLine="540"/>
        <w:jc w:val="both"/>
        <w:rPr>
          <w:b w:val="0"/>
          <w:bCs w:val="0"/>
          <w:sz w:val="24"/>
          <w:szCs w:val="24"/>
        </w:rPr>
      </w:pPr>
      <w:r w:rsidRPr="00BC68F8">
        <w:rPr>
          <w:rFonts w:ascii="Times New Roman" w:hAnsi="Times New Roman"/>
          <w:sz w:val="24"/>
          <w:szCs w:val="24"/>
        </w:rPr>
        <w:t>-</w:t>
      </w:r>
      <w:r w:rsidRPr="00BC68F8">
        <w:rPr>
          <w:sz w:val="28"/>
          <w:szCs w:val="28"/>
        </w:rPr>
        <w:t xml:space="preserve"> </w:t>
      </w:r>
      <w:r w:rsidRPr="00BC68F8">
        <w:rPr>
          <w:rFonts w:ascii="Times New Roman" w:hAnsi="Times New Roman"/>
          <w:b w:val="0"/>
          <w:sz w:val="24"/>
          <w:szCs w:val="24"/>
        </w:rPr>
        <w:t>Приказом Министерства образования и науки РФ от 22.03.2021 № 115 «</w:t>
      </w:r>
      <w:r w:rsidRPr="00BC68F8">
        <w:rPr>
          <w:rFonts w:ascii="Times New Roman" w:hAnsi="Times New Roman"/>
          <w:b w:val="0"/>
          <w:bCs w:val="0"/>
          <w:sz w:val="24"/>
          <w:szCs w:val="24"/>
        </w:rPr>
        <w:t xml:space="preserve">Об утверждении Порядка организации и осуществления образовательной деятельности по основным </w:t>
      </w:r>
      <w:r w:rsidRPr="00BC68F8">
        <w:rPr>
          <w:rFonts w:ascii="Times New Roman" w:hAnsi="Times New Roman"/>
          <w:b w:val="0"/>
          <w:bCs w:val="0"/>
          <w:sz w:val="24"/>
          <w:szCs w:val="24"/>
        </w:rPr>
        <w:lastRenderedPageBreak/>
        <w:t>общеобразовательным программам - образовательным программам начального общего, основного общего и среднего общего образования</w:t>
      </w:r>
      <w:r w:rsidRPr="00BC68F8">
        <w:rPr>
          <w:rFonts w:ascii="Times New Roman" w:hAnsi="Times New Roman"/>
          <w:b w:val="0"/>
          <w:sz w:val="24"/>
          <w:szCs w:val="24"/>
        </w:rPr>
        <w:t>»</w:t>
      </w:r>
      <w:r w:rsidRPr="00BC68F8">
        <w:rPr>
          <w:rStyle w:val="apple-converted-space"/>
          <w:rFonts w:ascii="Times New Roman" w:hAnsi="Times New Roman"/>
          <w:sz w:val="24"/>
          <w:szCs w:val="24"/>
          <w:shd w:val="clear" w:color="auto" w:fill="FFFFFF"/>
        </w:rPr>
        <w:t> </w:t>
      </w:r>
      <w:r w:rsidRPr="00BC68F8">
        <w:rPr>
          <w:rStyle w:val="apple-converted-space"/>
          <w:rFonts w:ascii="Times New Roman" w:hAnsi="Times New Roman"/>
          <w:b w:val="0"/>
          <w:sz w:val="24"/>
          <w:szCs w:val="24"/>
          <w:shd w:val="clear" w:color="auto" w:fill="FFFFFF"/>
        </w:rPr>
        <w:t>(«Российская газета» №6208 16.10.2013)</w:t>
      </w:r>
      <w:r w:rsidRPr="00BC68F8">
        <w:rPr>
          <w:rFonts w:ascii="Times New Roman" w:hAnsi="Times New Roman"/>
          <w:b w:val="0"/>
          <w:sz w:val="24"/>
          <w:szCs w:val="24"/>
        </w:rPr>
        <w:t>;</w:t>
      </w:r>
    </w:p>
    <w:p w:rsidR="00531F5E" w:rsidRPr="00BC68F8" w:rsidRDefault="00531F5E" w:rsidP="00531F5E">
      <w:pPr>
        <w:ind w:firstLine="567"/>
        <w:jc w:val="both"/>
      </w:pPr>
      <w:r w:rsidRPr="00BC68F8">
        <w:t>-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Официальный интернет-портал правовой информации www.pravo.gov.ru, 24.07.2015, N 0001201507240003);</w:t>
      </w:r>
    </w:p>
    <w:p w:rsidR="00531F5E" w:rsidRPr="00BC68F8" w:rsidRDefault="00531F5E" w:rsidP="00531F5E">
      <w:pPr>
        <w:ind w:firstLine="567"/>
        <w:jc w:val="both"/>
      </w:pPr>
      <w:proofErr w:type="gramStart"/>
      <w:r w:rsidRPr="00BC68F8">
        <w:t xml:space="preserve">- Законом Нижегородской области от 05.03.2009 №21-З «О </w:t>
      </w:r>
      <w:proofErr w:type="spellStart"/>
      <w:r w:rsidRPr="00BC68F8">
        <w:t>безбарьерной</w:t>
      </w:r>
      <w:proofErr w:type="spellEnd"/>
      <w:r w:rsidRPr="00BC68F8">
        <w:t xml:space="preserve"> среде для маломобильных граждан на территории Нижегородской области» (Нижегородские Новости" № 45(4177), 14.03.2009 год ("Правовая среда" № 19(1005)»;</w:t>
      </w:r>
      <w:proofErr w:type="gramEnd"/>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-Положением об Управлении образования администрации городского округа город Шахунья Нижегородской области;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Уставами МОО.</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31F5E" w:rsidRPr="00BC68F8" w:rsidRDefault="00531F5E" w:rsidP="00531F5E">
      <w:pPr>
        <w:widowControl w:val="0"/>
        <w:autoSpaceDE w:val="0"/>
        <w:autoSpaceDN w:val="0"/>
        <w:adjustRightInd w:val="0"/>
        <w:ind w:firstLine="539"/>
        <w:jc w:val="both"/>
      </w:pPr>
      <w:r w:rsidRPr="00BC68F8">
        <w:t xml:space="preserve">2.7.1. Для предоставления муниципальной услуги заявитель подает письменное </w:t>
      </w:r>
      <w:hyperlink w:anchor="P664" w:history="1">
        <w:r w:rsidRPr="00BC68F8">
          <w:t>заявление</w:t>
        </w:r>
      </w:hyperlink>
      <w:r w:rsidRPr="00BC68F8">
        <w:t xml:space="preserve"> по форме, указанной в приложении N 2 к настоящему административному регламенту.</w:t>
      </w:r>
    </w:p>
    <w:p w:rsidR="00531F5E" w:rsidRPr="00BC68F8" w:rsidRDefault="00531F5E" w:rsidP="00531F5E">
      <w:pPr>
        <w:widowControl w:val="0"/>
        <w:autoSpaceDE w:val="0"/>
        <w:autoSpaceDN w:val="0"/>
        <w:adjustRightInd w:val="0"/>
        <w:ind w:firstLine="539"/>
        <w:jc w:val="both"/>
        <w:rPr>
          <w:bCs/>
        </w:rPr>
      </w:pPr>
      <w:r w:rsidRPr="00BC68F8">
        <w:rPr>
          <w:bCs/>
        </w:rPr>
        <w:t>Заявление в форме электронного документа оформляется в порядке и формате, утверждённом приказом Минэкономразвития России от 14 января 2015 г. N 7.</w:t>
      </w:r>
    </w:p>
    <w:p w:rsidR="00531F5E" w:rsidRPr="00BC68F8" w:rsidRDefault="00531F5E" w:rsidP="00531F5E">
      <w:pPr>
        <w:widowControl w:val="0"/>
        <w:autoSpaceDE w:val="0"/>
        <w:autoSpaceDN w:val="0"/>
        <w:adjustRightInd w:val="0"/>
        <w:ind w:firstLine="539"/>
        <w:jc w:val="both"/>
        <w:rPr>
          <w:bCs/>
        </w:rPr>
      </w:pPr>
      <w:r w:rsidRPr="00BC68F8">
        <w:rPr>
          <w:bCs/>
        </w:rPr>
        <w:t>2.7.2. 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31F5E" w:rsidRPr="00BC68F8" w:rsidRDefault="00531F5E" w:rsidP="00531F5E">
      <w:pPr>
        <w:widowControl w:val="0"/>
        <w:autoSpaceDE w:val="0"/>
        <w:autoSpaceDN w:val="0"/>
        <w:adjustRightInd w:val="0"/>
        <w:ind w:firstLine="539"/>
        <w:jc w:val="both"/>
        <w:rPr>
          <w:bCs/>
        </w:rPr>
      </w:pPr>
      <w:r w:rsidRPr="00BC68F8">
        <w:rPr>
          <w:bCs/>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bCs/>
          <w:sz w:val="24"/>
          <w:szCs w:val="24"/>
        </w:rPr>
        <w:t>2.7.3. 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Запрещается требовать от заявителя: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Оснований для отказа в приеме документов, необходимых для предоставления </w:t>
      </w:r>
      <w:r w:rsidRPr="00BC68F8">
        <w:rPr>
          <w:rFonts w:ascii="Times New Roman" w:hAnsi="Times New Roman" w:cs="Times New Roman"/>
          <w:sz w:val="24"/>
          <w:szCs w:val="24"/>
        </w:rPr>
        <w:lastRenderedPageBreak/>
        <w:t>муниципальной услуги, не предусмотрено.</w:t>
      </w:r>
    </w:p>
    <w:p w:rsidR="00531F5E" w:rsidRPr="00BC68F8" w:rsidRDefault="00531F5E" w:rsidP="00531F5E">
      <w:pPr>
        <w:pStyle w:val="ConsPlusNormal"/>
        <w:ind w:firstLine="540"/>
        <w:jc w:val="both"/>
        <w:rPr>
          <w:rFonts w:ascii="Times New Roman" w:hAnsi="Times New Roman" w:cs="Times New Roman"/>
          <w:b/>
          <w:sz w:val="24"/>
          <w:szCs w:val="24"/>
        </w:rPr>
      </w:pPr>
      <w:bookmarkStart w:id="2" w:name="P112"/>
      <w:bookmarkEnd w:id="2"/>
      <w:r w:rsidRPr="00BC68F8">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Оснований для приостановления и отказа в предоставлении муниципальной услуги не предусмотрено.</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Муниципальная услуга предоставляется на бесплатной основе.</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Время ожидания в очереди при подаче заявления о предоставлении муниципальной услуги в Управлении образования и МОО не должно превышать 15 минут.</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Обращение заявителя, поступившее в Управление образования или в МОО, в том числе в электронной форме, регистрируется в день поступления.</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bCs/>
          <w:sz w:val="24"/>
          <w:szCs w:val="24"/>
        </w:rPr>
        <w:t xml:space="preserve">2.15. </w:t>
      </w:r>
      <w:r w:rsidRPr="00BC68F8">
        <w:rPr>
          <w:rFonts w:ascii="Times New Roman" w:hAnsi="Times New Roman" w:cs="Times New Roman"/>
          <w:b/>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31F5E" w:rsidRPr="00BC68F8" w:rsidRDefault="00531F5E" w:rsidP="00531F5E">
      <w:pPr>
        <w:ind w:firstLine="567"/>
        <w:jc w:val="both"/>
      </w:pPr>
      <w:r w:rsidRPr="00BC68F8">
        <w:rPr>
          <w:bCs/>
        </w:rPr>
        <w:t xml:space="preserve">2.15.1. </w:t>
      </w:r>
      <w:r w:rsidRPr="00BC68F8">
        <w:t>Помещение для предоставления муниципальной услуги должны быть размещены в специально предназначенных зданиях, доступных для заявителей.</w:t>
      </w:r>
    </w:p>
    <w:p w:rsidR="00531F5E" w:rsidRPr="00BC68F8" w:rsidRDefault="00531F5E" w:rsidP="00531F5E">
      <w:pPr>
        <w:ind w:firstLine="567"/>
        <w:jc w:val="both"/>
      </w:pPr>
      <w:r w:rsidRPr="00BC68F8">
        <w:t>Вход в здание, в котором осуществляется прием получателей услуги, должен быть удобным, обеспечивающим свободный доступ посетителей в помещение, оформлен вывеской с полным юридическим наименованием исполнителя муниципальной услуги на русском языке.</w:t>
      </w:r>
    </w:p>
    <w:p w:rsidR="00531F5E" w:rsidRPr="00BC68F8" w:rsidRDefault="00531F5E" w:rsidP="00531F5E">
      <w:pPr>
        <w:ind w:firstLine="567"/>
        <w:jc w:val="both"/>
      </w:pPr>
      <w:r w:rsidRPr="00BC68F8">
        <w:t>На территории, прилегающей к зданию, в котором предоставляется муниципальная услуга, по возможности, оборудуются места для парковки автотранспортных средств.</w:t>
      </w:r>
    </w:p>
    <w:p w:rsidR="00531F5E" w:rsidRPr="00BC68F8" w:rsidRDefault="00531F5E" w:rsidP="00531F5E">
      <w:pPr>
        <w:ind w:firstLine="567"/>
        <w:jc w:val="both"/>
      </w:pPr>
      <w:r w:rsidRPr="00BC68F8">
        <w:t>2.15.2. Рабочее место специалиста, взаимодействующего с получателем услуги, должно быть оборудовано стульями для посетителей, столом, бумагой, пишущими принадлежностями.</w:t>
      </w:r>
    </w:p>
    <w:p w:rsidR="00531F5E" w:rsidRPr="00BC68F8" w:rsidRDefault="00531F5E" w:rsidP="00531F5E">
      <w:pPr>
        <w:ind w:firstLine="567"/>
        <w:jc w:val="both"/>
      </w:pPr>
      <w:r w:rsidRPr="00BC68F8">
        <w:t>2.15.3. Места для ожидания в очереди располагаются вблизи мест приема. Количество мест определяется, исходя из фактической нагрузки и возможностей для их размещения в здании, но не может составлять менее трех.</w:t>
      </w:r>
    </w:p>
    <w:p w:rsidR="00531F5E" w:rsidRPr="00BC68F8" w:rsidRDefault="00531F5E" w:rsidP="00531F5E">
      <w:pPr>
        <w:ind w:firstLine="567"/>
        <w:jc w:val="both"/>
      </w:pPr>
      <w:r w:rsidRPr="00BC68F8">
        <w:t>Управление образования или МОО, осуществляющие оказание муниципальной услуги, обеспечивают необходимые условия в местах приема и выдачи документов.</w:t>
      </w:r>
    </w:p>
    <w:p w:rsidR="00531F5E" w:rsidRPr="00BC68F8" w:rsidRDefault="00531F5E" w:rsidP="00531F5E">
      <w:pPr>
        <w:ind w:firstLine="567"/>
        <w:jc w:val="both"/>
      </w:pPr>
      <w:r w:rsidRPr="00BC68F8">
        <w:t>В здании оборудуются места для информирования получателей муниципальной услуги, приема и выдачи документов.</w:t>
      </w:r>
    </w:p>
    <w:p w:rsidR="00531F5E" w:rsidRPr="00BC68F8" w:rsidRDefault="00531F5E" w:rsidP="00531F5E">
      <w:pPr>
        <w:ind w:firstLine="567"/>
        <w:jc w:val="both"/>
      </w:pPr>
      <w:r w:rsidRPr="00BC68F8">
        <w:t>Места для информирования получателей муниципальной услуги, приема и выдачи документов оборудуются информационными стендами, стойками или столами для оформления документов.</w:t>
      </w:r>
    </w:p>
    <w:p w:rsidR="00531F5E" w:rsidRPr="00BC68F8" w:rsidRDefault="00531F5E" w:rsidP="00531F5E">
      <w:pPr>
        <w:ind w:firstLine="567"/>
        <w:jc w:val="both"/>
      </w:pPr>
      <w:r w:rsidRPr="00BC68F8">
        <w:t>Информационные стенды должны быть максимально занятыми и могут быть оборудованы карманами, в которых размещаются информационные листки, образцы форм заявлений, образцы их заполнения, типовые формы документов;</w:t>
      </w:r>
    </w:p>
    <w:p w:rsidR="00531F5E" w:rsidRPr="00BC68F8" w:rsidRDefault="00531F5E" w:rsidP="00531F5E">
      <w:pPr>
        <w:ind w:firstLine="567"/>
        <w:jc w:val="both"/>
      </w:pPr>
      <w:r w:rsidRPr="00BC68F8">
        <w:t>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w:t>
      </w:r>
    </w:p>
    <w:p w:rsidR="00531F5E" w:rsidRPr="00BC68F8" w:rsidRDefault="00531F5E" w:rsidP="00531F5E">
      <w:pPr>
        <w:ind w:firstLine="567"/>
        <w:jc w:val="both"/>
      </w:pPr>
      <w:r w:rsidRPr="00BC68F8">
        <w:t>2.15.4. Управление образования или МОО, осуществляющие оказание муниципальной услуги, обеспечивает комфортные условия для лиц с ограниченными возможностями здоровья.</w:t>
      </w:r>
    </w:p>
    <w:p w:rsidR="00531F5E" w:rsidRPr="00BC68F8" w:rsidRDefault="00531F5E" w:rsidP="00531F5E">
      <w:pPr>
        <w:pStyle w:val="ConsPlusNormal"/>
        <w:widowControl/>
        <w:ind w:firstLine="567"/>
        <w:jc w:val="both"/>
        <w:rPr>
          <w:rFonts w:ascii="Times New Roman" w:hAnsi="Times New Roman" w:cs="Times New Roman"/>
          <w:sz w:val="24"/>
          <w:szCs w:val="24"/>
        </w:rPr>
      </w:pPr>
      <w:r w:rsidRPr="00BC68F8">
        <w:rPr>
          <w:rFonts w:ascii="Times New Roman" w:hAnsi="Times New Roman" w:cs="Times New Roman"/>
          <w:sz w:val="24"/>
          <w:szCs w:val="24"/>
        </w:rPr>
        <w:lastRenderedPageBreak/>
        <w:t xml:space="preserve">2.15.5. Помещения и места для заполнения необходимых документов должны соответствовать требованиям </w:t>
      </w:r>
      <w:proofErr w:type="gramStart"/>
      <w:r w:rsidRPr="00BC68F8">
        <w:rPr>
          <w:rFonts w:ascii="Times New Roman" w:hAnsi="Times New Roman" w:cs="Times New Roman"/>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BC68F8">
        <w:rPr>
          <w:rFonts w:ascii="Times New Roman" w:hAnsi="Times New Roman" w:cs="Times New Roman"/>
          <w:sz w:val="24"/>
          <w:szCs w:val="24"/>
        </w:rPr>
        <w:t xml:space="preserve"> инвалидов.</w:t>
      </w:r>
    </w:p>
    <w:p w:rsidR="00531F5E" w:rsidRPr="00BC68F8" w:rsidRDefault="00531F5E" w:rsidP="00531F5E">
      <w:pPr>
        <w:pStyle w:val="ad"/>
        <w:spacing w:after="0" w:line="240" w:lineRule="auto"/>
        <w:ind w:left="0" w:firstLine="567"/>
        <w:jc w:val="both"/>
        <w:rPr>
          <w:rFonts w:ascii="Times New Roman" w:hAnsi="Times New Roman"/>
          <w:sz w:val="24"/>
          <w:szCs w:val="24"/>
        </w:rPr>
      </w:pPr>
      <w:r w:rsidRPr="00BC68F8">
        <w:rPr>
          <w:rFonts w:ascii="Times New Roman" w:hAnsi="Times New Roman"/>
          <w:sz w:val="24"/>
          <w:szCs w:val="24"/>
        </w:rPr>
        <w:t>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(муниципальной) услуги им обеспечиваются:</w:t>
      </w:r>
    </w:p>
    <w:p w:rsidR="00531F5E" w:rsidRPr="00BC68F8" w:rsidRDefault="00531F5E" w:rsidP="00531F5E">
      <w:pPr>
        <w:pStyle w:val="ConsPlusNormal"/>
        <w:ind w:firstLine="567"/>
        <w:jc w:val="both"/>
        <w:rPr>
          <w:rFonts w:ascii="Times New Roman" w:hAnsi="Times New Roman" w:cs="Times New Roman"/>
          <w:sz w:val="24"/>
          <w:szCs w:val="24"/>
        </w:rPr>
      </w:pPr>
      <w:r w:rsidRPr="00BC68F8">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31F5E" w:rsidRPr="00BC68F8" w:rsidRDefault="00531F5E" w:rsidP="00531F5E">
      <w:pPr>
        <w:pStyle w:val="ConsPlusNormal"/>
        <w:ind w:firstLine="567"/>
        <w:jc w:val="both"/>
        <w:rPr>
          <w:rFonts w:ascii="Times New Roman" w:hAnsi="Times New Roman" w:cs="Times New Roman"/>
          <w:sz w:val="24"/>
          <w:szCs w:val="24"/>
        </w:rPr>
      </w:pPr>
      <w:r w:rsidRPr="00BC68F8">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31F5E" w:rsidRPr="00BC68F8" w:rsidRDefault="00531F5E" w:rsidP="00531F5E">
      <w:pPr>
        <w:pStyle w:val="ConsPlusNormal"/>
        <w:ind w:firstLine="567"/>
        <w:jc w:val="both"/>
        <w:rPr>
          <w:rFonts w:ascii="Times New Roman" w:hAnsi="Times New Roman" w:cs="Times New Roman"/>
          <w:sz w:val="24"/>
          <w:szCs w:val="24"/>
        </w:rPr>
      </w:pPr>
      <w:r w:rsidRPr="00BC68F8">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31F5E" w:rsidRPr="00BC68F8" w:rsidRDefault="00531F5E" w:rsidP="00531F5E">
      <w:pPr>
        <w:pStyle w:val="ConsPlusNormal"/>
        <w:ind w:firstLine="567"/>
        <w:jc w:val="both"/>
        <w:rPr>
          <w:rFonts w:ascii="Times New Roman" w:hAnsi="Times New Roman" w:cs="Times New Roman"/>
          <w:sz w:val="24"/>
          <w:szCs w:val="24"/>
        </w:rPr>
      </w:pPr>
      <w:r w:rsidRPr="00BC68F8">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31F5E" w:rsidRPr="00BC68F8" w:rsidRDefault="00531F5E" w:rsidP="00531F5E">
      <w:pPr>
        <w:pStyle w:val="ConsPlusNormal"/>
        <w:ind w:firstLine="567"/>
        <w:jc w:val="both"/>
        <w:rPr>
          <w:rFonts w:ascii="Times New Roman" w:hAnsi="Times New Roman" w:cs="Times New Roman"/>
          <w:sz w:val="24"/>
          <w:szCs w:val="24"/>
        </w:rPr>
      </w:pPr>
      <w:r w:rsidRPr="00BC68F8">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31F5E" w:rsidRPr="00BC68F8" w:rsidRDefault="00531F5E" w:rsidP="00531F5E">
      <w:pPr>
        <w:pStyle w:val="ConsPlusNormal"/>
        <w:ind w:firstLine="567"/>
        <w:jc w:val="both"/>
        <w:rPr>
          <w:rFonts w:ascii="Times New Roman" w:hAnsi="Times New Roman" w:cs="Times New Roman"/>
          <w:sz w:val="24"/>
          <w:szCs w:val="24"/>
        </w:rPr>
      </w:pPr>
      <w:r w:rsidRPr="00BC68F8">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68F8">
        <w:rPr>
          <w:rFonts w:ascii="Times New Roman" w:hAnsi="Times New Roman" w:cs="Times New Roman"/>
          <w:sz w:val="24"/>
          <w:szCs w:val="24"/>
        </w:rPr>
        <w:t>сурдопереводчика</w:t>
      </w:r>
      <w:proofErr w:type="spellEnd"/>
      <w:r w:rsidRPr="00BC68F8">
        <w:rPr>
          <w:rFonts w:ascii="Times New Roman" w:hAnsi="Times New Roman" w:cs="Times New Roman"/>
          <w:sz w:val="24"/>
          <w:szCs w:val="24"/>
        </w:rPr>
        <w:t xml:space="preserve"> и </w:t>
      </w:r>
      <w:proofErr w:type="spellStart"/>
      <w:r w:rsidRPr="00BC68F8">
        <w:rPr>
          <w:rFonts w:ascii="Times New Roman" w:hAnsi="Times New Roman" w:cs="Times New Roman"/>
          <w:sz w:val="24"/>
          <w:szCs w:val="24"/>
        </w:rPr>
        <w:t>тифлосурдопереводчика</w:t>
      </w:r>
      <w:proofErr w:type="spellEnd"/>
      <w:r w:rsidRPr="00BC68F8">
        <w:rPr>
          <w:rFonts w:ascii="Times New Roman" w:hAnsi="Times New Roman" w:cs="Times New Roman"/>
          <w:sz w:val="24"/>
          <w:szCs w:val="24"/>
        </w:rPr>
        <w:t>;</w:t>
      </w:r>
    </w:p>
    <w:p w:rsidR="00531F5E" w:rsidRPr="00BC68F8" w:rsidRDefault="00531F5E" w:rsidP="00531F5E">
      <w:pPr>
        <w:pStyle w:val="ConsPlusNormal"/>
        <w:ind w:firstLine="567"/>
        <w:jc w:val="both"/>
        <w:rPr>
          <w:rFonts w:ascii="Times New Roman" w:hAnsi="Times New Roman" w:cs="Times New Roman"/>
          <w:sz w:val="24"/>
          <w:szCs w:val="24"/>
        </w:rPr>
      </w:pPr>
      <w:proofErr w:type="gramStart"/>
      <w:r w:rsidRPr="00BC68F8">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5" w:history="1">
        <w:r w:rsidRPr="00BC68F8">
          <w:rPr>
            <w:rStyle w:val="af4"/>
            <w:rFonts w:ascii="Times New Roman" w:hAnsi="Times New Roman"/>
            <w:color w:val="auto"/>
            <w:sz w:val="24"/>
            <w:szCs w:val="24"/>
          </w:rPr>
          <w:t>форме</w:t>
        </w:r>
      </w:hyperlink>
      <w:r w:rsidRPr="00BC68F8">
        <w:rPr>
          <w:rFonts w:ascii="Times New Roman" w:hAnsi="Times New Roman" w:cs="Times New Roman"/>
          <w:sz w:val="24"/>
          <w:szCs w:val="24"/>
        </w:rPr>
        <w:t xml:space="preserve"> и в </w:t>
      </w:r>
      <w:hyperlink r:id="rId16" w:history="1">
        <w:r w:rsidRPr="00BC68F8">
          <w:rPr>
            <w:rStyle w:val="af4"/>
            <w:rFonts w:ascii="Times New Roman" w:hAnsi="Times New Roman"/>
            <w:color w:val="auto"/>
            <w:sz w:val="24"/>
            <w:szCs w:val="24"/>
          </w:rPr>
          <w:t>порядке</w:t>
        </w:r>
      </w:hyperlink>
      <w:r w:rsidRPr="00BC68F8">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roofErr w:type="gramEnd"/>
    </w:p>
    <w:p w:rsidR="00531F5E" w:rsidRPr="00BC68F8" w:rsidRDefault="00531F5E" w:rsidP="00531F5E">
      <w:pPr>
        <w:pStyle w:val="ConsPlusNormal"/>
        <w:widowControl/>
        <w:ind w:firstLine="567"/>
        <w:jc w:val="both"/>
        <w:rPr>
          <w:rFonts w:ascii="Times New Roman" w:hAnsi="Times New Roman" w:cs="Times New Roman"/>
          <w:sz w:val="24"/>
          <w:szCs w:val="24"/>
        </w:rPr>
      </w:pPr>
      <w:r w:rsidRPr="00BC68F8">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2.15.6.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b/>
          <w:sz w:val="24"/>
          <w:szCs w:val="24"/>
        </w:rPr>
        <w:t>2.16. Показатели доступности и качества муниципальной услуги</w:t>
      </w:r>
      <w:r w:rsidRPr="00BC68F8">
        <w:rPr>
          <w:rFonts w:ascii="Times New Roman" w:hAnsi="Times New Roman" w:cs="Times New Roman"/>
          <w:sz w:val="24"/>
          <w:szCs w:val="24"/>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2.16.1. Показателем доступности и качества муниципальной услуги является возможность:</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lastRenderedPageBreak/>
        <w:t>- получать информацию о результате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2.16.2. Основные требования к качеству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своевременность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наглядность форм предоставляемой информации об административных процедурах;</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удобство и доступность получения гражданином информации о порядке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2.16.3. Показателями качества предоставления муниципальной услуги являются: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соблюдение срока рассмотрения заявления;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отсутствие или наличие жалоб на действия (бездействие) должностных лиц.</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b/>
          <w:sz w:val="24"/>
          <w:szCs w:val="24"/>
        </w:rPr>
        <w:t>2.17. Иные требования,</w:t>
      </w:r>
      <w:r w:rsidRPr="00BC68F8">
        <w:rPr>
          <w:rFonts w:ascii="Times New Roman" w:hAnsi="Times New Roman" w:cs="Times New Roman"/>
          <w:sz w:val="24"/>
          <w:szCs w:val="24"/>
        </w:rPr>
        <w:t xml:space="preserve">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Получить муниципальную услугу, а именно получить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можно в электронном виде на сайтах МОО.</w:t>
      </w:r>
    </w:p>
    <w:p w:rsidR="00531F5E" w:rsidRPr="00BC68F8" w:rsidRDefault="00531F5E" w:rsidP="00531F5E">
      <w:pPr>
        <w:pStyle w:val="ConsPlusNormal"/>
        <w:ind w:firstLine="540"/>
        <w:jc w:val="both"/>
        <w:rPr>
          <w:rFonts w:ascii="Times New Roman" w:hAnsi="Times New Roman" w:cs="Times New Roman"/>
          <w:sz w:val="24"/>
          <w:szCs w:val="24"/>
        </w:rPr>
      </w:pP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Раздел 3. СОСТАВ, ПОСЛЕДОВАТЕЛЬНОСТЬ И СРОКИ ВЫПОЛНЕНИЯ</w:t>
      </w: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АДМИНИСТРАТИВНЫХ ПРОЦЕДУР, ТРЕБОВАНИЯ К ПОРЯДКУ</w:t>
      </w: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ИХ ВЫПОЛНЕНИЯ</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3.1. Административные процедуры, выделяемые в рамках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3.1.1. прием и регистрация заявления заявителя;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3.1.2. рассмотрение заявления и подготовка письменного ответа заявителю;</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3.1.3. направление ответа заявителю.</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3.2. Описание административных процедур.</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3.2.1. Прием и регистрация заявления заявителя.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Основанием для начала административной процедуры является подача заявителем заявления в Управление образования или в МОО. </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3.2.1</w:t>
      </w:r>
      <w:r w:rsidRPr="00BC68F8">
        <w:rPr>
          <w:rFonts w:ascii="Times New Roman" w:hAnsi="Times New Roman" w:cs="Times New Roman"/>
          <w:b/>
          <w:sz w:val="24"/>
          <w:szCs w:val="24"/>
        </w:rPr>
        <w:t xml:space="preserve">.1. </w:t>
      </w:r>
      <w:r w:rsidRPr="00BC68F8">
        <w:rPr>
          <w:rFonts w:ascii="Times New Roman" w:hAnsi="Times New Roman" w:cs="Times New Roman"/>
          <w:sz w:val="24"/>
          <w:szCs w:val="24"/>
        </w:rPr>
        <w:t>Заявление в письменной форме может подаваться заявителем при личном обращении, по почте, по электронной почте, через Интернет-портал государственных и муниципальных услуг Нижегородской области или через Единый портал государственных и муниципальных услуг (функций).</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На </w:t>
      </w:r>
      <w:proofErr w:type="gramStart"/>
      <w:r w:rsidRPr="00BC68F8">
        <w:rPr>
          <w:rFonts w:ascii="Times New Roman" w:hAnsi="Times New Roman" w:cs="Times New Roman"/>
          <w:sz w:val="24"/>
          <w:szCs w:val="24"/>
        </w:rPr>
        <w:t>Интернет-портале</w:t>
      </w:r>
      <w:proofErr w:type="gramEnd"/>
      <w:r w:rsidRPr="00BC68F8">
        <w:rPr>
          <w:rFonts w:ascii="Times New Roman" w:hAnsi="Times New Roman" w:cs="Times New Roman"/>
          <w:sz w:val="24"/>
          <w:szCs w:val="24"/>
        </w:rPr>
        <w:t xml:space="preserve"> государственных и муниципальных услуг Нижегородской области, Едином портале государственных и муниципальных услуг (функций) заявитель заполняет электронную форму заявления для получения муниципальной услуги.</w:t>
      </w:r>
    </w:p>
    <w:p w:rsidR="00531F5E" w:rsidRPr="00BC68F8" w:rsidRDefault="00531F5E" w:rsidP="00531F5E">
      <w:pPr>
        <w:autoSpaceDE w:val="0"/>
        <w:autoSpaceDN w:val="0"/>
        <w:adjustRightInd w:val="0"/>
        <w:ind w:firstLine="540"/>
        <w:jc w:val="both"/>
        <w:rPr>
          <w:lang w:eastAsia="en-US"/>
        </w:rPr>
      </w:pPr>
      <w:r w:rsidRPr="00BC68F8">
        <w:rPr>
          <w:lang w:eastAsia="en-US"/>
        </w:rPr>
        <w:t xml:space="preserve">3.2.1.2. Если в ходе рассмотрения заявления выявлены основания отказа в предоставлении муниципальной услуги, указанные в пункте 2.8.настоящего регламента, то принимается решение об отказе в предоставлении муниципальной услуги, о чем сообщается заявителю Уведомлением об отказе в предоставлении муниципальной услуги </w:t>
      </w:r>
      <w:r w:rsidRPr="00BC68F8">
        <w:t>по утвержденной форме (приложение 4 к настоящему Регламенту)</w:t>
      </w:r>
      <w:r w:rsidRPr="00BC68F8">
        <w:rPr>
          <w:lang w:eastAsia="en-US"/>
        </w:rPr>
        <w:t>.</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3.2.1</w:t>
      </w:r>
      <w:r w:rsidRPr="00BC68F8">
        <w:rPr>
          <w:rFonts w:ascii="Times New Roman" w:hAnsi="Times New Roman" w:cs="Times New Roman"/>
          <w:b/>
          <w:sz w:val="24"/>
          <w:szCs w:val="24"/>
        </w:rPr>
        <w:t xml:space="preserve">.3. </w:t>
      </w:r>
      <w:r w:rsidRPr="00BC68F8">
        <w:rPr>
          <w:rFonts w:ascii="Times New Roman" w:hAnsi="Times New Roman" w:cs="Times New Roman"/>
          <w:sz w:val="24"/>
          <w:szCs w:val="24"/>
        </w:rPr>
        <w:t>Заявление принимается, регистрируется в день обращения ответственным работником МОО и передается руководителю МОО. Руководитель МОО определяет должностное лицо, ответственное за рассмотрение заявления и подготовку ответа заявителю, и передает заявление исполнителю.</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Максимальный срок выполнения административной процедуры - 1 рабочий день.</w:t>
      </w:r>
    </w:p>
    <w:p w:rsidR="00531F5E" w:rsidRPr="00BC68F8" w:rsidRDefault="00531F5E" w:rsidP="00531F5E">
      <w:pPr>
        <w:widowControl w:val="0"/>
        <w:autoSpaceDE w:val="0"/>
        <w:autoSpaceDN w:val="0"/>
        <w:ind w:firstLine="540"/>
        <w:jc w:val="both"/>
      </w:pPr>
      <w:r w:rsidRPr="00BC68F8">
        <w:t>Результатом выполнения административной процедуры является прием и регистрация заявления с документами.</w:t>
      </w:r>
    </w:p>
    <w:p w:rsidR="00531F5E" w:rsidRPr="00BC68F8" w:rsidRDefault="00531F5E" w:rsidP="00531F5E">
      <w:pPr>
        <w:autoSpaceDE w:val="0"/>
        <w:autoSpaceDN w:val="0"/>
        <w:adjustRightInd w:val="0"/>
        <w:ind w:firstLine="567"/>
        <w:jc w:val="both"/>
      </w:pPr>
      <w:r w:rsidRPr="00BC68F8">
        <w:t>Критерии принятия решения при приеме заявления определяются по итогам оценки наличия оснований для отказа в его приеме.</w:t>
      </w:r>
    </w:p>
    <w:p w:rsidR="00531F5E" w:rsidRPr="00BC68F8" w:rsidRDefault="00531F5E" w:rsidP="00531F5E">
      <w:pPr>
        <w:widowControl w:val="0"/>
        <w:autoSpaceDE w:val="0"/>
        <w:autoSpaceDN w:val="0"/>
        <w:ind w:firstLine="540"/>
        <w:jc w:val="both"/>
      </w:pPr>
      <w:r w:rsidRPr="00BC68F8">
        <w:lastRenderedPageBreak/>
        <w:t xml:space="preserve">Способ фиксации – регистрации заявления в журнале входящей корреспонденции. </w:t>
      </w:r>
    </w:p>
    <w:p w:rsidR="00531F5E" w:rsidRPr="00BC68F8" w:rsidRDefault="00531F5E" w:rsidP="00531F5E">
      <w:pPr>
        <w:pStyle w:val="ConsPlusNormal"/>
        <w:ind w:firstLine="540"/>
        <w:jc w:val="both"/>
        <w:rPr>
          <w:rFonts w:ascii="Times New Roman" w:hAnsi="Times New Roman" w:cs="Times New Roman"/>
          <w:sz w:val="24"/>
          <w:szCs w:val="24"/>
        </w:rPr>
      </w:pP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sz w:val="24"/>
          <w:szCs w:val="24"/>
        </w:rPr>
        <w:t xml:space="preserve">3.3.2. </w:t>
      </w:r>
      <w:r w:rsidRPr="00BC68F8">
        <w:rPr>
          <w:rFonts w:ascii="Times New Roman" w:hAnsi="Times New Roman" w:cs="Times New Roman"/>
          <w:b/>
          <w:sz w:val="24"/>
          <w:szCs w:val="24"/>
        </w:rPr>
        <w:t>Рассмотрение заявления и подготовка письменного ответа заявителю.</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3.3.2.1. Основанием для начала административной процедуры является поступление заявления заявителя исполнителю. Исполнитель в течение трех рабочих дней обеспечивает объективное, всестороннее и своевременное рассмотрение письменного заявления, в случае необходимости - с участием заявителя.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Исполнитель готовит проект письменного ответа заявителю, содержащий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и передает его на подпись руководителю МОО.</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Ответ на обращение подготавливается в простой, четкой и понятной форме с указанием фамилии, имени, отчества и номера телефона исполнителя.</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При наличии причин, не позволяющих исполнителю подготовить ответ на обращение в установленный срок, исполнитель готовит письмо на имя руководителя МОО с предложением о продлении срока рассмотрения обращения и обоснованием причин.</w:t>
      </w:r>
    </w:p>
    <w:p w:rsidR="00531F5E" w:rsidRPr="00BC68F8" w:rsidRDefault="00531F5E" w:rsidP="00531F5E">
      <w:pPr>
        <w:autoSpaceDE w:val="0"/>
        <w:autoSpaceDN w:val="0"/>
        <w:adjustRightInd w:val="0"/>
        <w:ind w:firstLine="540"/>
        <w:jc w:val="both"/>
        <w:rPr>
          <w:lang w:eastAsia="en-US"/>
        </w:rPr>
      </w:pPr>
      <w:r w:rsidRPr="00BC68F8">
        <w:rPr>
          <w:lang w:eastAsia="en-US"/>
        </w:rPr>
        <w:t xml:space="preserve">3.3.2.2. Если в ходе рассмотрения заявления выявлены основания для отказа в предоставлении муниципальной услуги, указанные в </w:t>
      </w:r>
      <w:hyperlink r:id="rId17" w:history="1">
        <w:r w:rsidRPr="00BC68F8">
          <w:rPr>
            <w:lang w:eastAsia="en-US"/>
          </w:rPr>
          <w:t>пункте 2.8.</w:t>
        </w:r>
      </w:hyperlink>
      <w:r w:rsidRPr="00BC68F8">
        <w:rPr>
          <w:lang w:eastAsia="en-US"/>
        </w:rPr>
        <w:t xml:space="preserve"> настоящего Регламента, то принимается решение об отказе в предоставлении муниципальной услуги, о чем сообщается заявителю в письменном виде.</w:t>
      </w:r>
    </w:p>
    <w:p w:rsidR="00531F5E" w:rsidRPr="00BC68F8" w:rsidRDefault="00531F5E" w:rsidP="00531F5E">
      <w:pPr>
        <w:autoSpaceDE w:val="0"/>
        <w:autoSpaceDN w:val="0"/>
        <w:adjustRightInd w:val="0"/>
        <w:ind w:firstLine="540"/>
        <w:jc w:val="both"/>
        <w:rPr>
          <w:lang w:eastAsia="en-US"/>
        </w:rPr>
      </w:pPr>
      <w:r w:rsidRPr="00BC68F8">
        <w:rPr>
          <w:lang w:eastAsia="en-US"/>
        </w:rPr>
        <w:t>3.3.2.3. Исполнитель готовит проект письменного ответа заявителю, содержащий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и передает его на подпись руководителю МОО.</w:t>
      </w:r>
    </w:p>
    <w:p w:rsidR="00531F5E" w:rsidRPr="00BC68F8" w:rsidRDefault="00531F5E" w:rsidP="00531F5E">
      <w:pPr>
        <w:autoSpaceDE w:val="0"/>
        <w:autoSpaceDN w:val="0"/>
        <w:adjustRightInd w:val="0"/>
        <w:ind w:firstLine="540"/>
        <w:jc w:val="both"/>
        <w:rPr>
          <w:lang w:eastAsia="en-US"/>
        </w:rPr>
      </w:pPr>
      <w:r w:rsidRPr="00BC68F8">
        <w:rPr>
          <w:lang w:eastAsia="en-US"/>
        </w:rPr>
        <w:t>3.3.2.4. Ответ на обращение подготавливается в простой, четкой и понятной форме с указанием фамилии, имени, отчества и номера телефона исполнителя.</w:t>
      </w:r>
    </w:p>
    <w:p w:rsidR="00531F5E" w:rsidRPr="00BC68F8" w:rsidRDefault="00531F5E" w:rsidP="00531F5E">
      <w:pPr>
        <w:autoSpaceDE w:val="0"/>
        <w:autoSpaceDN w:val="0"/>
        <w:adjustRightInd w:val="0"/>
        <w:ind w:firstLine="540"/>
        <w:jc w:val="both"/>
        <w:rPr>
          <w:lang w:eastAsia="en-US"/>
        </w:rPr>
      </w:pPr>
      <w:r w:rsidRPr="00BC68F8">
        <w:rPr>
          <w:lang w:eastAsia="en-US"/>
        </w:rPr>
        <w:t>3.3.2.5. При наличии причин, не позволяющих исполнителю подготовить ответ на обращение в установленный срок, исполнитель готовит письмо на имя руководителя МОО с предложением о продлении срока рассмотрения обращения и обоснованием причин.</w:t>
      </w:r>
    </w:p>
    <w:p w:rsidR="00531F5E" w:rsidRPr="00BC68F8" w:rsidRDefault="00531F5E" w:rsidP="00531F5E">
      <w:pPr>
        <w:widowControl w:val="0"/>
        <w:autoSpaceDE w:val="0"/>
        <w:autoSpaceDN w:val="0"/>
        <w:ind w:firstLine="540"/>
        <w:jc w:val="both"/>
      </w:pPr>
      <w:r w:rsidRPr="00BC68F8">
        <w:t>Результатом административной процедуры является предоставление заявителю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городского округа город Шахунья Нижегородской области</w:t>
      </w:r>
      <w:proofErr w:type="gramStart"/>
      <w:r w:rsidRPr="00BC68F8">
        <w:t xml:space="preserve"> .</w:t>
      </w:r>
      <w:proofErr w:type="gramEnd"/>
    </w:p>
    <w:p w:rsidR="00531F5E" w:rsidRPr="00BC68F8" w:rsidRDefault="00531F5E" w:rsidP="00531F5E">
      <w:pPr>
        <w:autoSpaceDE w:val="0"/>
        <w:autoSpaceDN w:val="0"/>
        <w:adjustRightInd w:val="0"/>
        <w:ind w:firstLine="567"/>
        <w:jc w:val="both"/>
      </w:pPr>
      <w:r w:rsidRPr="00BC68F8">
        <w:t>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31F5E" w:rsidRPr="00BC68F8" w:rsidRDefault="00531F5E" w:rsidP="00531F5E">
      <w:pPr>
        <w:widowControl w:val="0"/>
        <w:autoSpaceDE w:val="0"/>
        <w:autoSpaceDN w:val="0"/>
        <w:ind w:firstLine="540"/>
        <w:jc w:val="both"/>
      </w:pPr>
      <w:r w:rsidRPr="00BC68F8">
        <w:t>Способ фиксации – принятие решения о подготовке ответа в адрес заявителя.</w:t>
      </w:r>
    </w:p>
    <w:p w:rsidR="00531F5E" w:rsidRPr="00BC68F8" w:rsidRDefault="00531F5E" w:rsidP="00531F5E">
      <w:pPr>
        <w:pStyle w:val="ConsPlusNormal"/>
        <w:ind w:firstLine="540"/>
        <w:jc w:val="both"/>
        <w:rPr>
          <w:rFonts w:ascii="Times New Roman" w:hAnsi="Times New Roman" w:cs="Times New Roman"/>
          <w:sz w:val="24"/>
          <w:szCs w:val="24"/>
        </w:rPr>
      </w:pP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3.3.3. Направление ответа заявителю.</w:t>
      </w:r>
    </w:p>
    <w:p w:rsidR="00531F5E" w:rsidRPr="00BC68F8" w:rsidRDefault="00531F5E" w:rsidP="00531F5E">
      <w:pPr>
        <w:autoSpaceDE w:val="0"/>
        <w:autoSpaceDN w:val="0"/>
        <w:adjustRightInd w:val="0"/>
        <w:ind w:firstLine="540"/>
        <w:jc w:val="both"/>
        <w:rPr>
          <w:lang w:eastAsia="en-US"/>
        </w:rPr>
      </w:pPr>
      <w:r w:rsidRPr="00BC68F8">
        <w:rPr>
          <w:lang w:eastAsia="en-US"/>
        </w:rPr>
        <w:t>3.3.3.1. После подписания ответа руководителем МОО либо уполномоченным должностным лицом ответ представляется заявителю лично либо отправляется по почте в течение 1 рабочего дня.</w:t>
      </w:r>
    </w:p>
    <w:p w:rsidR="00531F5E" w:rsidRPr="00BC68F8" w:rsidRDefault="00531F5E" w:rsidP="00531F5E">
      <w:pPr>
        <w:autoSpaceDE w:val="0"/>
        <w:autoSpaceDN w:val="0"/>
        <w:adjustRightInd w:val="0"/>
        <w:ind w:firstLine="540"/>
        <w:jc w:val="both"/>
        <w:rPr>
          <w:lang w:eastAsia="en-US"/>
        </w:rPr>
      </w:pPr>
      <w:r w:rsidRPr="00BC68F8">
        <w:rPr>
          <w:lang w:eastAsia="en-US"/>
        </w:rPr>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3.3.3.2. Максимальный срок выполнения данных действий составляет 1 рабочий день.</w:t>
      </w:r>
    </w:p>
    <w:p w:rsidR="00531F5E" w:rsidRPr="00BC68F8" w:rsidRDefault="00531F5E" w:rsidP="00531F5E">
      <w:pPr>
        <w:widowControl w:val="0"/>
        <w:autoSpaceDE w:val="0"/>
        <w:autoSpaceDN w:val="0"/>
        <w:ind w:firstLine="540"/>
        <w:jc w:val="both"/>
      </w:pPr>
      <w:r w:rsidRPr="00BC68F8">
        <w:t>Результатом административной процедуры является предоставление заявителю ответа на заявление.</w:t>
      </w:r>
    </w:p>
    <w:p w:rsidR="00531F5E" w:rsidRPr="00BC68F8" w:rsidRDefault="00531F5E" w:rsidP="00531F5E">
      <w:pPr>
        <w:pStyle w:val="ConsPlusNormal"/>
        <w:ind w:firstLine="0"/>
        <w:jc w:val="both"/>
        <w:rPr>
          <w:rFonts w:ascii="Times New Roman" w:hAnsi="Times New Roman" w:cs="Times New Roman"/>
          <w:sz w:val="24"/>
          <w:szCs w:val="24"/>
        </w:rPr>
      </w:pPr>
      <w:r w:rsidRPr="00BC68F8">
        <w:rPr>
          <w:rFonts w:ascii="Times New Roman" w:hAnsi="Times New Roman" w:cs="Times New Roman"/>
          <w:sz w:val="24"/>
          <w:szCs w:val="24"/>
        </w:rPr>
        <w:t xml:space="preserve">         Способ фиксации – информация на бумажном носителе</w:t>
      </w:r>
    </w:p>
    <w:p w:rsidR="00531F5E" w:rsidRPr="00BC68F8" w:rsidRDefault="00531F5E" w:rsidP="00531F5E">
      <w:pPr>
        <w:pStyle w:val="ConsPlusNormal"/>
        <w:ind w:firstLine="540"/>
        <w:jc w:val="both"/>
        <w:rPr>
          <w:rFonts w:ascii="Times New Roman" w:hAnsi="Times New Roman" w:cs="Times New Roman"/>
          <w:sz w:val="24"/>
          <w:szCs w:val="24"/>
        </w:rPr>
      </w:pP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3.4. Порядок осуществления административных процедур в электронной форме.</w:t>
      </w:r>
    </w:p>
    <w:p w:rsidR="00531F5E" w:rsidRPr="00BC68F8" w:rsidRDefault="00531F5E" w:rsidP="00531F5E">
      <w:pPr>
        <w:pStyle w:val="ConsPlusNormal"/>
        <w:ind w:firstLine="540"/>
        <w:jc w:val="both"/>
        <w:rPr>
          <w:rFonts w:ascii="Times New Roman" w:hAnsi="Times New Roman" w:cs="Times New Roman"/>
          <w:sz w:val="24"/>
          <w:szCs w:val="24"/>
        </w:rPr>
      </w:pPr>
      <w:proofErr w:type="gramStart"/>
      <w:r w:rsidRPr="00BC68F8">
        <w:rPr>
          <w:rFonts w:ascii="Times New Roman" w:hAnsi="Times New Roman" w:cs="Times New Roman"/>
          <w:sz w:val="24"/>
          <w:szCs w:val="24"/>
        </w:rPr>
        <w:t xml:space="preserve">В случае обращения заявителя на предоставление муниципальной услуги в электронной форме через электронную почту, сайт Управления образования или МОО, Интернет-портал </w:t>
      </w:r>
      <w:r w:rsidRPr="00BC68F8">
        <w:rPr>
          <w:rFonts w:ascii="Times New Roman" w:hAnsi="Times New Roman" w:cs="Times New Roman"/>
          <w:sz w:val="24"/>
          <w:szCs w:val="24"/>
        </w:rPr>
        <w:lastRenderedPageBreak/>
        <w:t>государственных и муниципальных услуг Нижегородской области, через Единый портал государственных и муниципальных услуг (функций) информация о ходе предоставления муниципальной услуги и о результатах рассмотрения документов может быть направлена в электронном виде на адрес электронной почты заявителя.</w:t>
      </w:r>
      <w:proofErr w:type="gramEnd"/>
      <w:r w:rsidRPr="00BC68F8">
        <w:rPr>
          <w:rFonts w:ascii="Times New Roman" w:hAnsi="Times New Roman" w:cs="Times New Roman"/>
          <w:sz w:val="24"/>
          <w:szCs w:val="24"/>
        </w:rPr>
        <w:t xml:space="preserve"> При этом может использоваться электронная копия ответа заявителю или ответ, подписанный электронной подписью.</w:t>
      </w: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 xml:space="preserve">Раздел 4. ФОРМЫ </w:t>
      </w:r>
      <w:proofErr w:type="gramStart"/>
      <w:r w:rsidRPr="00BC68F8">
        <w:rPr>
          <w:rFonts w:ascii="Times New Roman" w:hAnsi="Times New Roman" w:cs="Times New Roman"/>
          <w:b/>
          <w:sz w:val="24"/>
          <w:szCs w:val="24"/>
        </w:rPr>
        <w:t>КОНТРОЛЯ ЗА</w:t>
      </w:r>
      <w:proofErr w:type="gramEnd"/>
      <w:r w:rsidRPr="00BC68F8">
        <w:rPr>
          <w:rFonts w:ascii="Times New Roman" w:hAnsi="Times New Roman" w:cs="Times New Roman"/>
          <w:b/>
          <w:sz w:val="24"/>
          <w:szCs w:val="24"/>
        </w:rPr>
        <w:t xml:space="preserve"> ИСПОЛНЕНИЕМ</w:t>
      </w: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АДМИНИСТРАТИВНОГО РЕГЛАМЕНТА</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 xml:space="preserve">4.1. Порядок осуществления текущего </w:t>
      </w:r>
      <w:proofErr w:type="gramStart"/>
      <w:r w:rsidRPr="00BC68F8">
        <w:rPr>
          <w:rFonts w:ascii="Times New Roman" w:hAnsi="Times New Roman" w:cs="Times New Roman"/>
          <w:b/>
          <w:sz w:val="24"/>
          <w:szCs w:val="24"/>
        </w:rPr>
        <w:t>контроля за</w:t>
      </w:r>
      <w:proofErr w:type="gramEnd"/>
      <w:r w:rsidRPr="00BC68F8">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Текущий </w:t>
      </w:r>
      <w:proofErr w:type="gramStart"/>
      <w:r w:rsidRPr="00BC68F8">
        <w:rPr>
          <w:rFonts w:ascii="Times New Roman" w:hAnsi="Times New Roman" w:cs="Times New Roman"/>
          <w:sz w:val="24"/>
          <w:szCs w:val="24"/>
        </w:rPr>
        <w:t>контроль за</w:t>
      </w:r>
      <w:proofErr w:type="gramEnd"/>
      <w:r w:rsidRPr="00BC68F8">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начальником Управления образования, руководителем МОО.</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городского округа, устанавливающих требования к предоставлению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Специалист Управления образования, МОО, непосредственно оказывающий муниципальную услугу, несет ответственность:</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за несоблюдение последовательности административных процедур и сроков их выполнения, установленных административным регламентом;</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за недостоверность информации, представляемой в ходе предоставления муниципальной услуги.</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BC68F8">
        <w:rPr>
          <w:rFonts w:ascii="Times New Roman" w:hAnsi="Times New Roman" w:cs="Times New Roman"/>
          <w:b/>
          <w:sz w:val="24"/>
          <w:szCs w:val="24"/>
        </w:rPr>
        <w:t>контроля за</w:t>
      </w:r>
      <w:proofErr w:type="gramEnd"/>
      <w:r w:rsidRPr="00BC68F8">
        <w:rPr>
          <w:rFonts w:ascii="Times New Roman" w:hAnsi="Times New Roman" w:cs="Times New Roman"/>
          <w:b/>
          <w:sz w:val="24"/>
          <w:szCs w:val="24"/>
        </w:rPr>
        <w:t xml:space="preserve"> полнотой и качеством исполнения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proofErr w:type="gramStart"/>
      <w:r w:rsidRPr="00BC68F8">
        <w:rPr>
          <w:rFonts w:ascii="Times New Roman" w:hAnsi="Times New Roman" w:cs="Times New Roman"/>
          <w:sz w:val="24"/>
          <w:szCs w:val="24"/>
        </w:rPr>
        <w:t>Контроль за</w:t>
      </w:r>
      <w:proofErr w:type="gramEnd"/>
      <w:r w:rsidRPr="00BC68F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Управления образования, МОО.</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Периодичность осуществления текущего контроля устанавливается начальником Управления образования, но не реже 1 раза в год.</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Предметом контроля является оценка полноты и качества предоставления муниципальной услуги, включая соблюдение последовательности и срока административных действий (административных процедур), входящих в нее, обоснованности и законности решений, принятых в процессе ее предоставления, также выявление и устранение допущенных нарушений.</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b/>
          <w:sz w:val="24"/>
          <w:szCs w:val="24"/>
        </w:rPr>
        <w:t>4.3. Ответственность должностных лиц</w:t>
      </w:r>
      <w:r w:rsidRPr="00BC68F8">
        <w:rPr>
          <w:rFonts w:ascii="Times New Roman" w:hAnsi="Times New Roman" w:cs="Times New Roman"/>
          <w:sz w:val="24"/>
          <w:szCs w:val="24"/>
        </w:rPr>
        <w:t xml:space="preserve"> </w:t>
      </w:r>
      <w:r w:rsidRPr="00BC68F8">
        <w:rPr>
          <w:rFonts w:ascii="Times New Roman" w:hAnsi="Times New Roman" w:cs="Times New Roman"/>
          <w:b/>
          <w:sz w:val="24"/>
          <w:szCs w:val="24"/>
        </w:rPr>
        <w:t>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531F5E" w:rsidRPr="00BC68F8" w:rsidRDefault="00531F5E" w:rsidP="00531F5E">
      <w:pPr>
        <w:pStyle w:val="ConsPlusNormal"/>
        <w:ind w:firstLine="540"/>
        <w:jc w:val="both"/>
        <w:rPr>
          <w:rFonts w:ascii="Times New Roman" w:hAnsi="Times New Roman" w:cs="Times New Roman"/>
          <w:sz w:val="24"/>
          <w:szCs w:val="24"/>
        </w:rPr>
      </w:pPr>
      <w:r w:rsidRPr="00BC68F8">
        <w:rPr>
          <w:rFonts w:ascii="Times New Roman" w:hAnsi="Times New Roman" w:cs="Times New Roman"/>
          <w:sz w:val="24"/>
          <w:szCs w:val="24"/>
        </w:rPr>
        <w:t xml:space="preserve">Должностные лица Управления образования, МОО, ответственные за предоставление </w:t>
      </w:r>
      <w:r w:rsidRPr="00BC68F8">
        <w:rPr>
          <w:rFonts w:ascii="Times New Roman" w:hAnsi="Times New Roman" w:cs="Times New Roman"/>
          <w:sz w:val="24"/>
          <w:szCs w:val="24"/>
        </w:rPr>
        <w:lastRenderedPageBreak/>
        <w:t>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531F5E" w:rsidRPr="00BC68F8" w:rsidRDefault="00531F5E" w:rsidP="00531F5E">
      <w:pPr>
        <w:pStyle w:val="ConsPlusNormal"/>
        <w:ind w:firstLine="540"/>
        <w:jc w:val="both"/>
        <w:rPr>
          <w:rFonts w:ascii="Times New Roman" w:hAnsi="Times New Roman" w:cs="Times New Roman"/>
          <w:b/>
          <w:sz w:val="24"/>
          <w:szCs w:val="24"/>
        </w:rPr>
      </w:pPr>
      <w:r w:rsidRPr="00BC68F8">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BC68F8">
        <w:rPr>
          <w:rFonts w:ascii="Times New Roman" w:hAnsi="Times New Roman" w:cs="Times New Roman"/>
          <w:b/>
          <w:sz w:val="24"/>
          <w:szCs w:val="24"/>
        </w:rPr>
        <w:t>контроля за</w:t>
      </w:r>
      <w:proofErr w:type="gramEnd"/>
      <w:r w:rsidRPr="00BC68F8">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531F5E" w:rsidRPr="00BC68F8" w:rsidRDefault="00531F5E" w:rsidP="00531F5E">
      <w:pPr>
        <w:pStyle w:val="ConsPlusNormal"/>
        <w:ind w:firstLine="540"/>
        <w:jc w:val="both"/>
        <w:rPr>
          <w:rFonts w:ascii="Times New Roman" w:hAnsi="Times New Roman" w:cs="Times New Roman"/>
          <w:sz w:val="24"/>
          <w:szCs w:val="24"/>
        </w:rPr>
      </w:pPr>
      <w:proofErr w:type="gramStart"/>
      <w:r w:rsidRPr="00BC68F8">
        <w:rPr>
          <w:rFonts w:ascii="Times New Roman" w:hAnsi="Times New Roman" w:cs="Times New Roman"/>
          <w:sz w:val="24"/>
          <w:szCs w:val="24"/>
        </w:rPr>
        <w:t>Контроль за</w:t>
      </w:r>
      <w:proofErr w:type="gramEnd"/>
      <w:r w:rsidRPr="00BC68F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образования, МОО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31F5E" w:rsidRPr="00BC68F8" w:rsidRDefault="00531F5E" w:rsidP="00531F5E">
      <w:pPr>
        <w:pStyle w:val="ConsPlusNormal"/>
        <w:jc w:val="center"/>
        <w:rPr>
          <w:rFonts w:ascii="Times New Roman" w:hAnsi="Times New Roman" w:cs="Times New Roman"/>
          <w:b/>
          <w:sz w:val="24"/>
          <w:szCs w:val="24"/>
        </w:rPr>
      </w:pP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Раздел 5. ДОСУДЕБНЫЙ (ВНЕСУДЕБНЫЙ) ПОРЯДОК ОБЖАЛОВАНИЯ</w:t>
      </w: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РЕШЕНИЙ И ДЕЙСТВИЙ (БЕЗДЕЙСТВИЯ) ОРГАНА, ПРЕДОСТАВЛЯЮЩЕГО</w:t>
      </w: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МУНИЦИПАЛЬНУЮ УСЛУГУ, А ТАКЖЕ ДОЛЖНОСТНЫХ ЛИЦ,</w:t>
      </w:r>
    </w:p>
    <w:p w:rsidR="00531F5E" w:rsidRPr="00BC68F8" w:rsidRDefault="00531F5E" w:rsidP="00531F5E">
      <w:pPr>
        <w:pStyle w:val="ConsPlusNormal"/>
        <w:jc w:val="center"/>
        <w:rPr>
          <w:rFonts w:ascii="Times New Roman" w:hAnsi="Times New Roman" w:cs="Times New Roman"/>
          <w:b/>
          <w:sz w:val="24"/>
          <w:szCs w:val="24"/>
        </w:rPr>
      </w:pPr>
      <w:r w:rsidRPr="00BC68F8">
        <w:rPr>
          <w:rFonts w:ascii="Times New Roman" w:hAnsi="Times New Roman" w:cs="Times New Roman"/>
          <w:b/>
          <w:sz w:val="24"/>
          <w:szCs w:val="24"/>
        </w:rPr>
        <w:t>МУНИЦИПАЛЬНЫХ СЛУЖАЩИХ</w:t>
      </w:r>
    </w:p>
    <w:p w:rsidR="00531F5E" w:rsidRPr="00BC68F8" w:rsidRDefault="00531F5E" w:rsidP="00531F5E">
      <w:pPr>
        <w:widowControl w:val="0"/>
        <w:autoSpaceDE w:val="0"/>
        <w:autoSpaceDN w:val="0"/>
        <w:adjustRightInd w:val="0"/>
        <w:ind w:firstLine="540"/>
        <w:jc w:val="both"/>
      </w:pPr>
      <w:r w:rsidRPr="00BC68F8">
        <w:rPr>
          <w:sz w:val="26"/>
          <w:szCs w:val="26"/>
        </w:rPr>
        <w:t>5</w:t>
      </w:r>
      <w:r>
        <w:t xml:space="preserve">.1. </w:t>
      </w:r>
      <w:r w:rsidRPr="00BC68F8">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31F5E" w:rsidRPr="00BC68F8" w:rsidRDefault="00531F5E" w:rsidP="00531F5E">
      <w:pPr>
        <w:widowControl w:val="0"/>
        <w:autoSpaceDE w:val="0"/>
        <w:autoSpaceDN w:val="0"/>
        <w:adjustRightInd w:val="0"/>
        <w:ind w:firstLine="540"/>
        <w:jc w:val="both"/>
      </w:pPr>
      <w:r w:rsidRPr="00BC68F8">
        <w:t>5.1.1. Заявитель имеет право на досудебное (внесудебное) обжалование действий (бездействия) и решений, принятых в ходе предоставления муниципальной услуги. Заявители имеют право на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31F5E" w:rsidRPr="00BC68F8" w:rsidRDefault="00531F5E" w:rsidP="00531F5E">
      <w:pPr>
        <w:widowControl w:val="0"/>
        <w:autoSpaceDE w:val="0"/>
        <w:autoSpaceDN w:val="0"/>
        <w:adjustRightInd w:val="0"/>
        <w:ind w:firstLine="540"/>
        <w:jc w:val="both"/>
      </w:pPr>
      <w:proofErr w:type="gramStart"/>
      <w:r w:rsidRPr="00BC68F8">
        <w:t>В соответствии с Правилами подачи и рассмотрения жалоб на решения и действия (бездействие) органов исполнительной власти и их должностных лиц, федеральных государственных служащих, утвержденными 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BC68F8">
        <w:t>"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пункт 3, жалоба должна содержать:</w:t>
      </w:r>
    </w:p>
    <w:p w:rsidR="00531F5E" w:rsidRPr="00BC68F8" w:rsidRDefault="00531F5E" w:rsidP="00531F5E">
      <w:pPr>
        <w:widowControl w:val="0"/>
        <w:autoSpaceDE w:val="0"/>
        <w:autoSpaceDN w:val="0"/>
        <w:adjustRightInd w:val="0"/>
        <w:ind w:firstLine="540"/>
        <w:jc w:val="both"/>
      </w:pPr>
      <w:r w:rsidRPr="00BC68F8">
        <w:t>1) наименование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p>
    <w:p w:rsidR="00531F5E" w:rsidRPr="00BC68F8" w:rsidRDefault="00531F5E" w:rsidP="00531F5E">
      <w:pPr>
        <w:widowControl w:val="0"/>
        <w:autoSpaceDE w:val="0"/>
        <w:autoSpaceDN w:val="0"/>
        <w:adjustRightInd w:val="0"/>
        <w:ind w:firstLine="540"/>
        <w:jc w:val="both"/>
      </w:pPr>
      <w:proofErr w:type="gramStart"/>
      <w:r w:rsidRPr="00BC68F8">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F5E" w:rsidRPr="00BC68F8" w:rsidRDefault="00531F5E" w:rsidP="00531F5E">
      <w:pPr>
        <w:widowControl w:val="0"/>
        <w:autoSpaceDE w:val="0"/>
        <w:autoSpaceDN w:val="0"/>
        <w:adjustRightInd w:val="0"/>
        <w:ind w:firstLine="540"/>
        <w:jc w:val="both"/>
      </w:pPr>
      <w:r w:rsidRPr="00BC68F8">
        <w:t>3) сведения об обжалуемых решениях и действиях (бездействии)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p>
    <w:p w:rsidR="00531F5E" w:rsidRPr="00BC68F8" w:rsidRDefault="00531F5E" w:rsidP="00531F5E">
      <w:pPr>
        <w:widowControl w:val="0"/>
        <w:autoSpaceDE w:val="0"/>
        <w:autoSpaceDN w:val="0"/>
        <w:adjustRightInd w:val="0"/>
        <w:ind w:firstLine="540"/>
        <w:jc w:val="both"/>
      </w:pPr>
      <w:r w:rsidRPr="00BC68F8">
        <w:t>4) доводы, на основании которых заявитель не согласен с решением и действием (бездействием) органа, предоставляющего муниципальную услугу, либо государственного или муниципального служащего, многофункционального центра, его р</w:t>
      </w:r>
      <w:r>
        <w:t>уководителя и (или) работника.</w:t>
      </w:r>
      <w:r>
        <w:cr/>
      </w:r>
      <w:r w:rsidRPr="00BC68F8">
        <w:t xml:space="preserve">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BC68F8">
        <w:lastRenderedPageBreak/>
        <w:t xml:space="preserve">документа, подтверждающего полномочия на осуществление действий от имени заявителя, может быть </w:t>
      </w:r>
      <w:proofErr w:type="gramStart"/>
      <w:r w:rsidRPr="00BC68F8">
        <w:t>представлена</w:t>
      </w:r>
      <w:proofErr w:type="gramEnd"/>
      <w:r w:rsidRPr="00BC68F8">
        <w:t>:</w:t>
      </w:r>
    </w:p>
    <w:p w:rsidR="00531F5E" w:rsidRPr="00BC68F8" w:rsidRDefault="00531F5E" w:rsidP="00531F5E">
      <w:pPr>
        <w:widowControl w:val="0"/>
        <w:autoSpaceDE w:val="0"/>
        <w:autoSpaceDN w:val="0"/>
        <w:adjustRightInd w:val="0"/>
        <w:ind w:firstLine="540"/>
        <w:jc w:val="both"/>
      </w:pPr>
      <w:r w:rsidRPr="00BC68F8">
        <w:t>- оформленная в соответствии с законодательством Российской Федерации доверенность (для физических лиц);</w:t>
      </w:r>
    </w:p>
    <w:p w:rsidR="00531F5E" w:rsidRPr="00BC68F8" w:rsidRDefault="00531F5E" w:rsidP="00531F5E">
      <w:pPr>
        <w:widowControl w:val="0"/>
        <w:autoSpaceDE w:val="0"/>
        <w:autoSpaceDN w:val="0"/>
        <w:adjustRightInd w:val="0"/>
        <w:ind w:firstLine="540"/>
        <w:jc w:val="both"/>
      </w:pPr>
      <w:r w:rsidRPr="00BC68F8">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1F5E" w:rsidRPr="00BC68F8" w:rsidRDefault="00531F5E" w:rsidP="00531F5E">
      <w:pPr>
        <w:widowControl w:val="0"/>
        <w:autoSpaceDE w:val="0"/>
        <w:autoSpaceDN w:val="0"/>
        <w:adjustRightInd w:val="0"/>
        <w:ind w:firstLine="540"/>
        <w:jc w:val="both"/>
      </w:pPr>
      <w:r w:rsidRPr="00BC68F8">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1F5E" w:rsidRPr="00BC68F8" w:rsidRDefault="00531F5E" w:rsidP="00531F5E">
      <w:pPr>
        <w:widowControl w:val="0"/>
        <w:autoSpaceDE w:val="0"/>
        <w:autoSpaceDN w:val="0"/>
        <w:adjustRightInd w:val="0"/>
        <w:ind w:firstLine="540"/>
        <w:jc w:val="both"/>
      </w:pPr>
      <w:r w:rsidRPr="00BC68F8">
        <w:t>5.1.3. Прием жалоб в письменной форме осуществляется в Управлении образования, в администрации городского округа город Шахунья, в отделе ГБУ НО «Уполномоченный МФЦ». При поступлении жалобы отдел ГБУ НО «Уполномоченный МФЦ» городского округа город Шахунья обеспечивает ее передачу на рассмотрение в Управление образования в день поступления жалобы.</w:t>
      </w:r>
    </w:p>
    <w:p w:rsidR="00531F5E" w:rsidRPr="00BC68F8" w:rsidRDefault="00531F5E" w:rsidP="00531F5E">
      <w:pPr>
        <w:widowControl w:val="0"/>
        <w:autoSpaceDE w:val="0"/>
        <w:autoSpaceDN w:val="0"/>
        <w:adjustRightInd w:val="0"/>
        <w:ind w:firstLine="540"/>
        <w:jc w:val="both"/>
      </w:pPr>
      <w:r w:rsidRPr="00BC68F8">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1F5E" w:rsidRPr="00BC68F8" w:rsidRDefault="00531F5E" w:rsidP="00531F5E">
      <w:pPr>
        <w:widowControl w:val="0"/>
        <w:autoSpaceDE w:val="0"/>
        <w:autoSpaceDN w:val="0"/>
        <w:adjustRightInd w:val="0"/>
        <w:ind w:firstLine="540"/>
        <w:jc w:val="both"/>
      </w:pPr>
      <w:r w:rsidRPr="00BC68F8">
        <w:t>5.1.5. В электронном виде жалоба может быть подана заявителем посредством:</w:t>
      </w:r>
    </w:p>
    <w:p w:rsidR="00531F5E" w:rsidRPr="00BC68F8" w:rsidRDefault="00531F5E" w:rsidP="00531F5E">
      <w:pPr>
        <w:widowControl w:val="0"/>
        <w:autoSpaceDE w:val="0"/>
        <w:autoSpaceDN w:val="0"/>
        <w:adjustRightInd w:val="0"/>
        <w:ind w:firstLine="540"/>
        <w:jc w:val="both"/>
      </w:pPr>
      <w:r w:rsidRPr="00BC68F8">
        <w:t>- официального сайта Управления образования, администрации городского округа;</w:t>
      </w:r>
    </w:p>
    <w:p w:rsidR="00531F5E" w:rsidRPr="00BC68F8" w:rsidRDefault="00531F5E" w:rsidP="00531F5E">
      <w:pPr>
        <w:widowControl w:val="0"/>
        <w:autoSpaceDE w:val="0"/>
        <w:autoSpaceDN w:val="0"/>
        <w:adjustRightInd w:val="0"/>
        <w:ind w:firstLine="540"/>
        <w:jc w:val="both"/>
      </w:pPr>
      <w:r w:rsidRPr="00BC68F8">
        <w:t>- федеральной государственной информационной системы «Единый портал государственных и муниципальных услуг (функций)», Интернет – портала государственных и муниципальных услуг Нижегородской области.</w:t>
      </w:r>
    </w:p>
    <w:p w:rsidR="00531F5E" w:rsidRPr="00BC68F8" w:rsidRDefault="00531F5E" w:rsidP="00531F5E">
      <w:pPr>
        <w:widowControl w:val="0"/>
        <w:autoSpaceDE w:val="0"/>
        <w:autoSpaceDN w:val="0"/>
        <w:adjustRightInd w:val="0"/>
        <w:ind w:firstLine="540"/>
        <w:jc w:val="both"/>
      </w:pPr>
      <w:r w:rsidRPr="00BC68F8">
        <w:t xml:space="preserve">5.1.6. При подаче жалобы в электронном виде документы, прикладываемые к ней, </w:t>
      </w:r>
      <w:proofErr w:type="gramStart"/>
      <w:r w:rsidRPr="00BC68F8">
        <w:t>могут быт представлены</w:t>
      </w:r>
      <w:proofErr w:type="gramEnd"/>
      <w:r w:rsidRPr="00BC68F8">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531F5E" w:rsidRPr="00BC68F8" w:rsidRDefault="00531F5E" w:rsidP="00531F5E">
      <w:pPr>
        <w:widowControl w:val="0"/>
        <w:autoSpaceDE w:val="0"/>
        <w:autoSpaceDN w:val="0"/>
        <w:adjustRightInd w:val="0"/>
        <w:ind w:firstLine="540"/>
        <w:jc w:val="both"/>
      </w:pPr>
      <w:r w:rsidRPr="00BC68F8">
        <w:t>5.2. Предмет досудебного (внесудебного) обжалования.</w:t>
      </w:r>
    </w:p>
    <w:p w:rsidR="00531F5E" w:rsidRPr="00BC68F8" w:rsidRDefault="00531F5E" w:rsidP="00531F5E">
      <w:pPr>
        <w:widowControl w:val="0"/>
        <w:autoSpaceDE w:val="0"/>
        <w:autoSpaceDN w:val="0"/>
        <w:adjustRightInd w:val="0"/>
        <w:ind w:firstLine="540"/>
        <w:jc w:val="both"/>
      </w:pPr>
      <w:r w:rsidRPr="00BC68F8">
        <w:t xml:space="preserve">Заявитель может обратиться с </w:t>
      </w:r>
      <w:proofErr w:type="gramStart"/>
      <w:r w:rsidRPr="00BC68F8">
        <w:t>жалобой</w:t>
      </w:r>
      <w:proofErr w:type="gramEnd"/>
      <w:r w:rsidRPr="00BC68F8">
        <w:t xml:space="preserve"> в том числе в следующих случаях:</w:t>
      </w:r>
    </w:p>
    <w:p w:rsidR="00531F5E" w:rsidRPr="00BC68F8" w:rsidRDefault="00531F5E" w:rsidP="00531F5E">
      <w:pPr>
        <w:widowControl w:val="0"/>
        <w:autoSpaceDE w:val="0"/>
        <w:autoSpaceDN w:val="0"/>
        <w:adjustRightInd w:val="0"/>
        <w:ind w:firstLine="540"/>
        <w:jc w:val="both"/>
      </w:pPr>
      <w:r w:rsidRPr="00BC68F8">
        <w:t>1) нарушение срока регистрации запроса заявителя о предоставлении муниципальной услуги;</w:t>
      </w:r>
    </w:p>
    <w:p w:rsidR="00531F5E" w:rsidRPr="00BC68F8" w:rsidRDefault="00531F5E" w:rsidP="00531F5E">
      <w:pPr>
        <w:widowControl w:val="0"/>
        <w:autoSpaceDE w:val="0"/>
        <w:autoSpaceDN w:val="0"/>
        <w:adjustRightInd w:val="0"/>
        <w:ind w:firstLine="540"/>
        <w:jc w:val="both"/>
      </w:pPr>
      <w:r w:rsidRPr="00BC68F8">
        <w:t>2) нарушение срока предоставления муниципальной услуги;</w:t>
      </w:r>
    </w:p>
    <w:p w:rsidR="00531F5E" w:rsidRPr="00BC68F8" w:rsidRDefault="00531F5E" w:rsidP="00531F5E">
      <w:pPr>
        <w:widowControl w:val="0"/>
        <w:autoSpaceDE w:val="0"/>
        <w:autoSpaceDN w:val="0"/>
        <w:adjustRightInd w:val="0"/>
        <w:ind w:firstLine="540"/>
        <w:jc w:val="both"/>
      </w:pPr>
      <w:r w:rsidRPr="00BC68F8">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1F5E" w:rsidRPr="00BC68F8" w:rsidRDefault="00531F5E" w:rsidP="00531F5E">
      <w:pPr>
        <w:widowControl w:val="0"/>
        <w:autoSpaceDE w:val="0"/>
        <w:autoSpaceDN w:val="0"/>
        <w:adjustRightInd w:val="0"/>
        <w:ind w:firstLine="540"/>
        <w:jc w:val="both"/>
      </w:pPr>
      <w:r w:rsidRPr="00BC68F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1F5E" w:rsidRPr="00BC68F8" w:rsidRDefault="00531F5E" w:rsidP="00531F5E">
      <w:pPr>
        <w:widowControl w:val="0"/>
        <w:autoSpaceDE w:val="0"/>
        <w:autoSpaceDN w:val="0"/>
        <w:adjustRightInd w:val="0"/>
        <w:ind w:firstLine="540"/>
        <w:jc w:val="both"/>
      </w:pPr>
      <w:r w:rsidRPr="00BC68F8">
        <w:t>5)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31F5E" w:rsidRPr="00BC68F8" w:rsidRDefault="00531F5E" w:rsidP="00531F5E">
      <w:pPr>
        <w:widowControl w:val="0"/>
        <w:autoSpaceDE w:val="0"/>
        <w:autoSpaceDN w:val="0"/>
        <w:adjustRightInd w:val="0"/>
        <w:ind w:firstLine="540"/>
        <w:jc w:val="both"/>
      </w:pPr>
      <w:r w:rsidRPr="00BC68F8">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531F5E" w:rsidRPr="00BC68F8" w:rsidRDefault="00531F5E" w:rsidP="00531F5E">
      <w:pPr>
        <w:widowControl w:val="0"/>
        <w:autoSpaceDE w:val="0"/>
        <w:autoSpaceDN w:val="0"/>
        <w:adjustRightInd w:val="0"/>
        <w:ind w:firstLine="540"/>
        <w:jc w:val="both"/>
      </w:pPr>
      <w:proofErr w:type="gramStart"/>
      <w:r w:rsidRPr="00BC68F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в документах, либо нарушение установленного срока таких исправлений.</w:t>
      </w:r>
      <w:proofErr w:type="gramEnd"/>
    </w:p>
    <w:p w:rsidR="00531F5E" w:rsidRPr="00BC68F8" w:rsidRDefault="00531F5E" w:rsidP="00531F5E">
      <w:pPr>
        <w:widowControl w:val="0"/>
        <w:autoSpaceDE w:val="0"/>
        <w:autoSpaceDN w:val="0"/>
        <w:adjustRightInd w:val="0"/>
        <w:ind w:firstLine="540"/>
        <w:jc w:val="both"/>
      </w:pPr>
      <w:r w:rsidRPr="00BC68F8">
        <w:t>5.3. Исчерпывающий перечень случаев, в которых ответ на жалобу (претензию) не дается:</w:t>
      </w:r>
    </w:p>
    <w:p w:rsidR="00531F5E" w:rsidRPr="00BC68F8" w:rsidRDefault="00531F5E" w:rsidP="00531F5E">
      <w:pPr>
        <w:widowControl w:val="0"/>
        <w:autoSpaceDE w:val="0"/>
        <w:autoSpaceDN w:val="0"/>
        <w:adjustRightInd w:val="0"/>
        <w:ind w:firstLine="540"/>
        <w:jc w:val="both"/>
      </w:pPr>
      <w:r w:rsidRPr="00BC68F8">
        <w:t>Ответ на жалобу не дается в следующих случаях:</w:t>
      </w:r>
    </w:p>
    <w:p w:rsidR="00531F5E" w:rsidRPr="00BC68F8" w:rsidRDefault="00531F5E" w:rsidP="00531F5E">
      <w:pPr>
        <w:widowControl w:val="0"/>
        <w:autoSpaceDE w:val="0"/>
        <w:autoSpaceDN w:val="0"/>
        <w:adjustRightInd w:val="0"/>
        <w:ind w:firstLine="540"/>
        <w:jc w:val="both"/>
      </w:pPr>
      <w:r w:rsidRPr="00BC68F8">
        <w:t>- наличие в жалобе нецензурных либо оскорбительных выражений, угроз жизни, здоровью и имуществу должностного лица, уполномоченного на рассмотрение жалобы, а также членов его семьи;</w:t>
      </w:r>
    </w:p>
    <w:p w:rsidR="00531F5E" w:rsidRPr="00BC68F8" w:rsidRDefault="00531F5E" w:rsidP="00531F5E">
      <w:pPr>
        <w:widowControl w:val="0"/>
        <w:autoSpaceDE w:val="0"/>
        <w:autoSpaceDN w:val="0"/>
        <w:adjustRightInd w:val="0"/>
        <w:ind w:firstLine="540"/>
        <w:jc w:val="both"/>
      </w:pPr>
      <w:proofErr w:type="gramStart"/>
      <w:r w:rsidRPr="00BC68F8">
        <w:lastRenderedPageBreak/>
        <w:t>- отсутствие возможности прочитать какую – либо часть текста жалобы, фамилию, имя, отчество (при наличии) и (или) почтовый адрес заявителя, указанный в жалобе.</w:t>
      </w:r>
      <w:proofErr w:type="gramEnd"/>
    </w:p>
    <w:p w:rsidR="00531F5E" w:rsidRPr="00BC68F8" w:rsidRDefault="00531F5E" w:rsidP="00531F5E">
      <w:pPr>
        <w:widowControl w:val="0"/>
        <w:autoSpaceDE w:val="0"/>
        <w:autoSpaceDN w:val="0"/>
        <w:adjustRightInd w:val="0"/>
        <w:ind w:firstLine="540"/>
        <w:jc w:val="both"/>
      </w:pPr>
      <w:r w:rsidRPr="00BC68F8">
        <w:t>5.4. Основания для начала процедуры досудебного (внесудебного) обжалования.</w:t>
      </w:r>
    </w:p>
    <w:p w:rsidR="00531F5E" w:rsidRPr="00BC68F8" w:rsidRDefault="00531F5E" w:rsidP="00531F5E">
      <w:pPr>
        <w:widowControl w:val="0"/>
        <w:autoSpaceDE w:val="0"/>
        <w:autoSpaceDN w:val="0"/>
        <w:adjustRightInd w:val="0"/>
        <w:ind w:firstLine="540"/>
        <w:jc w:val="both"/>
      </w:pPr>
      <w:r w:rsidRPr="00BC68F8">
        <w:t>Основанием для начала процедуры досудебного (внесудебного) обжалования является поступление жалобы на действия (бездействие) и решения должностных лиц Управления образования, принятые в ходе предоставления муниципальной услуги.</w:t>
      </w:r>
    </w:p>
    <w:p w:rsidR="00531F5E" w:rsidRPr="00BC68F8" w:rsidRDefault="00531F5E" w:rsidP="00531F5E">
      <w:pPr>
        <w:widowControl w:val="0"/>
        <w:autoSpaceDE w:val="0"/>
        <w:autoSpaceDN w:val="0"/>
        <w:adjustRightInd w:val="0"/>
        <w:ind w:firstLine="540"/>
        <w:jc w:val="both"/>
      </w:pPr>
      <w:r w:rsidRPr="00BC68F8">
        <w:t>5.5. Право заявителя на получение информации и документов, необходимых для обоснования и рассмотрения жалобы.</w:t>
      </w:r>
    </w:p>
    <w:p w:rsidR="00531F5E" w:rsidRPr="00BC68F8" w:rsidRDefault="00531F5E" w:rsidP="00531F5E">
      <w:pPr>
        <w:widowControl w:val="0"/>
        <w:autoSpaceDE w:val="0"/>
        <w:autoSpaceDN w:val="0"/>
        <w:adjustRightInd w:val="0"/>
        <w:ind w:firstLine="540"/>
        <w:jc w:val="both"/>
      </w:pPr>
      <w:r w:rsidRPr="00BC68F8">
        <w:t>Заявитель имеет право на получение информации и документов, необходимых для обоснования и рассмотрения жалобы.</w:t>
      </w:r>
    </w:p>
    <w:p w:rsidR="00531F5E" w:rsidRPr="00BC68F8" w:rsidRDefault="00531F5E" w:rsidP="00531F5E">
      <w:pPr>
        <w:widowControl w:val="0"/>
        <w:autoSpaceDE w:val="0"/>
        <w:autoSpaceDN w:val="0"/>
        <w:adjustRightInd w:val="0"/>
        <w:ind w:firstLine="540"/>
        <w:jc w:val="both"/>
      </w:pPr>
      <w:r w:rsidRPr="00BC68F8">
        <w:t>Начальник Управления образования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должностных лиц и решения, принятые в ходе предоставления муниципальной услуги.</w:t>
      </w:r>
    </w:p>
    <w:p w:rsidR="00531F5E" w:rsidRPr="00BC68F8" w:rsidRDefault="00531F5E" w:rsidP="00531F5E">
      <w:pPr>
        <w:widowControl w:val="0"/>
        <w:autoSpaceDE w:val="0"/>
        <w:autoSpaceDN w:val="0"/>
        <w:adjustRightInd w:val="0"/>
        <w:ind w:firstLine="540"/>
        <w:jc w:val="both"/>
      </w:pPr>
      <w:r w:rsidRPr="00BC68F8">
        <w:t>5.6. Органы местного самоуправления и должностные лица, которым может быть направлена жалоба заявителя в досудебном (внесудебном) порядке.</w:t>
      </w:r>
    </w:p>
    <w:p w:rsidR="00531F5E" w:rsidRPr="00BC68F8" w:rsidRDefault="00531F5E" w:rsidP="00531F5E">
      <w:pPr>
        <w:widowControl w:val="0"/>
        <w:autoSpaceDE w:val="0"/>
        <w:autoSpaceDN w:val="0"/>
        <w:adjustRightInd w:val="0"/>
        <w:ind w:firstLine="540"/>
        <w:jc w:val="both"/>
      </w:pPr>
      <w:r w:rsidRPr="00BC68F8">
        <w:t>Жалобы на действия или бездействие ответственного специалиста Управления образования, а также принимаемые им решения при предоставлении муниципальной услуги обжалуются начальнику Управления образования.</w:t>
      </w:r>
    </w:p>
    <w:p w:rsidR="00531F5E" w:rsidRPr="00BC68F8" w:rsidRDefault="00531F5E" w:rsidP="00531F5E">
      <w:pPr>
        <w:widowControl w:val="0"/>
        <w:autoSpaceDE w:val="0"/>
        <w:autoSpaceDN w:val="0"/>
        <w:adjustRightInd w:val="0"/>
        <w:ind w:firstLine="540"/>
        <w:jc w:val="both"/>
      </w:pPr>
      <w:r w:rsidRPr="00BC68F8">
        <w:t>Жалобы на действия или бездействие начальника Управления образования, а также принимаемые им решения при предоставлении муниципальной услуги обжалуются главе местного самоуправления городского округа город Шахунья.</w:t>
      </w:r>
    </w:p>
    <w:p w:rsidR="00531F5E" w:rsidRPr="00BC68F8" w:rsidRDefault="00531F5E" w:rsidP="00531F5E">
      <w:pPr>
        <w:widowControl w:val="0"/>
        <w:autoSpaceDE w:val="0"/>
        <w:autoSpaceDN w:val="0"/>
        <w:adjustRightInd w:val="0"/>
        <w:ind w:firstLine="540"/>
        <w:jc w:val="both"/>
      </w:pPr>
      <w:r w:rsidRPr="00BC68F8">
        <w:t>Прием жалобы, поданной начальнику Управления образования, осуществляет специалист Управления образования, ответственный за регистрацию жалоб на действия (бездействие) и решения, принятые в ходе предоставления муниципальной услуги.</w:t>
      </w:r>
    </w:p>
    <w:p w:rsidR="00531F5E" w:rsidRPr="00BC68F8" w:rsidRDefault="00531F5E" w:rsidP="00531F5E">
      <w:pPr>
        <w:widowControl w:val="0"/>
        <w:autoSpaceDE w:val="0"/>
        <w:autoSpaceDN w:val="0"/>
        <w:adjustRightInd w:val="0"/>
        <w:ind w:firstLine="540"/>
        <w:jc w:val="both"/>
      </w:pPr>
      <w:r w:rsidRPr="00BC68F8">
        <w:t>Жалобы на действия (бездействие), а также решения, принятые начальником Управления образования, директором отдела ГБУ НО  «Уполномоченный МФЦ» подаются главе местного самоуправления городского округа.</w:t>
      </w:r>
    </w:p>
    <w:p w:rsidR="00531F5E" w:rsidRPr="00BC68F8" w:rsidRDefault="00531F5E" w:rsidP="00531F5E">
      <w:pPr>
        <w:widowControl w:val="0"/>
        <w:autoSpaceDE w:val="0"/>
        <w:autoSpaceDN w:val="0"/>
        <w:adjustRightInd w:val="0"/>
        <w:ind w:firstLine="540"/>
        <w:jc w:val="both"/>
      </w:pPr>
      <w:r w:rsidRPr="00BC68F8">
        <w:t xml:space="preserve">Прием жалобы осуществляет специалист администрации городского округа, ответственный за регистрацию жалоб, по адресу: 606910, Нижегородская область, г. Шахунья, пл. Советская, д.1, </w:t>
      </w:r>
      <w:proofErr w:type="spellStart"/>
      <w:r w:rsidRPr="00BC68F8">
        <w:t>каб</w:t>
      </w:r>
      <w:proofErr w:type="spellEnd"/>
      <w:r w:rsidRPr="00BC68F8">
        <w:t>. 42.</w:t>
      </w:r>
    </w:p>
    <w:p w:rsidR="00531F5E" w:rsidRPr="00BC68F8" w:rsidRDefault="00531F5E" w:rsidP="00531F5E">
      <w:pPr>
        <w:widowControl w:val="0"/>
        <w:autoSpaceDE w:val="0"/>
        <w:autoSpaceDN w:val="0"/>
        <w:adjustRightInd w:val="0"/>
        <w:ind w:firstLine="540"/>
        <w:jc w:val="both"/>
      </w:pPr>
      <w:r w:rsidRPr="00BC68F8">
        <w:t>Телефоны: 8 (83152) 2-70-02.</w:t>
      </w:r>
    </w:p>
    <w:p w:rsidR="00531F5E" w:rsidRPr="00BC68F8" w:rsidRDefault="00531F5E" w:rsidP="00531F5E">
      <w:pPr>
        <w:widowControl w:val="0"/>
        <w:autoSpaceDE w:val="0"/>
        <w:autoSpaceDN w:val="0"/>
        <w:adjustRightInd w:val="0"/>
        <w:ind w:firstLine="540"/>
        <w:jc w:val="both"/>
        <w:outlineLvl w:val="2"/>
      </w:pPr>
      <w:r w:rsidRPr="00BC68F8">
        <w:t>5.7. Сроки рассмотрения жалобы.</w:t>
      </w:r>
    </w:p>
    <w:p w:rsidR="00531F5E" w:rsidRPr="00BC68F8" w:rsidRDefault="00531F5E" w:rsidP="00531F5E">
      <w:pPr>
        <w:widowControl w:val="0"/>
        <w:autoSpaceDE w:val="0"/>
        <w:autoSpaceDN w:val="0"/>
        <w:adjustRightInd w:val="0"/>
        <w:ind w:firstLine="540"/>
        <w:jc w:val="both"/>
        <w:outlineLvl w:val="2"/>
      </w:pPr>
      <w:proofErr w:type="gramStart"/>
      <w:r w:rsidRPr="00BC68F8">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1F5E" w:rsidRPr="00BC68F8" w:rsidRDefault="00531F5E" w:rsidP="00531F5E">
      <w:pPr>
        <w:widowControl w:val="0"/>
        <w:autoSpaceDE w:val="0"/>
        <w:autoSpaceDN w:val="0"/>
        <w:adjustRightInd w:val="0"/>
        <w:ind w:firstLine="540"/>
        <w:jc w:val="both"/>
        <w:outlineLvl w:val="2"/>
      </w:pPr>
      <w:r w:rsidRPr="00BC68F8">
        <w:t>5.8. Результат досудебного (внесудебного) обжалования применительно к каждой процедуре либо инстанции обжалования.</w:t>
      </w:r>
    </w:p>
    <w:p w:rsidR="00531F5E" w:rsidRPr="00BC68F8" w:rsidRDefault="00531F5E" w:rsidP="00531F5E">
      <w:pPr>
        <w:widowControl w:val="0"/>
        <w:autoSpaceDE w:val="0"/>
        <w:autoSpaceDN w:val="0"/>
        <w:adjustRightInd w:val="0"/>
        <w:ind w:firstLine="540"/>
        <w:jc w:val="both"/>
        <w:outlineLvl w:val="2"/>
      </w:pPr>
      <w:r w:rsidRPr="00BC68F8">
        <w:t>5.8.1. По результатам рассмотрения жалобы орган, предоставляющий муниципальную услугу, принимает одно из следующих решений:</w:t>
      </w:r>
    </w:p>
    <w:p w:rsidR="00531F5E" w:rsidRPr="00BC68F8" w:rsidRDefault="00531F5E" w:rsidP="00531F5E">
      <w:pPr>
        <w:widowControl w:val="0"/>
        <w:autoSpaceDE w:val="0"/>
        <w:autoSpaceDN w:val="0"/>
        <w:adjustRightInd w:val="0"/>
        <w:ind w:firstLine="540"/>
        <w:jc w:val="both"/>
        <w:outlineLvl w:val="2"/>
      </w:pPr>
      <w:r w:rsidRPr="00BC68F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531F5E" w:rsidRPr="00BC68F8" w:rsidRDefault="00531F5E" w:rsidP="00531F5E">
      <w:pPr>
        <w:widowControl w:val="0"/>
        <w:autoSpaceDE w:val="0"/>
        <w:autoSpaceDN w:val="0"/>
        <w:adjustRightInd w:val="0"/>
        <w:ind w:firstLine="540"/>
        <w:jc w:val="both"/>
        <w:outlineLvl w:val="2"/>
      </w:pPr>
      <w:r w:rsidRPr="00BC68F8">
        <w:t>2) отказывает в удовлетворении жалобы.</w:t>
      </w:r>
    </w:p>
    <w:p w:rsidR="00531F5E" w:rsidRPr="00BC68F8" w:rsidRDefault="00531F5E" w:rsidP="00531F5E">
      <w:pPr>
        <w:widowControl w:val="0"/>
        <w:autoSpaceDE w:val="0"/>
        <w:autoSpaceDN w:val="0"/>
        <w:adjustRightInd w:val="0"/>
        <w:ind w:firstLine="540"/>
        <w:jc w:val="both"/>
        <w:outlineLvl w:val="2"/>
      </w:pPr>
      <w:r w:rsidRPr="00BC68F8">
        <w:t>5.8.2. Ответ по результатам рассмотрения жалобы направляется заявителю не позднее дня, следующего за днем принятия решения, в письменной форме.</w:t>
      </w:r>
    </w:p>
    <w:p w:rsidR="00531F5E" w:rsidRPr="00BC68F8" w:rsidRDefault="00531F5E" w:rsidP="00531F5E">
      <w:pPr>
        <w:widowControl w:val="0"/>
        <w:autoSpaceDE w:val="0"/>
        <w:autoSpaceDN w:val="0"/>
        <w:adjustRightInd w:val="0"/>
        <w:ind w:firstLine="540"/>
        <w:jc w:val="both"/>
        <w:outlineLvl w:val="2"/>
      </w:pPr>
      <w:r w:rsidRPr="00BC68F8">
        <w:t xml:space="preserve">5.8.3.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w:t>
      </w:r>
      <w:r w:rsidRPr="00BC68F8">
        <w:lastRenderedPageBreak/>
        <w:t>установлен законодательством Российской Федерации.</w:t>
      </w:r>
    </w:p>
    <w:p w:rsidR="00531F5E" w:rsidRPr="00BC68F8" w:rsidRDefault="00531F5E" w:rsidP="00531F5E">
      <w:pPr>
        <w:widowControl w:val="0"/>
        <w:autoSpaceDE w:val="0"/>
        <w:autoSpaceDN w:val="0"/>
        <w:adjustRightInd w:val="0"/>
        <w:ind w:firstLine="540"/>
        <w:jc w:val="both"/>
        <w:outlineLvl w:val="2"/>
      </w:pPr>
      <w:r w:rsidRPr="00BC68F8">
        <w:t>5.8.4. Уполномоченный на рассмотрение жалобы орган отказывает в удовлетворении жалобы в следующих случаях:</w:t>
      </w:r>
    </w:p>
    <w:p w:rsidR="00531F5E" w:rsidRPr="00BC68F8" w:rsidRDefault="00531F5E" w:rsidP="00531F5E">
      <w:pPr>
        <w:widowControl w:val="0"/>
        <w:autoSpaceDE w:val="0"/>
        <w:autoSpaceDN w:val="0"/>
        <w:adjustRightInd w:val="0"/>
        <w:ind w:firstLine="540"/>
        <w:jc w:val="both"/>
        <w:outlineLvl w:val="2"/>
      </w:pPr>
      <w:r w:rsidRPr="00BC68F8">
        <w:t>- наличие вступившего в законную силу решения суда, арбитражного суда по жалобе о том же предмете и по тем же основаниям;</w:t>
      </w:r>
    </w:p>
    <w:p w:rsidR="00531F5E" w:rsidRPr="00BC68F8" w:rsidRDefault="00531F5E" w:rsidP="00531F5E">
      <w:pPr>
        <w:widowControl w:val="0"/>
        <w:autoSpaceDE w:val="0"/>
        <w:autoSpaceDN w:val="0"/>
        <w:adjustRightInd w:val="0"/>
        <w:ind w:firstLine="540"/>
        <w:jc w:val="both"/>
        <w:outlineLvl w:val="2"/>
      </w:pPr>
      <w:r w:rsidRPr="00BC68F8">
        <w:t>- подача жалобы лицом, полномочия которого не подтверждены в порядке, установленном законодательством Российской Федерации;</w:t>
      </w:r>
    </w:p>
    <w:p w:rsidR="00531F5E" w:rsidRPr="00BC68F8" w:rsidRDefault="00531F5E" w:rsidP="00531F5E">
      <w:pPr>
        <w:widowControl w:val="0"/>
        <w:autoSpaceDE w:val="0"/>
        <w:autoSpaceDN w:val="0"/>
        <w:adjustRightInd w:val="0"/>
        <w:ind w:firstLine="540"/>
        <w:jc w:val="both"/>
        <w:outlineLvl w:val="2"/>
      </w:pPr>
      <w:r w:rsidRPr="00BC68F8">
        <w:t xml:space="preserve">- наличие решения по жалобе, принятого ранее в отношении того же заявителя и по тому же предмету жалобы. </w:t>
      </w:r>
    </w:p>
    <w:p w:rsidR="00531F5E" w:rsidRPr="00BC68F8" w:rsidRDefault="00531F5E" w:rsidP="00531F5E">
      <w:pPr>
        <w:widowControl w:val="0"/>
        <w:autoSpaceDE w:val="0"/>
        <w:autoSpaceDN w:val="0"/>
        <w:adjustRightInd w:val="0"/>
        <w:ind w:firstLine="540"/>
        <w:jc w:val="both"/>
        <w:outlineLvl w:val="2"/>
      </w:pPr>
      <w:r w:rsidRPr="00BC68F8">
        <w:t>5.9. Должностное лицо, рассматривающее жалобу, в случае установления в ходе или по результатам рассмотрения жалобы, признаков состава административного правонарушения или преступления обязано направить материалы в органы прокуратуры.</w:t>
      </w:r>
    </w:p>
    <w:p w:rsidR="00531F5E" w:rsidRPr="00BC68F8" w:rsidRDefault="00531F5E" w:rsidP="00531F5E">
      <w:pPr>
        <w:pStyle w:val="ConsPlusNormal"/>
        <w:ind w:firstLine="540"/>
        <w:jc w:val="both"/>
        <w:rPr>
          <w:rFonts w:ascii="Times New Roman" w:hAnsi="Times New Roman" w:cs="Times New Roman"/>
          <w:sz w:val="24"/>
          <w:szCs w:val="24"/>
        </w:rPr>
      </w:pPr>
    </w:p>
    <w:p w:rsidR="00531F5E" w:rsidRPr="00BC68F8" w:rsidRDefault="00531F5E" w:rsidP="00531F5E">
      <w:pPr>
        <w:pStyle w:val="ConsPlusNormal"/>
        <w:ind w:firstLine="540"/>
        <w:jc w:val="center"/>
        <w:rPr>
          <w:rFonts w:ascii="Times New Roman" w:hAnsi="Times New Roman" w:cs="Times New Roman"/>
          <w:sz w:val="24"/>
          <w:szCs w:val="24"/>
        </w:rPr>
      </w:pPr>
      <w:r w:rsidRPr="00BC68F8">
        <w:rPr>
          <w:rFonts w:ascii="Times New Roman" w:hAnsi="Times New Roman" w:cs="Times New Roman"/>
          <w:sz w:val="24"/>
          <w:szCs w:val="24"/>
        </w:rPr>
        <w:t>_________________</w:t>
      </w:r>
    </w:p>
    <w:p w:rsidR="00531F5E" w:rsidRPr="00BC68F8" w:rsidRDefault="00531F5E" w:rsidP="00531F5E">
      <w:pPr>
        <w:pStyle w:val="ConsPlusNormal"/>
        <w:ind w:firstLine="540"/>
        <w:jc w:val="both"/>
        <w:rPr>
          <w:rFonts w:ascii="Times New Roman" w:hAnsi="Times New Roman" w:cs="Times New Roman"/>
          <w:sz w:val="24"/>
          <w:szCs w:val="24"/>
        </w:rPr>
      </w:pPr>
    </w:p>
    <w:p w:rsidR="00531F5E" w:rsidRPr="00BC68F8" w:rsidRDefault="00531F5E" w:rsidP="00531F5E">
      <w:pPr>
        <w:sectPr w:rsidR="00531F5E" w:rsidRPr="00BC68F8" w:rsidSect="00531F5E">
          <w:pgSz w:w="11906" w:h="16838"/>
          <w:pgMar w:top="993" w:right="707" w:bottom="993" w:left="1276" w:header="708" w:footer="708" w:gutter="0"/>
          <w:cols w:space="720"/>
        </w:sectPr>
      </w:pPr>
    </w:p>
    <w:p w:rsidR="00531F5E" w:rsidRPr="00BC68F8" w:rsidRDefault="00531F5E" w:rsidP="00531F5E">
      <w:pPr>
        <w:pStyle w:val="ConsPlusNormal"/>
        <w:ind w:left="10348" w:firstLine="0"/>
        <w:jc w:val="center"/>
        <w:rPr>
          <w:rFonts w:ascii="Times New Roman" w:hAnsi="Times New Roman" w:cs="Times New Roman"/>
          <w:sz w:val="24"/>
          <w:szCs w:val="24"/>
        </w:rPr>
      </w:pPr>
      <w:r w:rsidRPr="00BC68F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C68F8">
        <w:rPr>
          <w:rFonts w:ascii="Times New Roman" w:hAnsi="Times New Roman" w:cs="Times New Roman"/>
          <w:sz w:val="24"/>
          <w:szCs w:val="24"/>
        </w:rPr>
        <w:t xml:space="preserve"> 1</w:t>
      </w:r>
    </w:p>
    <w:p w:rsidR="00531F5E" w:rsidRPr="00BC68F8" w:rsidRDefault="00531F5E" w:rsidP="00531F5E">
      <w:pPr>
        <w:pStyle w:val="ConsPlusNormal"/>
        <w:ind w:left="10348" w:firstLine="0"/>
        <w:jc w:val="center"/>
        <w:rPr>
          <w:rFonts w:ascii="Times New Roman" w:hAnsi="Times New Roman" w:cs="Times New Roman"/>
          <w:sz w:val="24"/>
          <w:szCs w:val="24"/>
        </w:rPr>
      </w:pPr>
      <w:r w:rsidRPr="00BC68F8">
        <w:rPr>
          <w:rFonts w:ascii="Times New Roman" w:hAnsi="Times New Roman" w:cs="Times New Roman"/>
          <w:sz w:val="24"/>
          <w:szCs w:val="24"/>
        </w:rPr>
        <w:t>к административному регламенту по предоставлению</w:t>
      </w:r>
      <w:r>
        <w:rPr>
          <w:rFonts w:ascii="Times New Roman" w:hAnsi="Times New Roman" w:cs="Times New Roman"/>
          <w:sz w:val="24"/>
          <w:szCs w:val="24"/>
        </w:rPr>
        <w:t xml:space="preserve"> </w:t>
      </w:r>
      <w:r w:rsidRPr="00BC68F8">
        <w:rPr>
          <w:rFonts w:ascii="Times New Roman" w:hAnsi="Times New Roman" w:cs="Times New Roman"/>
          <w:sz w:val="24"/>
          <w:szCs w:val="24"/>
        </w:rPr>
        <w:t>муниципальной услуги "Предоставление информации</w:t>
      </w:r>
      <w:r>
        <w:rPr>
          <w:rFonts w:ascii="Times New Roman" w:hAnsi="Times New Roman" w:cs="Times New Roman"/>
          <w:sz w:val="24"/>
          <w:szCs w:val="24"/>
        </w:rPr>
        <w:t xml:space="preserve"> </w:t>
      </w:r>
      <w:r w:rsidRPr="00BC68F8">
        <w:rPr>
          <w:rFonts w:ascii="Times New Roman" w:hAnsi="Times New Roman" w:cs="Times New Roman"/>
          <w:sz w:val="24"/>
          <w:szCs w:val="24"/>
        </w:rPr>
        <w:t>об образовательных программах и учебных планах, рабочих</w:t>
      </w:r>
      <w:r>
        <w:rPr>
          <w:rFonts w:ascii="Times New Roman" w:hAnsi="Times New Roman" w:cs="Times New Roman"/>
          <w:sz w:val="24"/>
          <w:szCs w:val="24"/>
        </w:rPr>
        <w:t xml:space="preserve"> </w:t>
      </w:r>
      <w:r w:rsidRPr="00BC68F8">
        <w:rPr>
          <w:rFonts w:ascii="Times New Roman" w:hAnsi="Times New Roman" w:cs="Times New Roman"/>
          <w:sz w:val="24"/>
          <w:szCs w:val="24"/>
        </w:rPr>
        <w:t>программах учебных курсов, предметов, дисциплин (модулей),</w:t>
      </w:r>
      <w:r>
        <w:rPr>
          <w:rFonts w:ascii="Times New Roman" w:hAnsi="Times New Roman" w:cs="Times New Roman"/>
          <w:sz w:val="24"/>
          <w:szCs w:val="24"/>
        </w:rPr>
        <w:t xml:space="preserve"> </w:t>
      </w:r>
      <w:r w:rsidRPr="00BC68F8">
        <w:rPr>
          <w:rFonts w:ascii="Times New Roman" w:hAnsi="Times New Roman" w:cs="Times New Roman"/>
          <w:sz w:val="24"/>
          <w:szCs w:val="24"/>
        </w:rPr>
        <w:t>календарных учебных графиках образовательных</w:t>
      </w:r>
      <w:r>
        <w:rPr>
          <w:rFonts w:ascii="Times New Roman" w:hAnsi="Times New Roman" w:cs="Times New Roman"/>
          <w:sz w:val="24"/>
          <w:szCs w:val="24"/>
        </w:rPr>
        <w:t xml:space="preserve"> </w:t>
      </w:r>
      <w:r w:rsidRPr="00BC68F8">
        <w:rPr>
          <w:rFonts w:ascii="Times New Roman" w:hAnsi="Times New Roman" w:cs="Times New Roman"/>
          <w:sz w:val="24"/>
          <w:szCs w:val="24"/>
        </w:rPr>
        <w:t>организаций городского округа город Шахунья</w:t>
      </w:r>
      <w:r>
        <w:rPr>
          <w:rFonts w:ascii="Times New Roman" w:hAnsi="Times New Roman" w:cs="Times New Roman"/>
          <w:sz w:val="24"/>
          <w:szCs w:val="24"/>
        </w:rPr>
        <w:t xml:space="preserve"> </w:t>
      </w:r>
      <w:r w:rsidRPr="00BC68F8">
        <w:rPr>
          <w:rFonts w:ascii="Times New Roman" w:hAnsi="Times New Roman" w:cs="Times New Roman"/>
          <w:sz w:val="24"/>
          <w:szCs w:val="24"/>
        </w:rPr>
        <w:t>Нижегородской области"</w:t>
      </w:r>
    </w:p>
    <w:p w:rsidR="00531F5E" w:rsidRPr="00BC68F8" w:rsidRDefault="00531F5E" w:rsidP="00531F5E">
      <w:pPr>
        <w:pStyle w:val="ConsPlusNormal"/>
        <w:ind w:firstLine="540"/>
        <w:jc w:val="both"/>
        <w:rPr>
          <w:rFonts w:ascii="Times New Roman" w:hAnsi="Times New Roman" w:cs="Times New Roman"/>
          <w:sz w:val="24"/>
          <w:szCs w:val="24"/>
        </w:rPr>
      </w:pPr>
    </w:p>
    <w:p w:rsidR="00531F5E" w:rsidRPr="00BC68F8" w:rsidRDefault="00531F5E" w:rsidP="00531F5E">
      <w:pPr>
        <w:pStyle w:val="ConsPlusNormal"/>
        <w:jc w:val="center"/>
        <w:rPr>
          <w:rFonts w:ascii="Times New Roman" w:hAnsi="Times New Roman" w:cs="Times New Roman"/>
          <w:sz w:val="24"/>
          <w:szCs w:val="24"/>
        </w:rPr>
      </w:pPr>
      <w:bookmarkStart w:id="3" w:name="P296"/>
      <w:bookmarkEnd w:id="3"/>
      <w:r w:rsidRPr="00BC68F8">
        <w:rPr>
          <w:rFonts w:ascii="Times New Roman" w:hAnsi="Times New Roman" w:cs="Times New Roman"/>
          <w:sz w:val="24"/>
          <w:szCs w:val="24"/>
        </w:rPr>
        <w:t>ИНФОРМАЦИЯ</w:t>
      </w:r>
    </w:p>
    <w:p w:rsidR="00531F5E" w:rsidRPr="00BC68F8" w:rsidRDefault="00531F5E" w:rsidP="00531F5E">
      <w:pPr>
        <w:pStyle w:val="ConsPlusNormal"/>
        <w:jc w:val="center"/>
        <w:rPr>
          <w:rFonts w:ascii="Times New Roman" w:hAnsi="Times New Roman" w:cs="Times New Roman"/>
          <w:sz w:val="24"/>
          <w:szCs w:val="24"/>
        </w:rPr>
      </w:pPr>
      <w:r w:rsidRPr="00BC68F8">
        <w:rPr>
          <w:rFonts w:ascii="Times New Roman" w:hAnsi="Times New Roman" w:cs="Times New Roman"/>
          <w:sz w:val="24"/>
          <w:szCs w:val="24"/>
        </w:rPr>
        <w:t>О МЕСТОНАХОЖДЕНИИ, ЭЛЕКТРОННЫХ АДРЕСАХ, АДРЕСАХ САЙТОВ</w:t>
      </w:r>
    </w:p>
    <w:p w:rsidR="00531F5E" w:rsidRPr="00BC68F8" w:rsidRDefault="00531F5E" w:rsidP="00531F5E">
      <w:pPr>
        <w:pStyle w:val="ConsPlusNormal"/>
        <w:jc w:val="center"/>
        <w:rPr>
          <w:rFonts w:ascii="Times New Roman" w:hAnsi="Times New Roman" w:cs="Times New Roman"/>
          <w:sz w:val="24"/>
          <w:szCs w:val="24"/>
        </w:rPr>
      </w:pPr>
      <w:r w:rsidRPr="00BC68F8">
        <w:rPr>
          <w:rFonts w:ascii="Times New Roman" w:hAnsi="Times New Roman" w:cs="Times New Roman"/>
          <w:sz w:val="24"/>
          <w:szCs w:val="24"/>
        </w:rPr>
        <w:t xml:space="preserve">И </w:t>
      </w:r>
      <w:proofErr w:type="gramStart"/>
      <w:r w:rsidRPr="00BC68F8">
        <w:rPr>
          <w:rFonts w:ascii="Times New Roman" w:hAnsi="Times New Roman" w:cs="Times New Roman"/>
          <w:sz w:val="24"/>
          <w:szCs w:val="24"/>
        </w:rPr>
        <w:t>ТЕЛЕФОНАХ</w:t>
      </w:r>
      <w:proofErr w:type="gramEnd"/>
      <w:r w:rsidRPr="00BC68F8">
        <w:rPr>
          <w:rFonts w:ascii="Times New Roman" w:hAnsi="Times New Roman" w:cs="Times New Roman"/>
          <w:sz w:val="24"/>
          <w:szCs w:val="24"/>
        </w:rPr>
        <w:t xml:space="preserve"> МУНИЦИПАЛЬНЫХ ОБРАЗОВАТЕЛЬНЫХ ОРГАНИЗАЦИЙ</w:t>
      </w:r>
    </w:p>
    <w:p w:rsidR="00531F5E" w:rsidRPr="00BC68F8" w:rsidRDefault="00531F5E" w:rsidP="00531F5E">
      <w:pPr>
        <w:pStyle w:val="ConsPlusNormal"/>
        <w:jc w:val="center"/>
        <w:rPr>
          <w:rFonts w:ascii="Times New Roman" w:hAnsi="Times New Roman" w:cs="Times New Roman"/>
          <w:sz w:val="24"/>
          <w:szCs w:val="24"/>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4525"/>
        <w:gridCol w:w="3544"/>
        <w:gridCol w:w="2835"/>
        <w:gridCol w:w="1418"/>
        <w:gridCol w:w="1701"/>
      </w:tblGrid>
      <w:tr w:rsidR="00531F5E" w:rsidRPr="00BC68F8" w:rsidTr="00754DE4">
        <w:trPr>
          <w:trHeight w:hRule="exact" w:val="1577"/>
          <w:jc w:val="center"/>
        </w:trPr>
        <w:tc>
          <w:tcPr>
            <w:tcW w:w="114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pStyle w:val="a5"/>
              <w:spacing w:line="276" w:lineRule="auto"/>
              <w:ind w:left="-39"/>
              <w:jc w:val="center"/>
            </w:pPr>
            <w:r w:rsidRPr="00BC68F8">
              <w:t>№</w:t>
            </w: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pStyle w:val="a5"/>
              <w:spacing w:line="276" w:lineRule="auto"/>
              <w:ind w:left="-39"/>
              <w:jc w:val="center"/>
            </w:pPr>
            <w:r w:rsidRPr="00BC68F8">
              <w:t>Наименование учреждения</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pStyle w:val="a5"/>
              <w:spacing w:line="276" w:lineRule="auto"/>
              <w:ind w:left="-39"/>
              <w:jc w:val="center"/>
            </w:pPr>
            <w:r w:rsidRPr="00BC68F8">
              <w:t>Юридический адрес по уставу:</w:t>
            </w:r>
          </w:p>
          <w:p w:rsidR="00531F5E" w:rsidRPr="00BC68F8" w:rsidRDefault="00531F5E" w:rsidP="00754DE4">
            <w:pPr>
              <w:pStyle w:val="a5"/>
              <w:spacing w:line="276" w:lineRule="auto"/>
              <w:ind w:left="-39"/>
              <w:jc w:val="center"/>
            </w:pPr>
            <w:r w:rsidRPr="00BC68F8">
              <w:t>Фактический адрес с филиалами, структурными подразделениями</w:t>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pStyle w:val="a5"/>
              <w:spacing w:after="0" w:line="276" w:lineRule="auto"/>
              <w:ind w:left="-39"/>
              <w:jc w:val="center"/>
            </w:pPr>
            <w:r w:rsidRPr="00BC68F8">
              <w:t>ФИО, должность</w:t>
            </w:r>
          </w:p>
          <w:p w:rsidR="00531F5E" w:rsidRPr="00BC68F8" w:rsidRDefault="00531F5E" w:rsidP="00754DE4">
            <w:pPr>
              <w:pStyle w:val="a5"/>
              <w:spacing w:after="0" w:line="276" w:lineRule="auto"/>
              <w:ind w:left="-39"/>
              <w:jc w:val="center"/>
            </w:pPr>
            <w:r w:rsidRPr="00BC68F8">
              <w:t>руководителя</w:t>
            </w:r>
          </w:p>
          <w:p w:rsidR="00531F5E" w:rsidRPr="00BC68F8" w:rsidRDefault="00531F5E" w:rsidP="00754DE4">
            <w:pPr>
              <w:pStyle w:val="a5"/>
              <w:spacing w:after="0" w:line="276" w:lineRule="auto"/>
              <w:ind w:left="-39"/>
              <w:jc w:val="center"/>
            </w:pPr>
            <w:r w:rsidRPr="00BC68F8">
              <w:t>(руководителей филиалов, структурных подразделений)</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pStyle w:val="a5"/>
              <w:spacing w:line="276" w:lineRule="auto"/>
              <w:ind w:left="-39"/>
              <w:jc w:val="center"/>
            </w:pPr>
            <w:r w:rsidRPr="00BC68F8">
              <w:t>Телефон ЮЛ</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pStyle w:val="a5"/>
              <w:spacing w:line="276" w:lineRule="auto"/>
              <w:ind w:left="-39"/>
              <w:jc w:val="center"/>
            </w:pPr>
            <w:r w:rsidRPr="00BC68F8">
              <w:t>Электронная почта</w:t>
            </w:r>
          </w:p>
        </w:tc>
      </w:tr>
      <w:tr w:rsidR="00531F5E" w:rsidRPr="00BC68F8" w:rsidTr="00754DE4">
        <w:trPr>
          <w:trHeight w:hRule="exact" w:val="1284"/>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vAlign w:val="center"/>
            <w:hideMark/>
          </w:tcPr>
          <w:p w:rsidR="00531F5E" w:rsidRPr="00BC68F8" w:rsidRDefault="00531F5E" w:rsidP="00754DE4">
            <w:r w:rsidRPr="00BC68F8">
              <w:t>Муниципальное бюджетное общеобразовательное учреждение "</w:t>
            </w:r>
            <w:proofErr w:type="spellStart"/>
            <w:r w:rsidRPr="00BC68F8">
              <w:t>Большесвечанская</w:t>
            </w:r>
            <w:proofErr w:type="spellEnd"/>
            <w:r w:rsidRPr="00BC68F8">
              <w:t xml:space="preserve"> </w:t>
            </w:r>
            <w:proofErr w:type="gramStart"/>
            <w:r w:rsidRPr="00BC68F8">
              <w:t>начальная</w:t>
            </w:r>
            <w:proofErr w:type="gramEnd"/>
            <w:r w:rsidRPr="00BC68F8">
              <w:t xml:space="preserve"> школа-детский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 xml:space="preserve">606775, Нижегородская область, город Шахунья, деревня Большая Свеча, улица Школьная, дом 8 </w:t>
            </w:r>
            <w:r w:rsidRPr="00BC68F8">
              <w:br w:type="page"/>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r w:rsidRPr="00BC68F8">
              <w:t xml:space="preserve">Ложкина </w:t>
            </w:r>
          </w:p>
          <w:p w:rsidR="00531F5E" w:rsidRPr="00BC68F8" w:rsidRDefault="00531F5E" w:rsidP="00754DE4">
            <w:pPr>
              <w:jc w:val="center"/>
            </w:pPr>
            <w:r w:rsidRPr="00BC68F8">
              <w:t>Анна Олеговна</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33-1-85</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svecha85@yandex.ru</w:t>
            </w:r>
          </w:p>
        </w:tc>
      </w:tr>
      <w:tr w:rsidR="00531F5E" w:rsidRPr="00BC68F8" w:rsidTr="00754DE4">
        <w:trPr>
          <w:trHeight w:hRule="exact" w:val="1261"/>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 xml:space="preserve">Муниципальное бюджетное общеобразовательное учреждение </w:t>
            </w:r>
            <w:proofErr w:type="spellStart"/>
            <w:r w:rsidRPr="00BC68F8">
              <w:t>Верховская</w:t>
            </w:r>
            <w:proofErr w:type="spellEnd"/>
            <w:r w:rsidRPr="00BC68F8">
              <w:t xml:space="preserve"> основная общеобразовательная школа </w:t>
            </w:r>
          </w:p>
          <w:p w:rsidR="00531F5E" w:rsidRPr="00BC68F8" w:rsidRDefault="00531F5E" w:rsidP="00754DE4"/>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 xml:space="preserve">606910,Нижегородская область, город Шахунья, село </w:t>
            </w:r>
            <w:proofErr w:type="spellStart"/>
            <w:r w:rsidRPr="00BC68F8">
              <w:t>Верховское</w:t>
            </w:r>
            <w:proofErr w:type="spellEnd"/>
            <w:r w:rsidRPr="00BC68F8">
              <w:t>, улица Центральная, дом 9</w:t>
            </w:r>
            <w:r w:rsidRPr="00BC68F8">
              <w:br/>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r w:rsidRPr="00BC68F8">
              <w:t xml:space="preserve"> Березина Елена Александровна </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32-6-24</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shkolav@yandex.ru</w:t>
            </w:r>
          </w:p>
        </w:tc>
      </w:tr>
      <w:tr w:rsidR="00531F5E" w:rsidRPr="00BC68F8" w:rsidTr="00754DE4">
        <w:trPr>
          <w:trHeight w:hRule="exact" w:val="1279"/>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both"/>
            </w:pPr>
            <w:r w:rsidRPr="00BC68F8">
              <w:t xml:space="preserve">Муниципальное бюджетное общеобразовательное учреждение </w:t>
            </w:r>
            <w:proofErr w:type="spellStart"/>
            <w:r w:rsidRPr="00BC68F8">
              <w:t>Черновская</w:t>
            </w:r>
            <w:proofErr w:type="spellEnd"/>
            <w:r w:rsidRPr="00BC68F8">
              <w:t xml:space="preserve"> основная общеобразовательная школа </w:t>
            </w:r>
          </w:p>
          <w:p w:rsidR="00531F5E" w:rsidRPr="00BC68F8" w:rsidRDefault="00531F5E" w:rsidP="00754DE4">
            <w:r w:rsidRPr="00BC68F8">
              <w:rPr>
                <w:b/>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607823 Нижегородская область, город Шахунья, село Чёрное, улица Молодежная, дом 17</w:t>
            </w:r>
            <w:r w:rsidRPr="00BC68F8">
              <w:br/>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proofErr w:type="spellStart"/>
            <w:r w:rsidRPr="00BC68F8">
              <w:t>И.о</w:t>
            </w:r>
            <w:proofErr w:type="gramStart"/>
            <w:r w:rsidRPr="00BC68F8">
              <w:t>.д</w:t>
            </w:r>
            <w:proofErr w:type="gramEnd"/>
            <w:r w:rsidRPr="00BC68F8">
              <w:t>иректора</w:t>
            </w:r>
            <w:proofErr w:type="spellEnd"/>
          </w:p>
          <w:p w:rsidR="00531F5E" w:rsidRPr="00BC68F8" w:rsidRDefault="00531F5E" w:rsidP="00754DE4">
            <w:pPr>
              <w:jc w:val="center"/>
            </w:pPr>
            <w:r w:rsidRPr="00BC68F8">
              <w:t xml:space="preserve">Титова Оксана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35-1-40</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shah-selo@yandex.ru</w:t>
            </w:r>
          </w:p>
        </w:tc>
      </w:tr>
      <w:tr w:rsidR="00531F5E" w:rsidRPr="00BC68F8" w:rsidTr="00754DE4">
        <w:trPr>
          <w:trHeight w:hRule="exact" w:val="1289"/>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 xml:space="preserve">Муниципальное бюджетное общеобразовательное учреждение </w:t>
            </w:r>
            <w:proofErr w:type="spellStart"/>
            <w:r w:rsidRPr="00BC68F8">
              <w:t>Лужайская</w:t>
            </w:r>
            <w:proofErr w:type="spellEnd"/>
            <w:r w:rsidRPr="00BC68F8">
              <w:t xml:space="preserve"> основная общеобразовательная школа </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606766,Нижегородская область, город Шахунья, поселок Лужайки, улица Школьная, дом1а</w:t>
            </w:r>
          </w:p>
          <w:p w:rsidR="00531F5E" w:rsidRPr="00BC68F8" w:rsidRDefault="00531F5E" w:rsidP="00754DE4">
            <w:r w:rsidRPr="00BC68F8">
              <w:br/>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r w:rsidRPr="00BC68F8">
              <w:t xml:space="preserve">Яровиков Андрей Витальевич </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38-1-78</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moulugshkola@yandex.ru</w:t>
            </w:r>
          </w:p>
        </w:tc>
      </w:tr>
      <w:tr w:rsidR="00531F5E" w:rsidRPr="00BC68F8" w:rsidTr="00754DE4">
        <w:trPr>
          <w:trHeight w:hRule="exact" w:val="1264"/>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 xml:space="preserve">Муниципальное бюджетное общеобразовательное учреждение </w:t>
            </w:r>
            <w:proofErr w:type="spellStart"/>
            <w:r w:rsidRPr="00BC68F8">
              <w:t>Красногорская</w:t>
            </w:r>
            <w:proofErr w:type="spellEnd"/>
            <w:r w:rsidRPr="00BC68F8">
              <w:t xml:space="preserve"> основная общеобразовательная школа </w:t>
            </w:r>
          </w:p>
          <w:p w:rsidR="00531F5E" w:rsidRPr="00BC68F8" w:rsidRDefault="00531F5E" w:rsidP="00754DE4">
            <w:pPr>
              <w:ind w:left="708"/>
              <w:rPr>
                <w:b/>
                <w:sz w:val="22"/>
                <w:szCs w:val="22"/>
              </w:rPr>
            </w:pPr>
          </w:p>
          <w:p w:rsidR="00531F5E" w:rsidRPr="00BC68F8" w:rsidRDefault="00531F5E" w:rsidP="00754DE4">
            <w:pPr>
              <w:ind w:left="708"/>
              <w:rPr>
                <w:b/>
                <w:u w:val="single"/>
              </w:rPr>
            </w:pPr>
          </w:p>
          <w:p w:rsidR="00531F5E" w:rsidRPr="00BC68F8" w:rsidRDefault="00531F5E" w:rsidP="00754DE4"/>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 xml:space="preserve">606910, Нижегородская область, город Шахунья, деревня </w:t>
            </w:r>
            <w:proofErr w:type="spellStart"/>
            <w:r w:rsidRPr="00BC68F8">
              <w:t>Красногор</w:t>
            </w:r>
            <w:proofErr w:type="spellEnd"/>
            <w:r w:rsidRPr="00BC68F8">
              <w:t>, улица Центральная, дом 9А</w:t>
            </w:r>
          </w:p>
          <w:p w:rsidR="00531F5E" w:rsidRPr="00BC68F8" w:rsidRDefault="00531F5E" w:rsidP="00754DE4"/>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r w:rsidRPr="00BC68F8">
              <w:t xml:space="preserve"> </w:t>
            </w:r>
            <w:proofErr w:type="spellStart"/>
            <w:r w:rsidRPr="00BC68F8">
              <w:t>Дербенев</w:t>
            </w:r>
            <w:proofErr w:type="spellEnd"/>
            <w:r w:rsidRPr="00BC68F8">
              <w:t xml:space="preserve"> Николай Алексеевич</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48-1-44</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krasgorka@bk.ru</w:t>
            </w:r>
          </w:p>
        </w:tc>
      </w:tr>
      <w:tr w:rsidR="00531F5E" w:rsidRPr="00BC68F8" w:rsidTr="00754DE4">
        <w:trPr>
          <w:trHeight w:hRule="exact" w:val="1549"/>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 xml:space="preserve">Муниципальное бюджетное общеобразовательное учреждение Шахунская средняя общеобразовательная школа №1 </w:t>
            </w:r>
            <w:proofErr w:type="spellStart"/>
            <w:r w:rsidRPr="00BC68F8">
              <w:t>им.Д</w:t>
            </w:r>
            <w:proofErr w:type="spellEnd"/>
            <w:r w:rsidRPr="00BC68F8">
              <w:t>. Комарова</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606910, Нижегородская область, город Шахунья, улица Советская, дом 15</w:t>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proofErr w:type="spellStart"/>
            <w:r w:rsidRPr="00BC68F8">
              <w:t>И.о</w:t>
            </w:r>
            <w:proofErr w:type="gramStart"/>
            <w:r w:rsidRPr="00BC68F8">
              <w:t>.д</w:t>
            </w:r>
            <w:proofErr w:type="gramEnd"/>
            <w:r w:rsidRPr="00BC68F8">
              <w:t>иректора</w:t>
            </w:r>
            <w:proofErr w:type="spellEnd"/>
          </w:p>
          <w:p w:rsidR="00531F5E" w:rsidRPr="00BC68F8" w:rsidRDefault="00531F5E" w:rsidP="00754DE4">
            <w:pPr>
              <w:jc w:val="center"/>
            </w:pPr>
            <w:proofErr w:type="spellStart"/>
            <w:r w:rsidRPr="00BC68F8">
              <w:t>Волнякова</w:t>
            </w:r>
            <w:proofErr w:type="spellEnd"/>
            <w:r w:rsidRPr="00BC68F8">
              <w:t xml:space="preserve"> Екатерина Евгеньевна</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 xml:space="preserve"> 2-16-61</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shah-school1@mail.ru</w:t>
            </w:r>
          </w:p>
        </w:tc>
      </w:tr>
      <w:tr w:rsidR="00531F5E" w:rsidRPr="00BC68F8" w:rsidTr="00754DE4">
        <w:trPr>
          <w:trHeight w:hRule="exact" w:val="1310"/>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tcPr>
          <w:p w:rsidR="00531F5E" w:rsidRPr="00BC68F8" w:rsidRDefault="00531F5E" w:rsidP="00754DE4">
            <w:pPr>
              <w:ind w:left="39" w:firstLine="39"/>
              <w:rPr>
                <w:b/>
              </w:rPr>
            </w:pPr>
            <w:r w:rsidRPr="00BC68F8">
              <w:t>Муниципальное бюджетное общеобразовательное учреждение Шахунская средняя общеобразовательная школа №2</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606912, Нижегородская область, город Шахунья, улица Ленина, д.100</w:t>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r w:rsidRPr="00BC68F8">
              <w:t xml:space="preserve">Яровикова Татьяна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2-70-68</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schoolnm2@mail.ru</w:t>
            </w:r>
          </w:p>
        </w:tc>
      </w:tr>
      <w:tr w:rsidR="00531F5E" w:rsidRPr="00BC68F8" w:rsidTr="00754DE4">
        <w:trPr>
          <w:trHeight w:hRule="exact" w:val="1261"/>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jc w:val="both"/>
            </w:pP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both"/>
              <w:rPr>
                <w:b/>
              </w:rPr>
            </w:pPr>
            <w:r w:rsidRPr="00BC68F8">
              <w:t>Муниципальное бюджетное общеобразовательное учреждение Шахунская средняя общеобразовательная школа № 14</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606910,Нижегородская область, город Шахунья, улица Комсомольская, дом 27</w:t>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r w:rsidRPr="00BC68F8">
              <w:t xml:space="preserve">Кондрашова Галина Викторовна </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2-11-42</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u14-w@yandex.ru</w:t>
            </w:r>
          </w:p>
        </w:tc>
      </w:tr>
      <w:tr w:rsidR="00531F5E" w:rsidRPr="00BC68F8" w:rsidTr="00754DE4">
        <w:trPr>
          <w:trHeight w:hRule="exact" w:val="1267"/>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Муниципальное бюджетное общеобразовательное учреждение "Шахунская гимназия имени А.С. Пушкина"</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 xml:space="preserve">606910,Нижегородская область, город Шахунья, улица Комсомольская, дом 5 </w:t>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r w:rsidRPr="00BC68F8">
              <w:t>Зимина Ирина Васильевна</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2-65-30</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gimnazia-3@mail.ru</w:t>
            </w:r>
          </w:p>
        </w:tc>
      </w:tr>
      <w:tr w:rsidR="00531F5E" w:rsidRPr="00BC68F8" w:rsidTr="00754DE4">
        <w:trPr>
          <w:trHeight w:hRule="exact" w:val="1296"/>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tcPr>
          <w:p w:rsidR="00531F5E" w:rsidRPr="00BC68F8" w:rsidRDefault="00531F5E" w:rsidP="00754DE4">
            <w:pPr>
              <w:rPr>
                <w:b/>
              </w:rPr>
            </w:pPr>
            <w:r w:rsidRPr="00BC68F8">
              <w:t xml:space="preserve">Муниципальное бюджетное общеобразовательное учреждение </w:t>
            </w:r>
            <w:proofErr w:type="spellStart"/>
            <w:r w:rsidRPr="00BC68F8">
              <w:t>Сявская</w:t>
            </w:r>
            <w:proofErr w:type="spellEnd"/>
            <w:r w:rsidRPr="00BC68F8">
              <w:t xml:space="preserve"> средняя общеобразовательная школа </w:t>
            </w:r>
          </w:p>
        </w:tc>
        <w:tc>
          <w:tcPr>
            <w:tcW w:w="3544" w:type="dxa"/>
            <w:tcBorders>
              <w:top w:val="single" w:sz="4" w:space="0" w:color="auto"/>
              <w:left w:val="single" w:sz="4" w:space="0" w:color="auto"/>
              <w:bottom w:val="single" w:sz="4" w:space="0" w:color="auto"/>
              <w:right w:val="single" w:sz="4" w:space="0" w:color="auto"/>
            </w:tcBorders>
          </w:tcPr>
          <w:p w:rsidR="00531F5E" w:rsidRPr="00BC68F8" w:rsidRDefault="00531F5E" w:rsidP="00754DE4">
            <w:r w:rsidRPr="00BC68F8">
              <w:t xml:space="preserve">606903,Нижегородская область, город Шахунья, рабочий поселок </w:t>
            </w:r>
            <w:proofErr w:type="spellStart"/>
            <w:r w:rsidRPr="00BC68F8">
              <w:t>Сява</w:t>
            </w:r>
            <w:proofErr w:type="spellEnd"/>
            <w:r w:rsidRPr="00BC68F8">
              <w:t>, улица Просвещения</w:t>
            </w:r>
            <w:proofErr w:type="gramStart"/>
            <w:r w:rsidRPr="00BC68F8">
              <w:t xml:space="preserve"> ,</w:t>
            </w:r>
            <w:proofErr w:type="gramEnd"/>
            <w:r w:rsidRPr="00BC68F8">
              <w:t xml:space="preserve"> дом 4А</w:t>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proofErr w:type="spellStart"/>
            <w:r w:rsidRPr="00BC68F8">
              <w:t>Шустина</w:t>
            </w:r>
            <w:proofErr w:type="spellEnd"/>
            <w:r w:rsidRPr="00BC68F8">
              <w:t xml:space="preserve"> Наталья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36-5-43</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syava_zavuch@mail.ru</w:t>
            </w:r>
          </w:p>
        </w:tc>
      </w:tr>
      <w:tr w:rsidR="00531F5E" w:rsidRPr="00BC68F8" w:rsidTr="00754DE4">
        <w:trPr>
          <w:trHeight w:hRule="exact" w:val="1091"/>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tcPr>
          <w:p w:rsidR="00531F5E" w:rsidRPr="00BC68F8" w:rsidRDefault="00531F5E" w:rsidP="00754DE4">
            <w:pPr>
              <w:ind w:left="39"/>
            </w:pPr>
            <w:r w:rsidRPr="00BC68F8">
              <w:t>Муниципальное автономное общеобразовательное учреждение «</w:t>
            </w:r>
            <w:proofErr w:type="spellStart"/>
            <w:r w:rsidRPr="00BC68F8">
              <w:t>Вахтанская</w:t>
            </w:r>
            <w:proofErr w:type="spellEnd"/>
            <w:r w:rsidRPr="00BC68F8">
              <w:t xml:space="preserve"> средняя школа»</w:t>
            </w:r>
          </w:p>
        </w:tc>
        <w:tc>
          <w:tcPr>
            <w:tcW w:w="3544" w:type="dxa"/>
            <w:tcBorders>
              <w:top w:val="single" w:sz="4" w:space="0" w:color="auto"/>
              <w:left w:val="single" w:sz="4" w:space="0" w:color="auto"/>
              <w:bottom w:val="single" w:sz="4" w:space="0" w:color="auto"/>
              <w:right w:val="single" w:sz="4" w:space="0" w:color="auto"/>
            </w:tcBorders>
          </w:tcPr>
          <w:p w:rsidR="00531F5E" w:rsidRPr="00BC68F8" w:rsidRDefault="00531F5E" w:rsidP="00754DE4">
            <w:r w:rsidRPr="00BC68F8">
              <w:t xml:space="preserve">606900, Нижегородская область, город Шахунья, рабочий поселок </w:t>
            </w:r>
            <w:proofErr w:type="spellStart"/>
            <w:r w:rsidRPr="00BC68F8">
              <w:t>Вахтан</w:t>
            </w:r>
            <w:proofErr w:type="spellEnd"/>
            <w:r w:rsidRPr="00BC68F8">
              <w:t xml:space="preserve"> улица Ленина, дом 12</w:t>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proofErr w:type="spellStart"/>
            <w:r w:rsidRPr="00BC68F8">
              <w:t>Корпусова</w:t>
            </w:r>
            <w:proofErr w:type="spellEnd"/>
            <w:r w:rsidRPr="00BC68F8">
              <w:t xml:space="preserve"> Елена Аркадьевна </w:t>
            </w:r>
          </w:p>
        </w:tc>
        <w:tc>
          <w:tcPr>
            <w:tcW w:w="1418" w:type="dxa"/>
            <w:tcBorders>
              <w:top w:val="single" w:sz="4" w:space="0" w:color="auto"/>
              <w:left w:val="single" w:sz="4" w:space="0" w:color="auto"/>
              <w:bottom w:val="single" w:sz="4" w:space="0" w:color="auto"/>
              <w:right w:val="single" w:sz="4" w:space="0" w:color="auto"/>
            </w:tcBorders>
          </w:tcPr>
          <w:p w:rsidR="00531F5E" w:rsidRPr="00BC68F8" w:rsidRDefault="00531F5E" w:rsidP="00754DE4">
            <w:r w:rsidRPr="00BC68F8">
              <w:t>30-4-42</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vachtansr@yandex.ru</w:t>
            </w:r>
          </w:p>
        </w:tc>
      </w:tr>
      <w:tr w:rsidR="00531F5E" w:rsidRPr="00BC68F8" w:rsidTr="00754DE4">
        <w:trPr>
          <w:trHeight w:hRule="exact" w:val="1261"/>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Муниципальное автономное общеобразовательное учреждение «</w:t>
            </w:r>
            <w:proofErr w:type="spellStart"/>
            <w:r w:rsidRPr="00BC68F8">
              <w:t>Хмелевицкая</w:t>
            </w:r>
            <w:proofErr w:type="spellEnd"/>
            <w:r w:rsidRPr="00BC68F8">
              <w:t xml:space="preserve"> средняя общеобразовательная школа»</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606921, Нижегородская область, город Шахунья, село Хмелевицы, улица Автомобильная, дом 1а</w:t>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 xml:space="preserve">Директор </w:t>
            </w:r>
          </w:p>
          <w:p w:rsidR="00531F5E" w:rsidRPr="00BC68F8" w:rsidRDefault="00531F5E" w:rsidP="00754DE4">
            <w:pPr>
              <w:jc w:val="center"/>
            </w:pPr>
            <w:proofErr w:type="spellStart"/>
            <w:r w:rsidRPr="00BC68F8">
              <w:t>Толчин</w:t>
            </w:r>
            <w:proofErr w:type="spellEnd"/>
            <w:r w:rsidRPr="00BC68F8">
              <w:t xml:space="preserve"> Александр Петрович</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66-1-45</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hmel-hsh@mail.ru</w:t>
            </w:r>
          </w:p>
        </w:tc>
      </w:tr>
      <w:tr w:rsidR="00531F5E" w:rsidRPr="00BC68F8" w:rsidTr="00754DE4">
        <w:trPr>
          <w:trHeight w:hRule="exact" w:val="1219"/>
          <w:jc w:val="center"/>
        </w:trPr>
        <w:tc>
          <w:tcPr>
            <w:tcW w:w="1145" w:type="dxa"/>
            <w:tcBorders>
              <w:top w:val="single" w:sz="4" w:space="0" w:color="auto"/>
              <w:left w:val="single" w:sz="4" w:space="0" w:color="auto"/>
              <w:bottom w:val="single" w:sz="4" w:space="0" w:color="auto"/>
              <w:right w:val="single" w:sz="4" w:space="0" w:color="auto"/>
            </w:tcBorders>
          </w:tcPr>
          <w:p w:rsidR="00531F5E" w:rsidRPr="00BC68F8" w:rsidRDefault="00531F5E" w:rsidP="00531F5E">
            <w:pPr>
              <w:numPr>
                <w:ilvl w:val="0"/>
                <w:numId w:val="23"/>
              </w:numPr>
            </w:pPr>
          </w:p>
        </w:tc>
        <w:tc>
          <w:tcPr>
            <w:tcW w:w="452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Муниципальное бюджетное учреждение дополнительного образования "Центр внешкольной работы "Перспектива"</w:t>
            </w:r>
          </w:p>
        </w:tc>
        <w:tc>
          <w:tcPr>
            <w:tcW w:w="3544"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606910, Нижегородская область, город Шахунья, улица Чапаева, дом 1</w:t>
            </w:r>
          </w:p>
        </w:tc>
        <w:tc>
          <w:tcPr>
            <w:tcW w:w="2835"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pPr>
              <w:jc w:val="center"/>
            </w:pPr>
            <w:r w:rsidRPr="00BC68F8">
              <w:t>Директор</w:t>
            </w:r>
          </w:p>
          <w:p w:rsidR="00531F5E" w:rsidRPr="00BC68F8" w:rsidRDefault="00531F5E" w:rsidP="00754DE4">
            <w:pPr>
              <w:jc w:val="center"/>
            </w:pPr>
            <w:r w:rsidRPr="00BC68F8">
              <w:t>Торопова Любовь Анатольевна</w:t>
            </w:r>
          </w:p>
        </w:tc>
        <w:tc>
          <w:tcPr>
            <w:tcW w:w="1418"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2-67-13</w:t>
            </w:r>
          </w:p>
        </w:tc>
        <w:tc>
          <w:tcPr>
            <w:tcW w:w="1701" w:type="dxa"/>
            <w:tcBorders>
              <w:top w:val="single" w:sz="4" w:space="0" w:color="auto"/>
              <w:left w:val="single" w:sz="4" w:space="0" w:color="auto"/>
              <w:bottom w:val="single" w:sz="4" w:space="0" w:color="auto"/>
              <w:right w:val="single" w:sz="4" w:space="0" w:color="auto"/>
            </w:tcBorders>
            <w:hideMark/>
          </w:tcPr>
          <w:p w:rsidR="00531F5E" w:rsidRPr="00BC68F8" w:rsidRDefault="00531F5E" w:rsidP="00754DE4">
            <w:r w:rsidRPr="00BC68F8">
              <w:t>cvrshah@mail.ru</w:t>
            </w:r>
          </w:p>
        </w:tc>
      </w:tr>
    </w:tbl>
    <w:p w:rsidR="00531F5E" w:rsidRPr="00BC68F8" w:rsidRDefault="00531F5E" w:rsidP="00531F5E">
      <w:pPr>
        <w:pStyle w:val="ConsPlusNormal"/>
        <w:jc w:val="center"/>
        <w:rPr>
          <w:rFonts w:ascii="Times New Roman" w:hAnsi="Times New Roman" w:cs="Times New Roman"/>
          <w:sz w:val="24"/>
          <w:szCs w:val="24"/>
        </w:rPr>
      </w:pPr>
    </w:p>
    <w:p w:rsidR="00531F5E" w:rsidRPr="00BC68F8" w:rsidRDefault="00531F5E" w:rsidP="00531F5E">
      <w:pPr>
        <w:pStyle w:val="ConsPlusNormal"/>
        <w:jc w:val="center"/>
        <w:rPr>
          <w:rFonts w:ascii="Times New Roman" w:hAnsi="Times New Roman" w:cs="Times New Roman"/>
          <w:sz w:val="24"/>
          <w:szCs w:val="24"/>
        </w:rPr>
      </w:pPr>
    </w:p>
    <w:p w:rsidR="00531F5E" w:rsidRPr="00BC68F8" w:rsidRDefault="00531F5E" w:rsidP="00531F5E">
      <w:pPr>
        <w:pStyle w:val="ConsPlusNormal"/>
        <w:jc w:val="right"/>
        <w:rPr>
          <w:rFonts w:ascii="Times New Roman" w:hAnsi="Times New Roman" w:cs="Times New Roman"/>
          <w:sz w:val="24"/>
          <w:szCs w:val="24"/>
        </w:rPr>
        <w:sectPr w:rsidR="00531F5E" w:rsidRPr="00BC68F8">
          <w:pgSz w:w="16839" w:h="11907" w:orient="landscape"/>
          <w:pgMar w:top="993" w:right="1134" w:bottom="850" w:left="1134" w:header="709" w:footer="0" w:gutter="0"/>
          <w:cols w:space="720"/>
        </w:sectPr>
      </w:pPr>
    </w:p>
    <w:p w:rsidR="00531F5E" w:rsidRPr="00BC68F8" w:rsidRDefault="00531F5E" w:rsidP="00531F5E">
      <w:pPr>
        <w:pStyle w:val="ConsPlusNormal"/>
        <w:ind w:left="5812" w:firstLine="0"/>
        <w:jc w:val="center"/>
        <w:rPr>
          <w:rFonts w:ascii="Times New Roman" w:hAnsi="Times New Roman" w:cs="Times New Roman"/>
          <w:sz w:val="24"/>
          <w:szCs w:val="24"/>
        </w:rPr>
      </w:pPr>
      <w:r w:rsidRPr="00BC68F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C68F8">
        <w:rPr>
          <w:rFonts w:ascii="Times New Roman" w:hAnsi="Times New Roman" w:cs="Times New Roman"/>
          <w:sz w:val="24"/>
          <w:szCs w:val="24"/>
        </w:rPr>
        <w:t xml:space="preserve"> 2</w:t>
      </w:r>
    </w:p>
    <w:p w:rsidR="00531F5E" w:rsidRPr="00BC68F8" w:rsidRDefault="00531F5E" w:rsidP="00531F5E">
      <w:pPr>
        <w:pStyle w:val="ConsPlusNormal"/>
        <w:ind w:left="5812" w:firstLine="0"/>
        <w:jc w:val="center"/>
        <w:rPr>
          <w:rFonts w:ascii="Times New Roman" w:hAnsi="Times New Roman" w:cs="Times New Roman"/>
          <w:sz w:val="24"/>
          <w:szCs w:val="24"/>
        </w:rPr>
      </w:pPr>
      <w:r w:rsidRPr="00BC68F8">
        <w:rPr>
          <w:rFonts w:ascii="Times New Roman" w:hAnsi="Times New Roman" w:cs="Times New Roman"/>
          <w:sz w:val="24"/>
          <w:szCs w:val="24"/>
        </w:rPr>
        <w:t>к административному регламенту по предоставлению</w:t>
      </w:r>
      <w:r>
        <w:rPr>
          <w:rFonts w:ascii="Times New Roman" w:hAnsi="Times New Roman" w:cs="Times New Roman"/>
          <w:sz w:val="24"/>
          <w:szCs w:val="24"/>
        </w:rPr>
        <w:t xml:space="preserve"> </w:t>
      </w:r>
      <w:r w:rsidRPr="00BC68F8">
        <w:rPr>
          <w:rFonts w:ascii="Times New Roman" w:hAnsi="Times New Roman" w:cs="Times New Roman"/>
          <w:sz w:val="24"/>
          <w:szCs w:val="24"/>
        </w:rPr>
        <w:t>муниципальной услуги "Предоставление информации</w:t>
      </w:r>
      <w:r>
        <w:rPr>
          <w:rFonts w:ascii="Times New Roman" w:hAnsi="Times New Roman" w:cs="Times New Roman"/>
          <w:sz w:val="24"/>
          <w:szCs w:val="24"/>
        </w:rPr>
        <w:t xml:space="preserve"> </w:t>
      </w:r>
      <w:r w:rsidRPr="00BC68F8">
        <w:rPr>
          <w:rFonts w:ascii="Times New Roman" w:hAnsi="Times New Roman" w:cs="Times New Roman"/>
          <w:sz w:val="24"/>
          <w:szCs w:val="24"/>
        </w:rPr>
        <w:t>об образовательных программах и учебных планах, рабочих</w:t>
      </w:r>
      <w:r>
        <w:rPr>
          <w:rFonts w:ascii="Times New Roman" w:hAnsi="Times New Roman" w:cs="Times New Roman"/>
          <w:sz w:val="24"/>
          <w:szCs w:val="24"/>
        </w:rPr>
        <w:t xml:space="preserve"> </w:t>
      </w:r>
      <w:r w:rsidRPr="00BC68F8">
        <w:rPr>
          <w:rFonts w:ascii="Times New Roman" w:hAnsi="Times New Roman" w:cs="Times New Roman"/>
          <w:sz w:val="24"/>
          <w:szCs w:val="24"/>
        </w:rPr>
        <w:t>программах учебных курсов, предметов, дисциплин (модулей),</w:t>
      </w:r>
      <w:r>
        <w:rPr>
          <w:rFonts w:ascii="Times New Roman" w:hAnsi="Times New Roman" w:cs="Times New Roman"/>
          <w:sz w:val="24"/>
          <w:szCs w:val="24"/>
        </w:rPr>
        <w:t xml:space="preserve"> </w:t>
      </w:r>
      <w:r w:rsidRPr="00BC68F8">
        <w:rPr>
          <w:rFonts w:ascii="Times New Roman" w:hAnsi="Times New Roman" w:cs="Times New Roman"/>
          <w:sz w:val="24"/>
          <w:szCs w:val="24"/>
        </w:rPr>
        <w:t>календарных учебных графиках образовательных</w:t>
      </w:r>
      <w:r>
        <w:rPr>
          <w:rFonts w:ascii="Times New Roman" w:hAnsi="Times New Roman" w:cs="Times New Roman"/>
          <w:sz w:val="24"/>
          <w:szCs w:val="24"/>
        </w:rPr>
        <w:t xml:space="preserve"> </w:t>
      </w:r>
      <w:r w:rsidRPr="00BC68F8">
        <w:rPr>
          <w:rFonts w:ascii="Times New Roman" w:hAnsi="Times New Roman" w:cs="Times New Roman"/>
          <w:sz w:val="24"/>
          <w:szCs w:val="24"/>
        </w:rPr>
        <w:t>организаций городского округа город Шахунья Нижегородской области"</w:t>
      </w:r>
    </w:p>
    <w:p w:rsidR="00531F5E" w:rsidRPr="00BC68F8" w:rsidRDefault="00531F5E" w:rsidP="00531F5E">
      <w:pPr>
        <w:pStyle w:val="ConsPlusNormal"/>
        <w:jc w:val="right"/>
        <w:rPr>
          <w:rFonts w:ascii="Times New Roman" w:hAnsi="Times New Roman" w:cs="Times New Roman"/>
          <w:sz w:val="24"/>
          <w:szCs w:val="24"/>
        </w:rPr>
      </w:pPr>
      <w:bookmarkStart w:id="4" w:name="P609"/>
      <w:bookmarkEnd w:id="4"/>
    </w:p>
    <w:p w:rsidR="00531F5E" w:rsidRPr="00BC68F8" w:rsidRDefault="00531F5E" w:rsidP="00531F5E">
      <w:pPr>
        <w:pStyle w:val="ConsPlusNormal"/>
        <w:jc w:val="right"/>
        <w:rPr>
          <w:rFonts w:ascii="Times New Roman" w:hAnsi="Times New Roman" w:cs="Times New Roman"/>
          <w:sz w:val="24"/>
          <w:szCs w:val="24"/>
        </w:rPr>
      </w:pPr>
    </w:p>
    <w:p w:rsidR="00531F5E" w:rsidRPr="00BC68F8" w:rsidRDefault="00531F5E" w:rsidP="00531F5E">
      <w:pPr>
        <w:pStyle w:val="ConsPlusNormal"/>
        <w:jc w:val="right"/>
        <w:rPr>
          <w:rFonts w:ascii="Times New Roman" w:hAnsi="Times New Roman" w:cs="Times New Roman"/>
          <w:sz w:val="24"/>
          <w:szCs w:val="24"/>
        </w:rPr>
      </w:pPr>
    </w:p>
    <w:p w:rsidR="00531F5E" w:rsidRPr="00BC68F8" w:rsidRDefault="00531F5E" w:rsidP="00531F5E">
      <w:pPr>
        <w:pStyle w:val="ConsPlusNormal"/>
        <w:jc w:val="right"/>
        <w:rPr>
          <w:rFonts w:ascii="Times New Roman" w:hAnsi="Times New Roman" w:cs="Times New Roman"/>
          <w:sz w:val="24"/>
          <w:szCs w:val="24"/>
        </w:rPr>
      </w:pPr>
    </w:p>
    <w:p w:rsidR="00531F5E" w:rsidRPr="00BC68F8" w:rsidRDefault="00531F5E" w:rsidP="00531F5E">
      <w:pPr>
        <w:pStyle w:val="ConsPlusNormal"/>
        <w:jc w:val="center"/>
        <w:rPr>
          <w:rFonts w:ascii="Times New Roman" w:hAnsi="Times New Roman" w:cs="Times New Roman"/>
          <w:sz w:val="24"/>
          <w:szCs w:val="24"/>
        </w:rPr>
      </w:pPr>
      <w:r w:rsidRPr="00BC68F8">
        <w:rPr>
          <w:rFonts w:ascii="Times New Roman" w:hAnsi="Times New Roman" w:cs="Times New Roman"/>
          <w:sz w:val="24"/>
          <w:szCs w:val="24"/>
        </w:rPr>
        <w:t>ФОРМА ЗАЯВЛЕНИЯ</w:t>
      </w:r>
    </w:p>
    <w:p w:rsidR="00531F5E" w:rsidRPr="00BC68F8" w:rsidRDefault="00531F5E" w:rsidP="00531F5E">
      <w:pPr>
        <w:pStyle w:val="ConsPlusNormal"/>
        <w:jc w:val="center"/>
        <w:rPr>
          <w:rFonts w:ascii="Times New Roman" w:hAnsi="Times New Roman" w:cs="Times New Roman"/>
          <w:sz w:val="24"/>
          <w:szCs w:val="24"/>
        </w:rPr>
      </w:pPr>
      <w:r w:rsidRPr="00BC68F8">
        <w:rPr>
          <w:rFonts w:ascii="Times New Roman" w:hAnsi="Times New Roman" w:cs="Times New Roman"/>
          <w:sz w:val="24"/>
          <w:szCs w:val="24"/>
        </w:rPr>
        <w:t>НА ПРЕДОСТАВЛЕНИЕ МУНИЦИПАЛЬНОЙ УСЛУГИ "ПРЕДОСТАВЛЕНИЕ</w:t>
      </w:r>
    </w:p>
    <w:p w:rsidR="00531F5E" w:rsidRPr="00BC68F8" w:rsidRDefault="00531F5E" w:rsidP="00531F5E">
      <w:pPr>
        <w:pStyle w:val="ConsPlusNormal"/>
        <w:jc w:val="center"/>
        <w:rPr>
          <w:rFonts w:ascii="Times New Roman" w:hAnsi="Times New Roman" w:cs="Times New Roman"/>
          <w:sz w:val="24"/>
          <w:szCs w:val="24"/>
        </w:rPr>
      </w:pPr>
      <w:r w:rsidRPr="00BC68F8">
        <w:rPr>
          <w:rFonts w:ascii="Times New Roman" w:hAnsi="Times New Roman" w:cs="Times New Roman"/>
          <w:sz w:val="24"/>
          <w:szCs w:val="24"/>
        </w:rPr>
        <w:t>ИНФОРМАЦИИ ОБ ОБРАЗОВАТЕЛЬНЫХ ПРОГРАММАХ И УЧЕБНЫХ ПЛАНАХ,</w:t>
      </w:r>
    </w:p>
    <w:p w:rsidR="00531F5E" w:rsidRPr="00BC68F8" w:rsidRDefault="00531F5E" w:rsidP="00531F5E">
      <w:pPr>
        <w:pStyle w:val="ConsPlusNormal"/>
        <w:jc w:val="center"/>
        <w:rPr>
          <w:rFonts w:ascii="Times New Roman" w:hAnsi="Times New Roman" w:cs="Times New Roman"/>
          <w:sz w:val="24"/>
          <w:szCs w:val="24"/>
        </w:rPr>
      </w:pPr>
      <w:r w:rsidRPr="00BC68F8">
        <w:rPr>
          <w:rFonts w:ascii="Times New Roman" w:hAnsi="Times New Roman" w:cs="Times New Roman"/>
          <w:sz w:val="24"/>
          <w:szCs w:val="24"/>
        </w:rPr>
        <w:t>РАБОЧИХ ПРОГРАММАХ УЧЕБНЫХ КУРСОВ, ПРЕДМЕТОВ, ДИСЦИПЛИН</w:t>
      </w:r>
    </w:p>
    <w:p w:rsidR="00531F5E" w:rsidRPr="00BC68F8" w:rsidRDefault="00531F5E" w:rsidP="00531F5E">
      <w:pPr>
        <w:pStyle w:val="ConsPlusNormal"/>
        <w:jc w:val="center"/>
        <w:rPr>
          <w:rFonts w:ascii="Times New Roman" w:hAnsi="Times New Roman" w:cs="Times New Roman"/>
          <w:sz w:val="24"/>
          <w:szCs w:val="24"/>
        </w:rPr>
      </w:pPr>
      <w:r w:rsidRPr="00BC68F8">
        <w:rPr>
          <w:rFonts w:ascii="Times New Roman" w:hAnsi="Times New Roman" w:cs="Times New Roman"/>
          <w:sz w:val="24"/>
          <w:szCs w:val="24"/>
        </w:rPr>
        <w:t xml:space="preserve">(МОДУЛЕЙ), КАЛЕНДАРНЫХ УЧЕБНЫХ </w:t>
      </w:r>
      <w:proofErr w:type="gramStart"/>
      <w:r w:rsidRPr="00BC68F8">
        <w:rPr>
          <w:rFonts w:ascii="Times New Roman" w:hAnsi="Times New Roman" w:cs="Times New Roman"/>
          <w:sz w:val="24"/>
          <w:szCs w:val="24"/>
        </w:rPr>
        <w:t>ГРАФИКАХ</w:t>
      </w:r>
      <w:proofErr w:type="gramEnd"/>
    </w:p>
    <w:p w:rsidR="00531F5E" w:rsidRPr="00BC68F8" w:rsidRDefault="00531F5E" w:rsidP="00531F5E">
      <w:pPr>
        <w:pStyle w:val="ConsPlusNormal"/>
        <w:jc w:val="center"/>
        <w:rPr>
          <w:rFonts w:ascii="Times New Roman" w:hAnsi="Times New Roman" w:cs="Times New Roman"/>
          <w:sz w:val="24"/>
          <w:szCs w:val="24"/>
        </w:rPr>
      </w:pPr>
      <w:r w:rsidRPr="00BC68F8">
        <w:rPr>
          <w:rFonts w:ascii="Times New Roman" w:hAnsi="Times New Roman" w:cs="Times New Roman"/>
          <w:sz w:val="24"/>
          <w:szCs w:val="24"/>
        </w:rPr>
        <w:t>ОБРАЗОВАТЕЛЬНЫХ ОРГАНИЗАЦИЙ ГОРОДСКОГО ОКРУГА ГОРОД ШАХУНЬЯ НИЖЕГОРОДСКОЙ ОБЛАСТИ"</w:t>
      </w:r>
    </w:p>
    <w:p w:rsidR="00531F5E" w:rsidRPr="00BC68F8" w:rsidRDefault="00531F5E" w:rsidP="00531F5E">
      <w:pPr>
        <w:pStyle w:val="ConsPlusNormal"/>
        <w:ind w:firstLine="540"/>
        <w:jc w:val="both"/>
        <w:rPr>
          <w:rFonts w:ascii="Times New Roman" w:hAnsi="Times New Roman" w:cs="Times New Roman"/>
          <w:sz w:val="24"/>
          <w:szCs w:val="24"/>
        </w:rPr>
      </w:pPr>
    </w:p>
    <w:p w:rsidR="00531F5E" w:rsidRPr="00BC68F8" w:rsidRDefault="00531F5E" w:rsidP="00531F5E">
      <w:pPr>
        <w:pStyle w:val="ConsPlusNonformat"/>
        <w:jc w:val="right"/>
        <w:rPr>
          <w:rFonts w:ascii="Times New Roman" w:hAnsi="Times New Roman" w:cs="Times New Roman"/>
          <w:sz w:val="24"/>
          <w:szCs w:val="24"/>
        </w:rPr>
      </w:pPr>
      <w:r w:rsidRPr="00BC68F8">
        <w:rPr>
          <w:rFonts w:ascii="Times New Roman" w:hAnsi="Times New Roman" w:cs="Times New Roman"/>
          <w:sz w:val="24"/>
          <w:szCs w:val="24"/>
        </w:rPr>
        <w:t xml:space="preserve"> Начальнику Управления образования</w:t>
      </w:r>
    </w:p>
    <w:p w:rsidR="00531F5E" w:rsidRPr="00BC68F8" w:rsidRDefault="00531F5E" w:rsidP="00531F5E">
      <w:pPr>
        <w:pStyle w:val="ConsPlusNonformat"/>
        <w:jc w:val="right"/>
        <w:rPr>
          <w:rFonts w:ascii="Times New Roman" w:hAnsi="Times New Roman" w:cs="Times New Roman"/>
          <w:sz w:val="24"/>
          <w:szCs w:val="24"/>
        </w:rPr>
      </w:pPr>
      <w:r w:rsidRPr="00BC68F8">
        <w:rPr>
          <w:rFonts w:ascii="Times New Roman" w:hAnsi="Times New Roman" w:cs="Times New Roman"/>
          <w:sz w:val="24"/>
          <w:szCs w:val="24"/>
        </w:rPr>
        <w:t xml:space="preserve"> (директору МОО)</w:t>
      </w:r>
    </w:p>
    <w:p w:rsidR="00531F5E" w:rsidRPr="00BC68F8" w:rsidRDefault="00531F5E" w:rsidP="00531F5E">
      <w:pPr>
        <w:pStyle w:val="ConsPlusNonformat"/>
        <w:jc w:val="right"/>
        <w:rPr>
          <w:rFonts w:ascii="Times New Roman" w:hAnsi="Times New Roman" w:cs="Times New Roman"/>
          <w:sz w:val="24"/>
          <w:szCs w:val="24"/>
        </w:rPr>
      </w:pPr>
      <w:r w:rsidRPr="00BC68F8">
        <w:rPr>
          <w:rFonts w:ascii="Times New Roman" w:hAnsi="Times New Roman" w:cs="Times New Roman"/>
          <w:sz w:val="24"/>
          <w:szCs w:val="24"/>
        </w:rPr>
        <w:t xml:space="preserve"> _________________________________</w:t>
      </w:r>
    </w:p>
    <w:p w:rsidR="00531F5E" w:rsidRPr="00BC68F8" w:rsidRDefault="00531F5E" w:rsidP="00531F5E">
      <w:pPr>
        <w:pStyle w:val="ConsPlusNonformat"/>
        <w:jc w:val="right"/>
        <w:rPr>
          <w:rFonts w:ascii="Times New Roman" w:hAnsi="Times New Roman" w:cs="Times New Roman"/>
          <w:sz w:val="24"/>
          <w:szCs w:val="24"/>
        </w:rPr>
      </w:pPr>
      <w:r w:rsidRPr="00BC68F8">
        <w:rPr>
          <w:rFonts w:ascii="Times New Roman" w:hAnsi="Times New Roman" w:cs="Times New Roman"/>
          <w:sz w:val="24"/>
          <w:szCs w:val="24"/>
        </w:rPr>
        <w:t xml:space="preserve"> Ф.И.О. начальника (директора)</w:t>
      </w:r>
    </w:p>
    <w:p w:rsidR="00531F5E" w:rsidRPr="00BC68F8" w:rsidRDefault="00531F5E" w:rsidP="00531F5E">
      <w:pPr>
        <w:pStyle w:val="ConsPlusNonformat"/>
        <w:jc w:val="right"/>
        <w:rPr>
          <w:rFonts w:ascii="Times New Roman" w:hAnsi="Times New Roman" w:cs="Times New Roman"/>
          <w:sz w:val="24"/>
          <w:szCs w:val="24"/>
        </w:rPr>
      </w:pPr>
      <w:r w:rsidRPr="00BC68F8">
        <w:rPr>
          <w:rFonts w:ascii="Times New Roman" w:hAnsi="Times New Roman" w:cs="Times New Roman"/>
          <w:sz w:val="24"/>
          <w:szCs w:val="24"/>
        </w:rPr>
        <w:t xml:space="preserve"> _________________________________</w:t>
      </w:r>
    </w:p>
    <w:p w:rsidR="00531F5E" w:rsidRPr="00BC68F8" w:rsidRDefault="00531F5E" w:rsidP="00531F5E">
      <w:pPr>
        <w:pStyle w:val="ConsPlusNonformat"/>
        <w:jc w:val="right"/>
        <w:rPr>
          <w:rFonts w:ascii="Times New Roman" w:hAnsi="Times New Roman" w:cs="Times New Roman"/>
          <w:sz w:val="24"/>
          <w:szCs w:val="24"/>
        </w:rPr>
      </w:pPr>
      <w:r w:rsidRPr="00BC68F8">
        <w:rPr>
          <w:rFonts w:ascii="Times New Roman" w:hAnsi="Times New Roman" w:cs="Times New Roman"/>
          <w:sz w:val="24"/>
          <w:szCs w:val="24"/>
        </w:rPr>
        <w:t xml:space="preserve"> Ф.И.О. гражданина</w:t>
      </w:r>
    </w:p>
    <w:p w:rsidR="00531F5E" w:rsidRPr="00BC68F8" w:rsidRDefault="00531F5E" w:rsidP="00531F5E">
      <w:pPr>
        <w:pStyle w:val="ConsPlusNonformat"/>
        <w:jc w:val="right"/>
        <w:rPr>
          <w:rFonts w:ascii="Times New Roman" w:hAnsi="Times New Roman" w:cs="Times New Roman"/>
          <w:sz w:val="24"/>
          <w:szCs w:val="24"/>
        </w:rPr>
      </w:pPr>
      <w:r w:rsidRPr="00BC68F8">
        <w:rPr>
          <w:rFonts w:ascii="Times New Roman" w:hAnsi="Times New Roman" w:cs="Times New Roman"/>
          <w:sz w:val="24"/>
          <w:szCs w:val="24"/>
        </w:rPr>
        <w:t xml:space="preserve"> </w:t>
      </w:r>
      <w:proofErr w:type="gramStart"/>
      <w:r w:rsidRPr="00BC68F8">
        <w:rPr>
          <w:rFonts w:ascii="Times New Roman" w:hAnsi="Times New Roman" w:cs="Times New Roman"/>
          <w:sz w:val="24"/>
          <w:szCs w:val="24"/>
        </w:rPr>
        <w:t>проживающего</w:t>
      </w:r>
      <w:proofErr w:type="gramEnd"/>
      <w:r w:rsidRPr="00BC68F8">
        <w:rPr>
          <w:rFonts w:ascii="Times New Roman" w:hAnsi="Times New Roman" w:cs="Times New Roman"/>
          <w:sz w:val="24"/>
          <w:szCs w:val="24"/>
        </w:rPr>
        <w:t xml:space="preserve"> по адресу</w:t>
      </w:r>
    </w:p>
    <w:p w:rsidR="00531F5E" w:rsidRPr="00BC68F8" w:rsidRDefault="00531F5E" w:rsidP="00531F5E">
      <w:pPr>
        <w:pStyle w:val="ConsPlusNonformat"/>
        <w:jc w:val="right"/>
        <w:rPr>
          <w:rFonts w:ascii="Times New Roman" w:hAnsi="Times New Roman" w:cs="Times New Roman"/>
          <w:sz w:val="24"/>
          <w:szCs w:val="24"/>
        </w:rPr>
      </w:pPr>
      <w:r w:rsidRPr="00BC68F8">
        <w:rPr>
          <w:rFonts w:ascii="Times New Roman" w:hAnsi="Times New Roman" w:cs="Times New Roman"/>
          <w:sz w:val="24"/>
          <w:szCs w:val="24"/>
        </w:rPr>
        <w:t xml:space="preserve"> _________________________________</w:t>
      </w:r>
    </w:p>
    <w:p w:rsidR="00531F5E" w:rsidRPr="00BC68F8" w:rsidRDefault="00531F5E" w:rsidP="00531F5E">
      <w:pPr>
        <w:pStyle w:val="ConsPlusNonformat"/>
        <w:jc w:val="right"/>
        <w:rPr>
          <w:rFonts w:ascii="Times New Roman" w:hAnsi="Times New Roman" w:cs="Times New Roman"/>
          <w:sz w:val="24"/>
          <w:szCs w:val="24"/>
        </w:rPr>
      </w:pPr>
      <w:r w:rsidRPr="00BC68F8">
        <w:rPr>
          <w:rFonts w:ascii="Times New Roman" w:hAnsi="Times New Roman" w:cs="Times New Roman"/>
          <w:sz w:val="24"/>
          <w:szCs w:val="24"/>
        </w:rPr>
        <w:t xml:space="preserve"> контактный телефон</w:t>
      </w:r>
    </w:p>
    <w:p w:rsidR="00531F5E" w:rsidRPr="00BC68F8" w:rsidRDefault="00531F5E" w:rsidP="00531F5E">
      <w:pPr>
        <w:pStyle w:val="ConsPlusNonformat"/>
        <w:jc w:val="both"/>
        <w:rPr>
          <w:rFonts w:ascii="Times New Roman" w:hAnsi="Times New Roman" w:cs="Times New Roman"/>
          <w:sz w:val="24"/>
          <w:szCs w:val="24"/>
        </w:rPr>
      </w:pPr>
    </w:p>
    <w:p w:rsidR="00531F5E" w:rsidRPr="00BC68F8" w:rsidRDefault="00531F5E" w:rsidP="00531F5E">
      <w:pPr>
        <w:pStyle w:val="ConsPlusNonformat"/>
        <w:jc w:val="center"/>
        <w:rPr>
          <w:rFonts w:ascii="Times New Roman" w:hAnsi="Times New Roman" w:cs="Times New Roman"/>
          <w:sz w:val="24"/>
          <w:szCs w:val="24"/>
        </w:rPr>
      </w:pPr>
      <w:bookmarkStart w:id="5" w:name="P664"/>
      <w:bookmarkEnd w:id="5"/>
      <w:r w:rsidRPr="00BC68F8">
        <w:rPr>
          <w:rFonts w:ascii="Times New Roman" w:hAnsi="Times New Roman" w:cs="Times New Roman"/>
          <w:sz w:val="24"/>
          <w:szCs w:val="24"/>
        </w:rPr>
        <w:t>Заявление</w:t>
      </w:r>
    </w:p>
    <w:p w:rsidR="00531F5E" w:rsidRPr="00BC68F8" w:rsidRDefault="00531F5E" w:rsidP="00531F5E">
      <w:pPr>
        <w:pStyle w:val="ConsPlusNonformat"/>
        <w:jc w:val="both"/>
        <w:rPr>
          <w:rFonts w:ascii="Times New Roman" w:hAnsi="Times New Roman" w:cs="Times New Roman"/>
          <w:sz w:val="24"/>
          <w:szCs w:val="24"/>
        </w:rPr>
      </w:pP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Прошу предоставить мне информацию о 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___________________________________________________________________________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___________________________________________________________________________</w:t>
      </w:r>
    </w:p>
    <w:p w:rsidR="00531F5E" w:rsidRPr="00BC68F8" w:rsidRDefault="00531F5E" w:rsidP="00531F5E">
      <w:pPr>
        <w:pStyle w:val="ConsPlusNonformat"/>
        <w:jc w:val="both"/>
        <w:rPr>
          <w:rFonts w:ascii="Times New Roman" w:hAnsi="Times New Roman" w:cs="Times New Roman"/>
          <w:sz w:val="24"/>
          <w:szCs w:val="24"/>
        </w:rPr>
      </w:pP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"__" ____________ 20__ г. ________________________</w:t>
      </w:r>
    </w:p>
    <w:p w:rsidR="00531F5E" w:rsidRPr="00BC68F8" w:rsidRDefault="00531F5E" w:rsidP="00531F5E">
      <w:pPr>
        <w:pStyle w:val="ConsPlusNonformat"/>
        <w:jc w:val="both"/>
        <w:rPr>
          <w:sz w:val="24"/>
          <w:szCs w:val="24"/>
        </w:rPr>
        <w:sectPr w:rsidR="00531F5E" w:rsidRPr="00BC68F8" w:rsidSect="0071063D">
          <w:pgSz w:w="11907" w:h="16839"/>
          <w:pgMar w:top="1134" w:right="993" w:bottom="1134" w:left="850" w:header="709" w:footer="0" w:gutter="0"/>
          <w:cols w:space="720"/>
          <w:docGrid w:linePitch="326"/>
        </w:sectPr>
      </w:pPr>
      <w:r w:rsidRPr="00BC68F8">
        <w:rPr>
          <w:rFonts w:ascii="Times New Roman" w:hAnsi="Times New Roman" w:cs="Times New Roman"/>
          <w:sz w:val="24"/>
          <w:szCs w:val="24"/>
        </w:rPr>
        <w:t xml:space="preserve"> подпись</w:t>
      </w:r>
    </w:p>
    <w:p w:rsidR="00531F5E" w:rsidRPr="00BC68F8" w:rsidRDefault="00531F5E" w:rsidP="00531F5E">
      <w:pPr>
        <w:pStyle w:val="ConsPlusNormal"/>
        <w:ind w:left="5812" w:firstLine="0"/>
        <w:jc w:val="center"/>
        <w:rPr>
          <w:rFonts w:ascii="Times New Roman" w:hAnsi="Times New Roman" w:cs="Times New Roman"/>
          <w:sz w:val="24"/>
          <w:szCs w:val="24"/>
        </w:rPr>
      </w:pPr>
      <w:r w:rsidRPr="00BC68F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C68F8">
        <w:rPr>
          <w:rFonts w:ascii="Times New Roman" w:hAnsi="Times New Roman" w:cs="Times New Roman"/>
          <w:sz w:val="24"/>
          <w:szCs w:val="24"/>
        </w:rPr>
        <w:t xml:space="preserve"> </w:t>
      </w:r>
      <w:r>
        <w:rPr>
          <w:rFonts w:ascii="Times New Roman" w:hAnsi="Times New Roman" w:cs="Times New Roman"/>
          <w:sz w:val="24"/>
          <w:szCs w:val="24"/>
        </w:rPr>
        <w:t>3</w:t>
      </w:r>
    </w:p>
    <w:p w:rsidR="00531F5E" w:rsidRPr="00BC68F8" w:rsidRDefault="00531F5E" w:rsidP="00531F5E">
      <w:pPr>
        <w:pStyle w:val="ConsPlusNormal"/>
        <w:ind w:left="5812" w:firstLine="0"/>
        <w:jc w:val="center"/>
        <w:rPr>
          <w:rFonts w:ascii="Times New Roman" w:hAnsi="Times New Roman" w:cs="Times New Roman"/>
          <w:sz w:val="24"/>
          <w:szCs w:val="24"/>
        </w:rPr>
      </w:pPr>
      <w:r w:rsidRPr="00BC68F8">
        <w:rPr>
          <w:rFonts w:ascii="Times New Roman" w:hAnsi="Times New Roman" w:cs="Times New Roman"/>
          <w:sz w:val="24"/>
          <w:szCs w:val="24"/>
        </w:rPr>
        <w:t>к административному регламенту по предоставлению</w:t>
      </w:r>
      <w:r>
        <w:rPr>
          <w:rFonts w:ascii="Times New Roman" w:hAnsi="Times New Roman" w:cs="Times New Roman"/>
          <w:sz w:val="24"/>
          <w:szCs w:val="24"/>
        </w:rPr>
        <w:t xml:space="preserve"> </w:t>
      </w:r>
      <w:r w:rsidRPr="00BC68F8">
        <w:rPr>
          <w:rFonts w:ascii="Times New Roman" w:hAnsi="Times New Roman" w:cs="Times New Roman"/>
          <w:sz w:val="24"/>
          <w:szCs w:val="24"/>
        </w:rPr>
        <w:t>муниципальной услуги "Предоставление информации</w:t>
      </w:r>
      <w:r>
        <w:rPr>
          <w:rFonts w:ascii="Times New Roman" w:hAnsi="Times New Roman" w:cs="Times New Roman"/>
          <w:sz w:val="24"/>
          <w:szCs w:val="24"/>
        </w:rPr>
        <w:t xml:space="preserve"> </w:t>
      </w:r>
      <w:r w:rsidRPr="00BC68F8">
        <w:rPr>
          <w:rFonts w:ascii="Times New Roman" w:hAnsi="Times New Roman" w:cs="Times New Roman"/>
          <w:sz w:val="24"/>
          <w:szCs w:val="24"/>
        </w:rPr>
        <w:t>об образовательных программах и учебных планах, рабочих</w:t>
      </w:r>
      <w:r>
        <w:rPr>
          <w:rFonts w:ascii="Times New Roman" w:hAnsi="Times New Roman" w:cs="Times New Roman"/>
          <w:sz w:val="24"/>
          <w:szCs w:val="24"/>
        </w:rPr>
        <w:t xml:space="preserve"> </w:t>
      </w:r>
      <w:r w:rsidRPr="00BC68F8">
        <w:rPr>
          <w:rFonts w:ascii="Times New Roman" w:hAnsi="Times New Roman" w:cs="Times New Roman"/>
          <w:sz w:val="24"/>
          <w:szCs w:val="24"/>
        </w:rPr>
        <w:t>программах учебных курсов, предметов, дисциплин (модулей),</w:t>
      </w:r>
      <w:r>
        <w:rPr>
          <w:rFonts w:ascii="Times New Roman" w:hAnsi="Times New Roman" w:cs="Times New Roman"/>
          <w:sz w:val="24"/>
          <w:szCs w:val="24"/>
        </w:rPr>
        <w:t xml:space="preserve"> </w:t>
      </w:r>
      <w:r w:rsidRPr="00BC68F8">
        <w:rPr>
          <w:rFonts w:ascii="Times New Roman" w:hAnsi="Times New Roman" w:cs="Times New Roman"/>
          <w:sz w:val="24"/>
          <w:szCs w:val="24"/>
        </w:rPr>
        <w:t>календарных учебных графиках образовательных</w:t>
      </w:r>
      <w:r>
        <w:rPr>
          <w:rFonts w:ascii="Times New Roman" w:hAnsi="Times New Roman" w:cs="Times New Roman"/>
          <w:sz w:val="24"/>
          <w:szCs w:val="24"/>
        </w:rPr>
        <w:t xml:space="preserve"> </w:t>
      </w:r>
      <w:r w:rsidRPr="00BC68F8">
        <w:rPr>
          <w:rFonts w:ascii="Times New Roman" w:hAnsi="Times New Roman" w:cs="Times New Roman"/>
          <w:sz w:val="24"/>
          <w:szCs w:val="24"/>
        </w:rPr>
        <w:t>организаций городского округа город Шахунья Нижегородской области"</w:t>
      </w:r>
    </w:p>
    <w:p w:rsidR="00531F5E" w:rsidRPr="00BC68F8" w:rsidRDefault="00531F5E" w:rsidP="00531F5E">
      <w:pPr>
        <w:pStyle w:val="ConsPlusNormal"/>
        <w:jc w:val="center"/>
        <w:rPr>
          <w:rFonts w:ascii="Times New Roman" w:hAnsi="Times New Roman" w:cs="Times New Roman"/>
          <w:sz w:val="24"/>
          <w:szCs w:val="24"/>
        </w:rPr>
      </w:pPr>
    </w:p>
    <w:p w:rsidR="00531F5E" w:rsidRPr="00BC68F8" w:rsidRDefault="00531F5E" w:rsidP="00531F5E">
      <w:pPr>
        <w:pStyle w:val="ConsPlusNormal"/>
        <w:jc w:val="right"/>
        <w:rPr>
          <w:rFonts w:ascii="Times New Roman" w:hAnsi="Times New Roman" w:cs="Times New Roman"/>
          <w:sz w:val="24"/>
          <w:szCs w:val="24"/>
        </w:rPr>
      </w:pPr>
    </w:p>
    <w:p w:rsidR="00531F5E" w:rsidRPr="00BC68F8" w:rsidRDefault="00531F5E" w:rsidP="00531F5E">
      <w:pPr>
        <w:pStyle w:val="ConsPlusNormal"/>
        <w:jc w:val="right"/>
        <w:rPr>
          <w:rFonts w:ascii="Times New Roman" w:hAnsi="Times New Roman" w:cs="Times New Roman"/>
          <w:sz w:val="24"/>
          <w:szCs w:val="24"/>
        </w:rPr>
      </w:pPr>
    </w:p>
    <w:p w:rsidR="00531F5E" w:rsidRPr="00BC68F8" w:rsidRDefault="00531F5E" w:rsidP="00531F5E">
      <w:pPr>
        <w:pStyle w:val="ConsPlusNormal"/>
        <w:jc w:val="right"/>
        <w:rPr>
          <w:rFonts w:ascii="Times New Roman" w:hAnsi="Times New Roman" w:cs="Times New Roman"/>
          <w:sz w:val="24"/>
          <w:szCs w:val="24"/>
        </w:rPr>
      </w:pPr>
    </w:p>
    <w:p w:rsidR="00531F5E" w:rsidRPr="00BC68F8" w:rsidRDefault="00531F5E" w:rsidP="00531F5E">
      <w:pPr>
        <w:pStyle w:val="ConsPlusNormal"/>
        <w:jc w:val="right"/>
        <w:rPr>
          <w:rFonts w:ascii="Times New Roman" w:hAnsi="Times New Roman" w:cs="Times New Roman"/>
          <w:sz w:val="24"/>
          <w:szCs w:val="24"/>
        </w:rPr>
      </w:pP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Руководителю</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______________________________________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w:t>
      </w:r>
      <w:proofErr w:type="gramStart"/>
      <w:r w:rsidRPr="00BC68F8">
        <w:rPr>
          <w:rFonts w:ascii="Times New Roman" w:hAnsi="Times New Roman" w:cs="Times New Roman"/>
          <w:sz w:val="24"/>
          <w:szCs w:val="24"/>
        </w:rPr>
        <w:t>(наименование органа, предоставляющего</w:t>
      </w:r>
      <w:proofErr w:type="gramEnd"/>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муниципальную услугу)</w:t>
      </w:r>
    </w:p>
    <w:p w:rsidR="00531F5E" w:rsidRPr="00BC68F8" w:rsidRDefault="00531F5E" w:rsidP="00531F5E">
      <w:pPr>
        <w:pStyle w:val="ConsPlusNonformat"/>
        <w:jc w:val="both"/>
        <w:rPr>
          <w:rFonts w:ascii="Times New Roman" w:hAnsi="Times New Roman" w:cs="Times New Roman"/>
          <w:sz w:val="24"/>
          <w:szCs w:val="24"/>
        </w:rPr>
      </w:pP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Для физического лица:</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от 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w:t>
      </w:r>
      <w:proofErr w:type="gramStart"/>
      <w:r w:rsidRPr="00BC68F8">
        <w:rPr>
          <w:rFonts w:ascii="Times New Roman" w:hAnsi="Times New Roman" w:cs="Times New Roman"/>
          <w:sz w:val="24"/>
          <w:szCs w:val="24"/>
        </w:rPr>
        <w:t>фамилия, имя, отчество (последнее -</w:t>
      </w:r>
      <w:proofErr w:type="gramEnd"/>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при наличии)</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______________________________________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место жительства</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______________________________________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номер контактного телефона</w:t>
      </w:r>
    </w:p>
    <w:p w:rsidR="00531F5E" w:rsidRPr="00BC68F8" w:rsidRDefault="00531F5E" w:rsidP="00531F5E">
      <w:pPr>
        <w:pStyle w:val="ConsPlusNonformat"/>
        <w:jc w:val="both"/>
        <w:rPr>
          <w:rFonts w:ascii="Times New Roman" w:hAnsi="Times New Roman" w:cs="Times New Roman"/>
          <w:sz w:val="24"/>
          <w:szCs w:val="24"/>
        </w:rPr>
      </w:pPr>
    </w:p>
    <w:p w:rsidR="00531F5E" w:rsidRPr="00BC68F8" w:rsidRDefault="00531F5E" w:rsidP="00531F5E">
      <w:pPr>
        <w:pStyle w:val="ConsPlusNonformat"/>
        <w:jc w:val="center"/>
        <w:rPr>
          <w:rFonts w:ascii="Times New Roman" w:hAnsi="Times New Roman" w:cs="Times New Roman"/>
          <w:sz w:val="24"/>
          <w:szCs w:val="24"/>
        </w:rPr>
      </w:pPr>
      <w:bookmarkStart w:id="6" w:name="P700"/>
      <w:bookmarkEnd w:id="6"/>
      <w:r w:rsidRPr="00BC68F8">
        <w:rPr>
          <w:rFonts w:ascii="Times New Roman" w:hAnsi="Times New Roman" w:cs="Times New Roman"/>
          <w:sz w:val="24"/>
          <w:szCs w:val="24"/>
        </w:rPr>
        <w:t>ЖАЛОБА</w:t>
      </w:r>
    </w:p>
    <w:p w:rsidR="00531F5E" w:rsidRPr="00BC68F8" w:rsidRDefault="00531F5E" w:rsidP="00531F5E">
      <w:pPr>
        <w:pStyle w:val="ConsPlusNonformat"/>
        <w:jc w:val="both"/>
        <w:rPr>
          <w:rFonts w:ascii="Times New Roman" w:hAnsi="Times New Roman" w:cs="Times New Roman"/>
          <w:sz w:val="24"/>
          <w:szCs w:val="24"/>
        </w:rPr>
      </w:pP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Я обратилс</w:t>
      </w:r>
      <w:proofErr w:type="gramStart"/>
      <w:r w:rsidRPr="00BC68F8">
        <w:rPr>
          <w:rFonts w:ascii="Times New Roman" w:hAnsi="Times New Roman" w:cs="Times New Roman"/>
          <w:sz w:val="24"/>
          <w:szCs w:val="24"/>
        </w:rPr>
        <w:t>я(</w:t>
      </w:r>
      <w:proofErr w:type="spellStart"/>
      <w:proofErr w:type="gramEnd"/>
      <w:r w:rsidRPr="00BC68F8">
        <w:rPr>
          <w:rFonts w:ascii="Times New Roman" w:hAnsi="Times New Roman" w:cs="Times New Roman"/>
          <w:sz w:val="24"/>
          <w:szCs w:val="24"/>
        </w:rPr>
        <w:t>лась</w:t>
      </w:r>
      <w:proofErr w:type="spellEnd"/>
      <w:r w:rsidRPr="00BC68F8">
        <w:rPr>
          <w:rFonts w:ascii="Times New Roman" w:hAnsi="Times New Roman" w:cs="Times New Roman"/>
          <w:sz w:val="24"/>
          <w:szCs w:val="24"/>
        </w:rPr>
        <w:t>) к ___________________________________________________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с заявлением о ___________________________________. "__" ________ 200_ года</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___________________________________________________________________________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(указать нарушенное право) _______________________________________________</w:t>
      </w:r>
    </w:p>
    <w:p w:rsidR="00531F5E" w:rsidRPr="00BC68F8" w:rsidRDefault="00531F5E" w:rsidP="00531F5E">
      <w:pPr>
        <w:pStyle w:val="ConsPlusNonformat"/>
        <w:jc w:val="both"/>
        <w:rPr>
          <w:rFonts w:ascii="Times New Roman" w:hAnsi="Times New Roman" w:cs="Times New Roman"/>
          <w:sz w:val="24"/>
          <w:szCs w:val="24"/>
        </w:rPr>
      </w:pPr>
      <w:proofErr w:type="gramStart"/>
      <w:r w:rsidRPr="00BC68F8">
        <w:rPr>
          <w:rFonts w:ascii="Times New Roman" w:hAnsi="Times New Roman" w:cs="Times New Roman"/>
          <w:sz w:val="24"/>
          <w:szCs w:val="24"/>
        </w:rPr>
        <w:t>(указать Ф.И.О., должность муниципального служащего, решения, действия</w:t>
      </w:r>
      <w:proofErr w:type="gramEnd"/>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(бездействие) которого обжалуются).</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w:t>
      </w:r>
      <w:proofErr w:type="gramStart"/>
      <w:r w:rsidRPr="00BC68F8">
        <w:rPr>
          <w:rFonts w:ascii="Times New Roman" w:hAnsi="Times New Roman" w:cs="Times New Roman"/>
          <w:sz w:val="24"/>
          <w:szCs w:val="24"/>
        </w:rPr>
        <w:t>С указанным решением, действием (бездействием) не согласен (не</w:t>
      </w:r>
      <w:proofErr w:type="gramEnd"/>
    </w:p>
    <w:p w:rsidR="00531F5E" w:rsidRPr="00BC68F8" w:rsidRDefault="00531F5E" w:rsidP="00531F5E">
      <w:pPr>
        <w:pStyle w:val="ConsPlusNonformat"/>
        <w:jc w:val="both"/>
        <w:rPr>
          <w:rFonts w:ascii="Times New Roman" w:hAnsi="Times New Roman" w:cs="Times New Roman"/>
          <w:sz w:val="24"/>
          <w:szCs w:val="24"/>
        </w:rPr>
      </w:pPr>
      <w:proofErr w:type="gramStart"/>
      <w:r w:rsidRPr="00BC68F8">
        <w:rPr>
          <w:rFonts w:ascii="Times New Roman" w:hAnsi="Times New Roman" w:cs="Times New Roman"/>
          <w:sz w:val="24"/>
          <w:szCs w:val="24"/>
        </w:rPr>
        <w:t>согласна</w:t>
      </w:r>
      <w:proofErr w:type="gramEnd"/>
      <w:r w:rsidRPr="00BC68F8">
        <w:rPr>
          <w:rFonts w:ascii="Times New Roman" w:hAnsi="Times New Roman" w:cs="Times New Roman"/>
          <w:sz w:val="24"/>
          <w:szCs w:val="24"/>
        </w:rPr>
        <w:t>) по следующим основаниям: _______________________________________.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В подтверждение своих доводов прилагаю следующие документы, копии</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документов (при наличии):</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1. ________________________________________________________________________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2. ________________________________________________________________________</w:t>
      </w:r>
    </w:p>
    <w:p w:rsidR="00531F5E" w:rsidRPr="00BC68F8" w:rsidRDefault="00531F5E" w:rsidP="00531F5E">
      <w:pPr>
        <w:pStyle w:val="ConsPlusNonformat"/>
        <w:jc w:val="both"/>
        <w:rPr>
          <w:rFonts w:ascii="Times New Roman" w:hAnsi="Times New Roman" w:cs="Times New Roman"/>
          <w:sz w:val="24"/>
          <w:szCs w:val="24"/>
        </w:rPr>
      </w:pP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 xml:space="preserve"> Прошу ответ на жалобу направить мне по следующему адресу ______________</w:t>
      </w:r>
    </w:p>
    <w:p w:rsidR="00531F5E" w:rsidRPr="00BC68F8" w:rsidRDefault="00531F5E" w:rsidP="00531F5E">
      <w:pPr>
        <w:pStyle w:val="ConsPlusNonformat"/>
        <w:jc w:val="both"/>
        <w:rPr>
          <w:rFonts w:ascii="Times New Roman" w:hAnsi="Times New Roman" w:cs="Times New Roman"/>
          <w:sz w:val="24"/>
          <w:szCs w:val="24"/>
        </w:rPr>
      </w:pP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___________________ ______________________________</w:t>
      </w: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(подпись заявителя) (Ф.И.О. заявителя - полностью)</w:t>
      </w:r>
    </w:p>
    <w:p w:rsidR="00531F5E" w:rsidRPr="00BC68F8" w:rsidRDefault="00531F5E" w:rsidP="00531F5E">
      <w:pPr>
        <w:pStyle w:val="ConsPlusNonformat"/>
        <w:jc w:val="both"/>
        <w:rPr>
          <w:rFonts w:ascii="Times New Roman" w:hAnsi="Times New Roman" w:cs="Times New Roman"/>
          <w:sz w:val="24"/>
          <w:szCs w:val="24"/>
        </w:rPr>
      </w:pPr>
    </w:p>
    <w:p w:rsidR="00531F5E" w:rsidRPr="00BC68F8" w:rsidRDefault="00531F5E" w:rsidP="00531F5E">
      <w:pPr>
        <w:pStyle w:val="ConsPlusNonformat"/>
        <w:jc w:val="both"/>
        <w:rPr>
          <w:rFonts w:ascii="Times New Roman" w:hAnsi="Times New Roman" w:cs="Times New Roman"/>
          <w:sz w:val="24"/>
          <w:szCs w:val="24"/>
        </w:rPr>
      </w:pPr>
      <w:r w:rsidRPr="00BC68F8">
        <w:rPr>
          <w:rFonts w:ascii="Times New Roman" w:hAnsi="Times New Roman" w:cs="Times New Roman"/>
          <w:sz w:val="24"/>
          <w:szCs w:val="24"/>
        </w:rPr>
        <w:t>"__" ___________ 20__ г.</w:t>
      </w:r>
    </w:p>
    <w:p w:rsidR="00531F5E" w:rsidRPr="00BC68F8" w:rsidRDefault="00531F5E" w:rsidP="00531F5E">
      <w:pPr>
        <w:pStyle w:val="ConsPlusNormal"/>
        <w:ind w:firstLine="0"/>
        <w:jc w:val="both"/>
        <w:rPr>
          <w:rFonts w:ascii="Times New Roman" w:hAnsi="Times New Roman" w:cs="Times New Roman"/>
          <w:sz w:val="24"/>
          <w:szCs w:val="24"/>
        </w:rPr>
      </w:pPr>
    </w:p>
    <w:p w:rsidR="00531F5E" w:rsidRPr="00BC68F8" w:rsidRDefault="00531F5E" w:rsidP="00531F5E">
      <w:pPr>
        <w:pStyle w:val="ConsPlusNormal"/>
        <w:ind w:firstLine="540"/>
        <w:jc w:val="center"/>
        <w:rPr>
          <w:rFonts w:ascii="Times New Roman" w:hAnsi="Times New Roman" w:cs="Times New Roman"/>
          <w:sz w:val="24"/>
          <w:szCs w:val="24"/>
        </w:rPr>
      </w:pPr>
      <w:r w:rsidRPr="00BC68F8">
        <w:rPr>
          <w:rFonts w:ascii="Times New Roman" w:hAnsi="Times New Roman" w:cs="Times New Roman"/>
          <w:sz w:val="24"/>
          <w:szCs w:val="24"/>
        </w:rPr>
        <w:t>____________________</w:t>
      </w:r>
    </w:p>
    <w:p w:rsidR="00531F5E" w:rsidRPr="00BC68F8" w:rsidRDefault="00531F5E" w:rsidP="00531F5E">
      <w:pPr>
        <w:pStyle w:val="ConsPlusNormal"/>
        <w:ind w:left="5812" w:firstLine="0"/>
        <w:jc w:val="center"/>
        <w:rPr>
          <w:rFonts w:ascii="Times New Roman" w:hAnsi="Times New Roman" w:cs="Times New Roman"/>
          <w:sz w:val="24"/>
          <w:szCs w:val="24"/>
        </w:rPr>
      </w:pPr>
      <w:r w:rsidRPr="00BC68F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C68F8">
        <w:rPr>
          <w:rFonts w:ascii="Times New Roman" w:hAnsi="Times New Roman" w:cs="Times New Roman"/>
          <w:sz w:val="24"/>
          <w:szCs w:val="24"/>
        </w:rPr>
        <w:t xml:space="preserve"> </w:t>
      </w:r>
      <w:r>
        <w:rPr>
          <w:rFonts w:ascii="Times New Roman" w:hAnsi="Times New Roman" w:cs="Times New Roman"/>
          <w:sz w:val="24"/>
          <w:szCs w:val="24"/>
        </w:rPr>
        <w:t>4</w:t>
      </w:r>
    </w:p>
    <w:p w:rsidR="00531F5E" w:rsidRPr="00BC68F8" w:rsidRDefault="00531F5E" w:rsidP="00531F5E">
      <w:pPr>
        <w:pStyle w:val="ConsPlusNormal"/>
        <w:ind w:left="5812" w:firstLine="0"/>
        <w:jc w:val="center"/>
        <w:rPr>
          <w:rFonts w:ascii="Times New Roman" w:hAnsi="Times New Roman" w:cs="Times New Roman"/>
          <w:sz w:val="24"/>
          <w:szCs w:val="24"/>
        </w:rPr>
      </w:pPr>
      <w:r w:rsidRPr="00BC68F8">
        <w:rPr>
          <w:rFonts w:ascii="Times New Roman" w:hAnsi="Times New Roman" w:cs="Times New Roman"/>
          <w:sz w:val="24"/>
          <w:szCs w:val="24"/>
        </w:rPr>
        <w:t>к административному регламенту по предоставлению</w:t>
      </w:r>
      <w:r>
        <w:rPr>
          <w:rFonts w:ascii="Times New Roman" w:hAnsi="Times New Roman" w:cs="Times New Roman"/>
          <w:sz w:val="24"/>
          <w:szCs w:val="24"/>
        </w:rPr>
        <w:t xml:space="preserve"> </w:t>
      </w:r>
      <w:r w:rsidRPr="00BC68F8">
        <w:rPr>
          <w:rFonts w:ascii="Times New Roman" w:hAnsi="Times New Roman" w:cs="Times New Roman"/>
          <w:sz w:val="24"/>
          <w:szCs w:val="24"/>
        </w:rPr>
        <w:t>муниципальной услуги "Предоставление информации</w:t>
      </w:r>
      <w:r>
        <w:rPr>
          <w:rFonts w:ascii="Times New Roman" w:hAnsi="Times New Roman" w:cs="Times New Roman"/>
          <w:sz w:val="24"/>
          <w:szCs w:val="24"/>
        </w:rPr>
        <w:t xml:space="preserve"> </w:t>
      </w:r>
      <w:r w:rsidRPr="00BC68F8">
        <w:rPr>
          <w:rFonts w:ascii="Times New Roman" w:hAnsi="Times New Roman" w:cs="Times New Roman"/>
          <w:sz w:val="24"/>
          <w:szCs w:val="24"/>
        </w:rPr>
        <w:t>об образовательных программах и учебных планах, рабочих</w:t>
      </w:r>
      <w:r>
        <w:rPr>
          <w:rFonts w:ascii="Times New Roman" w:hAnsi="Times New Roman" w:cs="Times New Roman"/>
          <w:sz w:val="24"/>
          <w:szCs w:val="24"/>
        </w:rPr>
        <w:t xml:space="preserve"> </w:t>
      </w:r>
      <w:r w:rsidRPr="00BC68F8">
        <w:rPr>
          <w:rFonts w:ascii="Times New Roman" w:hAnsi="Times New Roman" w:cs="Times New Roman"/>
          <w:sz w:val="24"/>
          <w:szCs w:val="24"/>
        </w:rPr>
        <w:t>программах учебных курсов, предметов, дисциплин (модулей),</w:t>
      </w:r>
      <w:r>
        <w:rPr>
          <w:rFonts w:ascii="Times New Roman" w:hAnsi="Times New Roman" w:cs="Times New Roman"/>
          <w:sz w:val="24"/>
          <w:szCs w:val="24"/>
        </w:rPr>
        <w:t xml:space="preserve"> </w:t>
      </w:r>
      <w:r w:rsidRPr="00BC68F8">
        <w:rPr>
          <w:rFonts w:ascii="Times New Roman" w:hAnsi="Times New Roman" w:cs="Times New Roman"/>
          <w:sz w:val="24"/>
          <w:szCs w:val="24"/>
        </w:rPr>
        <w:t>календарных учебных графиках образовательных</w:t>
      </w:r>
      <w:r>
        <w:rPr>
          <w:rFonts w:ascii="Times New Roman" w:hAnsi="Times New Roman" w:cs="Times New Roman"/>
          <w:sz w:val="24"/>
          <w:szCs w:val="24"/>
        </w:rPr>
        <w:t xml:space="preserve"> </w:t>
      </w:r>
      <w:r w:rsidRPr="00BC68F8">
        <w:rPr>
          <w:rFonts w:ascii="Times New Roman" w:hAnsi="Times New Roman" w:cs="Times New Roman"/>
          <w:sz w:val="24"/>
          <w:szCs w:val="24"/>
        </w:rPr>
        <w:t>организаций городского округа город Шахунья Нижегородской области"</w:t>
      </w:r>
    </w:p>
    <w:p w:rsidR="00531F5E" w:rsidRPr="00BC68F8" w:rsidRDefault="00531F5E" w:rsidP="00531F5E"/>
    <w:p w:rsidR="00531F5E" w:rsidRPr="00BC68F8" w:rsidRDefault="00531F5E" w:rsidP="00531F5E"/>
    <w:p w:rsidR="00531F5E" w:rsidRPr="00BC68F8" w:rsidRDefault="00531F5E" w:rsidP="00531F5E">
      <w:r w:rsidRPr="00BC68F8">
        <w:t>Штамп учреждения, организации</w:t>
      </w:r>
    </w:p>
    <w:p w:rsidR="00531F5E" w:rsidRPr="00BC68F8" w:rsidRDefault="00531F5E" w:rsidP="00531F5E">
      <w:pPr>
        <w:outlineLvl w:val="0"/>
      </w:pPr>
    </w:p>
    <w:p w:rsidR="00531F5E" w:rsidRPr="00BC68F8" w:rsidRDefault="00531F5E" w:rsidP="00531F5E">
      <w:pPr>
        <w:jc w:val="center"/>
        <w:rPr>
          <w:b/>
          <w:bCs/>
        </w:rPr>
      </w:pPr>
    </w:p>
    <w:p w:rsidR="00531F5E" w:rsidRPr="00BC68F8" w:rsidRDefault="00531F5E" w:rsidP="00531F5E">
      <w:pPr>
        <w:jc w:val="center"/>
      </w:pPr>
      <w:r w:rsidRPr="00BC68F8">
        <w:t xml:space="preserve">Уведомление заявителю </w:t>
      </w:r>
    </w:p>
    <w:p w:rsidR="00531F5E" w:rsidRPr="00BC68F8" w:rsidRDefault="00531F5E" w:rsidP="00531F5E">
      <w:pPr>
        <w:jc w:val="center"/>
      </w:pPr>
      <w:r w:rsidRPr="00BC68F8">
        <w:t>об отказе в предоставлении муниципальной услуги</w:t>
      </w:r>
    </w:p>
    <w:p w:rsidR="00531F5E" w:rsidRPr="00BC68F8" w:rsidRDefault="00531F5E" w:rsidP="00531F5E">
      <w:pPr>
        <w:jc w:val="center"/>
      </w:pPr>
    </w:p>
    <w:p w:rsidR="00531F5E" w:rsidRPr="00BC68F8" w:rsidRDefault="00531F5E" w:rsidP="00531F5E">
      <w:pPr>
        <w:jc w:val="center"/>
      </w:pPr>
    </w:p>
    <w:tbl>
      <w:tblPr>
        <w:tblW w:w="0" w:type="auto"/>
        <w:tblLook w:val="00A0" w:firstRow="1" w:lastRow="0" w:firstColumn="1" w:lastColumn="0" w:noHBand="0" w:noVBand="0"/>
      </w:tblPr>
      <w:tblGrid>
        <w:gridCol w:w="3085"/>
        <w:gridCol w:w="6626"/>
      </w:tblGrid>
      <w:tr w:rsidR="00531F5E" w:rsidRPr="00BC68F8" w:rsidTr="00754DE4">
        <w:tc>
          <w:tcPr>
            <w:tcW w:w="3085" w:type="dxa"/>
          </w:tcPr>
          <w:p w:rsidR="00531F5E" w:rsidRPr="00BC68F8" w:rsidRDefault="00531F5E" w:rsidP="00754DE4">
            <w:pPr>
              <w:jc w:val="right"/>
            </w:pPr>
            <w:r w:rsidRPr="00BC68F8">
              <w:t>Уважаемый (</w:t>
            </w:r>
            <w:proofErr w:type="spellStart"/>
            <w:r w:rsidRPr="00BC68F8">
              <w:t>ая</w:t>
            </w:r>
            <w:proofErr w:type="spellEnd"/>
            <w:r w:rsidRPr="00BC68F8">
              <w:t>)</w:t>
            </w:r>
          </w:p>
        </w:tc>
        <w:tc>
          <w:tcPr>
            <w:tcW w:w="6626" w:type="dxa"/>
            <w:tcBorders>
              <w:top w:val="nil"/>
              <w:left w:val="nil"/>
              <w:bottom w:val="single" w:sz="4" w:space="0" w:color="auto"/>
              <w:right w:val="nil"/>
            </w:tcBorders>
          </w:tcPr>
          <w:p w:rsidR="00531F5E" w:rsidRPr="00BC68F8" w:rsidRDefault="00531F5E" w:rsidP="00754DE4"/>
        </w:tc>
      </w:tr>
      <w:tr w:rsidR="00531F5E" w:rsidRPr="00BC68F8" w:rsidTr="00754DE4">
        <w:trPr>
          <w:trHeight w:val="257"/>
        </w:trPr>
        <w:tc>
          <w:tcPr>
            <w:tcW w:w="3085" w:type="dxa"/>
          </w:tcPr>
          <w:p w:rsidR="00531F5E" w:rsidRPr="00BC68F8" w:rsidRDefault="00531F5E" w:rsidP="00754DE4">
            <w:pPr>
              <w:jc w:val="center"/>
            </w:pPr>
          </w:p>
        </w:tc>
        <w:tc>
          <w:tcPr>
            <w:tcW w:w="6626" w:type="dxa"/>
            <w:tcBorders>
              <w:top w:val="single" w:sz="4" w:space="0" w:color="auto"/>
              <w:left w:val="nil"/>
              <w:bottom w:val="nil"/>
              <w:right w:val="nil"/>
            </w:tcBorders>
          </w:tcPr>
          <w:p w:rsidR="00531F5E" w:rsidRPr="00BC68F8" w:rsidRDefault="00531F5E" w:rsidP="00754DE4">
            <w:pPr>
              <w:jc w:val="center"/>
            </w:pPr>
            <w:r w:rsidRPr="00BC68F8">
              <w:t>(ФИО заявителя)</w:t>
            </w:r>
          </w:p>
        </w:tc>
      </w:tr>
    </w:tbl>
    <w:p w:rsidR="00531F5E" w:rsidRPr="00BC68F8" w:rsidRDefault="00531F5E" w:rsidP="00531F5E">
      <w:pPr>
        <w:tabs>
          <w:tab w:val="left" w:pos="4140"/>
        </w:tabs>
        <w:jc w:val="both"/>
      </w:pPr>
      <w:r w:rsidRPr="00BC68F8">
        <w:t xml:space="preserve">Уведомляю о том, что по Вашему заявлению </w:t>
      </w:r>
      <w:proofErr w:type="gramStart"/>
      <w:r w:rsidRPr="00BC68F8">
        <w:t>от</w:t>
      </w:r>
      <w:proofErr w:type="gramEnd"/>
      <w:r w:rsidRPr="00BC68F8">
        <w:t xml:space="preserve"> ____________ </w:t>
      </w:r>
      <w:proofErr w:type="gramStart"/>
      <w:r w:rsidRPr="00BC68F8">
        <w:t>Вам</w:t>
      </w:r>
      <w:proofErr w:type="gramEnd"/>
      <w:r w:rsidRPr="00BC68F8">
        <w:t xml:space="preserve"> не может быть предоставлена муниципальная услуга 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образовательном учреждении по следующим причинам:</w:t>
      </w:r>
    </w:p>
    <w:tbl>
      <w:tblPr>
        <w:tblW w:w="0" w:type="auto"/>
        <w:tblLook w:val="00A0" w:firstRow="1" w:lastRow="0" w:firstColumn="1" w:lastColumn="0" w:noHBand="0" w:noVBand="0"/>
      </w:tblPr>
      <w:tblGrid>
        <w:gridCol w:w="9711"/>
      </w:tblGrid>
      <w:tr w:rsidR="00531F5E" w:rsidRPr="00BC68F8" w:rsidTr="00754DE4">
        <w:tc>
          <w:tcPr>
            <w:tcW w:w="9711" w:type="dxa"/>
            <w:tcBorders>
              <w:top w:val="nil"/>
              <w:left w:val="nil"/>
              <w:bottom w:val="single" w:sz="4" w:space="0" w:color="auto"/>
              <w:right w:val="nil"/>
            </w:tcBorders>
          </w:tcPr>
          <w:p w:rsidR="00531F5E" w:rsidRPr="00BC68F8" w:rsidRDefault="00531F5E" w:rsidP="00754DE4"/>
        </w:tc>
      </w:tr>
      <w:tr w:rsidR="00531F5E" w:rsidRPr="00BC68F8" w:rsidTr="00754DE4">
        <w:tc>
          <w:tcPr>
            <w:tcW w:w="9711" w:type="dxa"/>
            <w:tcBorders>
              <w:top w:val="single" w:sz="4" w:space="0" w:color="auto"/>
              <w:left w:val="nil"/>
              <w:right w:val="nil"/>
            </w:tcBorders>
          </w:tcPr>
          <w:p w:rsidR="00531F5E" w:rsidRPr="00BC68F8" w:rsidRDefault="00531F5E" w:rsidP="00754DE4">
            <w:pPr>
              <w:jc w:val="center"/>
            </w:pPr>
            <w:r w:rsidRPr="00BC68F8">
              <w:t>(указать причину отказа)</w:t>
            </w:r>
          </w:p>
        </w:tc>
      </w:tr>
    </w:tbl>
    <w:p w:rsidR="00531F5E" w:rsidRPr="00BC68F8" w:rsidRDefault="00531F5E" w:rsidP="00531F5E"/>
    <w:p w:rsidR="00531F5E" w:rsidRPr="00BC68F8" w:rsidRDefault="00531F5E" w:rsidP="00531F5E"/>
    <w:p w:rsidR="00531F5E" w:rsidRPr="00BC68F8" w:rsidRDefault="00531F5E" w:rsidP="00531F5E"/>
    <w:p w:rsidR="00531F5E" w:rsidRPr="00BC68F8" w:rsidRDefault="00531F5E" w:rsidP="00531F5E">
      <w:r w:rsidRPr="00BC68F8">
        <w:t>Директор ___________________ Подпись ___________</w:t>
      </w:r>
    </w:p>
    <w:p w:rsidR="00531F5E" w:rsidRPr="00BC68F8" w:rsidRDefault="00531F5E" w:rsidP="00531F5E">
      <w:r w:rsidRPr="00BC68F8">
        <w:t>М.П.</w:t>
      </w:r>
    </w:p>
    <w:p w:rsidR="00531F5E" w:rsidRPr="00BC68F8" w:rsidRDefault="00531F5E" w:rsidP="00531F5E">
      <w:r w:rsidRPr="00BC68F8">
        <w:t xml:space="preserve">Дата _______________ </w:t>
      </w:r>
    </w:p>
    <w:p w:rsidR="00531F5E" w:rsidRPr="00BC68F8" w:rsidRDefault="00531F5E" w:rsidP="00531F5E"/>
    <w:p w:rsidR="00531F5E" w:rsidRPr="00BC68F8" w:rsidRDefault="00531F5E" w:rsidP="00531F5E">
      <w:r w:rsidRPr="00BC68F8">
        <w:t xml:space="preserve">Исполнитель </w:t>
      </w:r>
    </w:p>
    <w:p w:rsidR="00531F5E" w:rsidRPr="00BC68F8" w:rsidRDefault="00531F5E" w:rsidP="00531F5E">
      <w:pPr>
        <w:jc w:val="center"/>
      </w:pPr>
      <w:r w:rsidRPr="00BC68F8">
        <w:t>_______________</w:t>
      </w:r>
    </w:p>
    <w:p w:rsidR="00F0267D" w:rsidRPr="00531F5E" w:rsidRDefault="00F0267D" w:rsidP="00F0267D">
      <w:pPr>
        <w:jc w:val="both"/>
        <w:rPr>
          <w:sz w:val="22"/>
          <w:szCs w:val="22"/>
        </w:rPr>
      </w:pPr>
    </w:p>
    <w:sectPr w:rsidR="00F0267D" w:rsidRPr="00531F5E" w:rsidSect="004A682C">
      <w:footerReference w:type="even" r:id="rId18"/>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AC" w:rsidRDefault="00134EAC">
      <w:r>
        <w:separator/>
      </w:r>
    </w:p>
  </w:endnote>
  <w:endnote w:type="continuationSeparator" w:id="0">
    <w:p w:rsidR="00134EAC" w:rsidRDefault="0013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AC" w:rsidRDefault="00134EAC">
      <w:r>
        <w:separator/>
      </w:r>
    </w:p>
  </w:footnote>
  <w:footnote w:type="continuationSeparator" w:id="0">
    <w:p w:rsidR="00134EAC" w:rsidRDefault="00134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B1CF9"/>
    <w:multiLevelType w:val="hybridMultilevel"/>
    <w:tmpl w:val="8FAAD8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1"/>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4"/>
  </w:num>
  <w:num w:numId="9">
    <w:abstractNumId w:val="2"/>
  </w:num>
  <w:num w:numId="10">
    <w:abstractNumId w:val="20"/>
  </w:num>
  <w:num w:numId="11">
    <w:abstractNumId w:val="0"/>
  </w:num>
  <w:num w:numId="12">
    <w:abstractNumId w:val="10"/>
  </w:num>
  <w:num w:numId="13">
    <w:abstractNumId w:val="13"/>
  </w:num>
  <w:num w:numId="14">
    <w:abstractNumId w:val="3"/>
  </w:num>
  <w:num w:numId="15">
    <w:abstractNumId w:val="15"/>
  </w:num>
  <w:num w:numId="16">
    <w:abstractNumId w:val="12"/>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6"/>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4EAC"/>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1F5E"/>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5698"/>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rsid w:val="00531F5E"/>
    <w:pPr>
      <w:widowControl w:val="0"/>
      <w:autoSpaceDE w:val="0"/>
      <w:autoSpaceDN w:val="0"/>
    </w:pPr>
    <w:rPr>
      <w:rFonts w:ascii="Courier New" w:hAnsi="Courier New" w:cs="Courier New"/>
    </w:rPr>
  </w:style>
  <w:style w:type="character" w:customStyle="1" w:styleId="header-user-name">
    <w:name w:val="header-user-name"/>
    <w:rsid w:val="00531F5E"/>
  </w:style>
  <w:style w:type="character" w:customStyle="1" w:styleId="apple-converted-space">
    <w:name w:val="apple-converted-space"/>
    <w:basedOn w:val="a0"/>
    <w:rsid w:val="0053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F4AB3D6246B6D4632E4234325C6AA5DA74D1256D9CE86A5F3E22715482441582DF5C58D50EB8E1m9ED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F4AB3D6246B6D4632E4234325C6AA5DA74D1256C91E86A5F3E22715482441582DF5C5ADDm0EBI" TargetMode="External"/><Relationship Id="rId17" Type="http://schemas.openxmlformats.org/officeDocument/2006/relationships/hyperlink" Target="consultantplus://offline/ref=F6954F76570BCE5ABAE6BDCEC154D0622BC3043CE27C58DE7DF15FB014115753B837BA10E26AEFA7CA081EF7bFZ2N" TargetMode="External"/><Relationship Id="rId2" Type="http://schemas.openxmlformats.org/officeDocument/2006/relationships/numbering" Target="numbering.xml"/><Relationship Id="rId16" Type="http://schemas.openxmlformats.org/officeDocument/2006/relationships/hyperlink" Target="consultantplus://offline/ref=8CF56FCFC93B418B63C7E40FEEB2AA8DC0B6DA4D8A8E4F96EC0CAA09CD5D6526672FFCBFC5B61C41D3v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D9AE448F0D880592967EE2C2E8EF1A428C8502380F43C476BC7C5E90TFJ1E" TargetMode="External"/><Relationship Id="rId5" Type="http://schemas.openxmlformats.org/officeDocument/2006/relationships/settings" Target="settings.xml"/><Relationship Id="rId15" Type="http://schemas.openxmlformats.org/officeDocument/2006/relationships/hyperlink" Target="consultantplus://offline/ref=8CF56FCFC93B418B63C7E40FEEB2AA8DC0B6DA4D8A8E4F96EC0CAA09CD5D6526672FFCBFC5B61C43D3vEK" TargetMode="External"/><Relationship Id="rId10" Type="http://schemas.openxmlformats.org/officeDocument/2006/relationships/hyperlink" Target="file:///C:\Users\TrushkovaAS\Pictures\user\Downloads\1138_20.08.2018_pril.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A8FA83E8BDC4A2FD7B0916A30112FA47C9B2D7CC80F53AEA7D0E2F6C7u5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EB7D-944E-4FCD-AD31-F53468FE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8878</Words>
  <Characters>50605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2021-12-24T09:14:00Z</cp:lastPrinted>
  <dcterms:created xsi:type="dcterms:W3CDTF">2021-12-24T09:15:00Z</dcterms:created>
  <dcterms:modified xsi:type="dcterms:W3CDTF">2021-12-24T09:15:00Z</dcterms:modified>
</cp:coreProperties>
</file>