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1C6F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81C6F">
        <w:rPr>
          <w:sz w:val="26"/>
          <w:szCs w:val="26"/>
          <w:u w:val="single"/>
        </w:rPr>
        <w:t>1504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81C6F" w:rsidRPr="00197BDA" w:rsidRDefault="00181C6F" w:rsidP="00181C6F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18.09.2020 № 841 «</w:t>
      </w:r>
      <w:r w:rsidRPr="00197BDA">
        <w:rPr>
          <w:b/>
          <w:bCs/>
          <w:sz w:val="26"/>
          <w:szCs w:val="26"/>
        </w:rPr>
        <w:t>Об утверждении Положения об оплате труда работников муниципальных</w:t>
      </w:r>
      <w:r>
        <w:rPr>
          <w:b/>
          <w:bCs/>
          <w:sz w:val="26"/>
          <w:szCs w:val="26"/>
        </w:rPr>
        <w:t xml:space="preserve"> </w:t>
      </w:r>
      <w:r w:rsidRPr="00197BDA">
        <w:rPr>
          <w:b/>
          <w:bCs/>
          <w:sz w:val="26"/>
          <w:szCs w:val="26"/>
        </w:rPr>
        <w:t>бюджетных и автономных учреждений городского округа город Шахунья Нижегородской области по виду экономической деятельности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197BDA">
        <w:rPr>
          <w:b/>
          <w:bCs/>
          <w:sz w:val="26"/>
          <w:szCs w:val="26"/>
        </w:rPr>
        <w:t>Деятельность в области спорта</w:t>
      </w:r>
      <w:r>
        <w:rPr>
          <w:b/>
          <w:bCs/>
          <w:sz w:val="26"/>
          <w:szCs w:val="26"/>
        </w:rPr>
        <w:t>»</w:t>
      </w:r>
      <w:r w:rsidRPr="00197BDA">
        <w:rPr>
          <w:b/>
          <w:bCs/>
          <w:sz w:val="26"/>
          <w:szCs w:val="26"/>
        </w:rPr>
        <w:t xml:space="preserve"> (код 93.1)</w:t>
      </w:r>
    </w:p>
    <w:p w:rsidR="00181C6F" w:rsidRDefault="00181C6F" w:rsidP="00181C6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81C6F" w:rsidRDefault="00181C6F" w:rsidP="00181C6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81C6F" w:rsidRPr="00181C6F" w:rsidRDefault="00181C6F" w:rsidP="00181C6F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181C6F">
        <w:rPr>
          <w:sz w:val="26"/>
          <w:szCs w:val="26"/>
        </w:rPr>
        <w:t>В соответствии с постановлением Правительства Нижегородской области от 10.12.2021 № 1131 «</w:t>
      </w:r>
      <w:r w:rsidRPr="00181C6F">
        <w:rPr>
          <w:bCs/>
          <w:sz w:val="26"/>
          <w:szCs w:val="26"/>
        </w:rPr>
        <w:t xml:space="preserve">О внесении изменений в Примерное положение об оплате труда работников государственных бюджетных и автономных учреждений Нижегородской области по виду экономической деятельности «Деятельность в области спорта (код 93.1), утвержденное постановлением Правительства Нижегородской области от </w:t>
      </w:r>
      <w:r>
        <w:rPr>
          <w:bCs/>
          <w:sz w:val="26"/>
          <w:szCs w:val="26"/>
        </w:rPr>
        <w:br/>
      </w:r>
      <w:r w:rsidRPr="00181C6F">
        <w:rPr>
          <w:bCs/>
          <w:sz w:val="26"/>
          <w:szCs w:val="26"/>
        </w:rPr>
        <w:t>10 января 2020 г. № 15»</w:t>
      </w:r>
      <w:r w:rsidRPr="00181C6F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81C6F">
        <w:rPr>
          <w:b/>
          <w:sz w:val="26"/>
          <w:szCs w:val="26"/>
        </w:rPr>
        <w:t>п</w:t>
      </w:r>
      <w:proofErr w:type="gramEnd"/>
      <w:r w:rsidRPr="00181C6F">
        <w:rPr>
          <w:b/>
          <w:sz w:val="26"/>
          <w:szCs w:val="26"/>
        </w:rPr>
        <w:t xml:space="preserve"> о с т а н о в л я е т</w:t>
      </w:r>
      <w:proofErr w:type="gramStart"/>
      <w:r w:rsidRPr="00181C6F">
        <w:rPr>
          <w:b/>
          <w:sz w:val="26"/>
          <w:szCs w:val="26"/>
        </w:rPr>
        <w:t xml:space="preserve"> </w:t>
      </w:r>
      <w:r w:rsidRPr="00181C6F">
        <w:rPr>
          <w:b/>
          <w:sz w:val="26"/>
          <w:szCs w:val="26"/>
        </w:rPr>
        <w:t>:</w:t>
      </w:r>
      <w:proofErr w:type="gramEnd"/>
      <w:r w:rsidRPr="00181C6F">
        <w:rPr>
          <w:b/>
          <w:sz w:val="26"/>
          <w:szCs w:val="26"/>
        </w:rPr>
        <w:t xml:space="preserve">  </w:t>
      </w:r>
    </w:p>
    <w:p w:rsidR="00181C6F" w:rsidRPr="00181C6F" w:rsidRDefault="00181C6F" w:rsidP="00181C6F">
      <w:pPr>
        <w:pStyle w:val="ad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C6F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округа город Шахунья Нижегородской области от 18.09.2020 № 841 «Об утверждении Положения об оплате труда работников муниципальных бюджетных и автономных учреждений городского округа город Шахунья Нижегородской области по виду экономической деятельности «Деятельность в области спорта» (код 93.1)» (с изменениями от 27.10.2021 № 1236) следующие изменения:</w:t>
      </w:r>
    </w:p>
    <w:p w:rsidR="00181C6F" w:rsidRPr="00181C6F" w:rsidRDefault="00181C6F" w:rsidP="00181C6F">
      <w:pPr>
        <w:pStyle w:val="ad"/>
        <w:numPr>
          <w:ilvl w:val="1"/>
          <w:numId w:val="2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C6F">
        <w:rPr>
          <w:rFonts w:ascii="Times New Roman" w:hAnsi="Times New Roman" w:cs="Times New Roman"/>
          <w:sz w:val="26"/>
          <w:szCs w:val="26"/>
        </w:rPr>
        <w:t>Подпункты 2.1.1 – 2.1.4 пункта 2.1 раздела 2 «Порядок и условия оплаты труда» изложить в следующей редакции:</w:t>
      </w:r>
    </w:p>
    <w:p w:rsidR="00181C6F" w:rsidRDefault="00181C6F" w:rsidP="00181C6F">
      <w:pPr>
        <w:pStyle w:val="ad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C6F">
        <w:rPr>
          <w:rFonts w:ascii="Times New Roman" w:hAnsi="Times New Roman" w:cs="Times New Roman"/>
          <w:sz w:val="26"/>
          <w:szCs w:val="26"/>
        </w:rPr>
        <w:t>«2.1.1. ПКГ должностей работников физической культуры и спорта:</w:t>
      </w:r>
    </w:p>
    <w:p w:rsidR="00181C6F" w:rsidRPr="00181C6F" w:rsidRDefault="00181C6F" w:rsidP="00181C6F">
      <w:pPr>
        <w:pStyle w:val="ad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5"/>
        <w:gridCol w:w="2685"/>
        <w:gridCol w:w="3249"/>
      </w:tblGrid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ПКГ, квалификационный уровень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Размер минимального оклада (минимальной ставки заработной платы) работников ПКГ должностей работников физической культуры </w:t>
            </w:r>
            <w:r>
              <w:rPr>
                <w:sz w:val="26"/>
                <w:szCs w:val="26"/>
              </w:rPr>
              <w:t>и спорта, руб.</w:t>
            </w:r>
          </w:p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Повышающий коэффициент к минимальному окладу (минимальной ставке заработной платы), руб.</w:t>
            </w:r>
            <w:r w:rsidRPr="00644479">
              <w:rPr>
                <w:sz w:val="26"/>
                <w:szCs w:val="26"/>
              </w:rPr>
              <w:t xml:space="preserve"> </w:t>
            </w: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ПКГ 1 уровня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5747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1 квалификационный уровень (дежурный по спортивному залу; сопровождающий спортсмена-инвалида первой группы инвалидности)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2 квалификационный уровень (спортивный судья; спортсмен, спортсмен-ведущий)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1,01 </w:t>
            </w: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ПКГ </w:t>
            </w:r>
            <w:r w:rsidRPr="00644479">
              <w:rPr>
                <w:sz w:val="26"/>
                <w:szCs w:val="26"/>
              </w:rPr>
              <w:t xml:space="preserve">2 уровня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6247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.</w:t>
            </w: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1 квалификационный уровень (инструктор по спорту; инструктор по адаптивной физической культуре; спортсмен-инструктор; тренер-наездник лошадей; техник по эксплуатации и ремонту спортивной техники)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2 квалификационный уровень (администратор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тренер; тренер-преподаватель по адаптивной физической культуре; хореограф)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1,01 </w:t>
            </w: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3 квалификационный уровень (начальник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</w:t>
            </w:r>
            <w:r w:rsidRPr="00644479">
              <w:rPr>
                <w:sz w:val="26"/>
                <w:szCs w:val="26"/>
              </w:rPr>
              <w:lastRenderedPageBreak/>
              <w:t>адаптивной физической культуре, инструктор-методист физкультурно-спортивных организаций, тренер-преподаватель по адаптивной физической культуре)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lastRenderedPageBreak/>
              <w:t xml:space="preserve">ПКГ должностей 3 уровня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7496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 квалификационный уровень </w:t>
            </w:r>
          </w:p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начальник отдела (по виду или группе видов спорта)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ПКГ должностей 4 уровня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14935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644479" w:rsidTr="00D42B1C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начальник управления (по виду или группе видов спорта)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644479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 </w:t>
            </w:r>
          </w:p>
        </w:tc>
      </w:tr>
    </w:tbl>
    <w:p w:rsidR="00181C6F" w:rsidRPr="00181C6F" w:rsidRDefault="00181C6F" w:rsidP="00181C6F">
      <w:pPr>
        <w:widowControl w:val="0"/>
        <w:autoSpaceDE w:val="0"/>
        <w:autoSpaceDN w:val="0"/>
        <w:adjustRightInd w:val="0"/>
        <w:ind w:firstLine="375"/>
        <w:jc w:val="both"/>
        <w:rPr>
          <w:sz w:val="10"/>
          <w:szCs w:val="10"/>
        </w:rPr>
      </w:pPr>
    </w:p>
    <w:p w:rsidR="00181C6F" w:rsidRDefault="00181C6F" w:rsidP="00181C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479">
        <w:rPr>
          <w:sz w:val="26"/>
          <w:szCs w:val="26"/>
        </w:rPr>
        <w:t xml:space="preserve">2.1.2. ПКГ </w:t>
      </w:r>
      <w:r>
        <w:rPr>
          <w:sz w:val="26"/>
          <w:szCs w:val="26"/>
        </w:rPr>
        <w:t>«</w:t>
      </w:r>
      <w:r w:rsidRPr="00644479">
        <w:rPr>
          <w:sz w:val="26"/>
          <w:szCs w:val="26"/>
        </w:rPr>
        <w:t xml:space="preserve">Общеотраслевые должности </w:t>
      </w:r>
      <w:r>
        <w:rPr>
          <w:sz w:val="26"/>
          <w:szCs w:val="26"/>
        </w:rPr>
        <w:t xml:space="preserve">руководителей, специалистов и </w:t>
      </w:r>
      <w:r w:rsidRPr="00644479">
        <w:rPr>
          <w:sz w:val="26"/>
          <w:szCs w:val="26"/>
        </w:rPr>
        <w:t>служащих</w:t>
      </w:r>
      <w:r>
        <w:rPr>
          <w:sz w:val="26"/>
          <w:szCs w:val="26"/>
        </w:rPr>
        <w:t>»</w:t>
      </w:r>
      <w:r w:rsidRPr="00644479">
        <w:rPr>
          <w:sz w:val="26"/>
          <w:szCs w:val="26"/>
        </w:rPr>
        <w:t>:</w:t>
      </w:r>
    </w:p>
    <w:p w:rsidR="00181C6F" w:rsidRPr="00181C6F" w:rsidRDefault="00181C6F" w:rsidP="00181C6F">
      <w:pPr>
        <w:widowControl w:val="0"/>
        <w:autoSpaceDE w:val="0"/>
        <w:autoSpaceDN w:val="0"/>
        <w:adjustRightInd w:val="0"/>
        <w:ind w:firstLine="375"/>
        <w:jc w:val="both"/>
        <w:rPr>
          <w:sz w:val="10"/>
          <w:szCs w:val="10"/>
        </w:rPr>
      </w:pPr>
    </w:p>
    <w:tbl>
      <w:tblPr>
        <w:tblW w:w="966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2409"/>
        <w:gridCol w:w="2715"/>
      </w:tblGrid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ПКГ, квалификационные уровни по ПКГ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минимального оклада, руб.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Повышающие коэффициенты к минимальному окладу, руб.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ПКГ 1 уровня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5747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0</w:t>
            </w:r>
            <w:r w:rsidRPr="00CA1F32">
              <w:rPr>
                <w:sz w:val="26"/>
                <w:szCs w:val="26"/>
              </w:rPr>
              <w:t xml:space="preserve">1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ПКГ 2 уровня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6247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  <w:r w:rsidRPr="00CA1F32">
              <w:rPr>
                <w:sz w:val="26"/>
                <w:szCs w:val="26"/>
              </w:rPr>
              <w:t xml:space="preserve">1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12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A1F3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A1F3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33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ПКГ 3 уровня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7496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15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2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ПКГ 4 уровня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14935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</w:t>
            </w:r>
          </w:p>
        </w:tc>
      </w:tr>
      <w:tr w:rsidR="00181C6F" w:rsidRPr="00CA1F32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CA1F32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2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</w:tbl>
    <w:p w:rsidR="00181C6F" w:rsidRPr="00181C6F" w:rsidRDefault="00181C6F" w:rsidP="00181C6F">
      <w:pPr>
        <w:widowControl w:val="0"/>
        <w:autoSpaceDE w:val="0"/>
        <w:autoSpaceDN w:val="0"/>
        <w:adjustRightInd w:val="0"/>
        <w:ind w:firstLine="375"/>
        <w:jc w:val="both"/>
        <w:rPr>
          <w:sz w:val="10"/>
          <w:szCs w:val="10"/>
        </w:rPr>
      </w:pPr>
    </w:p>
    <w:p w:rsidR="00181C6F" w:rsidRDefault="00181C6F" w:rsidP="00181C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F32">
        <w:rPr>
          <w:sz w:val="26"/>
          <w:szCs w:val="26"/>
        </w:rPr>
        <w:t xml:space="preserve">2.1.3. ПКГ </w:t>
      </w:r>
      <w:r>
        <w:rPr>
          <w:sz w:val="26"/>
          <w:szCs w:val="26"/>
        </w:rPr>
        <w:t>«</w:t>
      </w:r>
      <w:r w:rsidRPr="00CA1F32">
        <w:rPr>
          <w:sz w:val="26"/>
          <w:szCs w:val="26"/>
        </w:rPr>
        <w:t>Общеотраслевые профессии рабочих</w:t>
      </w:r>
      <w:r>
        <w:rPr>
          <w:sz w:val="26"/>
          <w:szCs w:val="26"/>
        </w:rPr>
        <w:t>»</w:t>
      </w:r>
      <w:r w:rsidRPr="00CA1F32">
        <w:rPr>
          <w:sz w:val="26"/>
          <w:szCs w:val="26"/>
        </w:rPr>
        <w:t>:</w:t>
      </w:r>
    </w:p>
    <w:p w:rsidR="00181C6F" w:rsidRPr="00181C6F" w:rsidRDefault="00181C6F" w:rsidP="00181C6F">
      <w:pPr>
        <w:widowControl w:val="0"/>
        <w:autoSpaceDE w:val="0"/>
        <w:autoSpaceDN w:val="0"/>
        <w:adjustRightInd w:val="0"/>
        <w:ind w:firstLine="375"/>
        <w:jc w:val="both"/>
        <w:rPr>
          <w:sz w:val="10"/>
          <w:szCs w:val="10"/>
        </w:rPr>
      </w:pP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2409"/>
        <w:gridCol w:w="2700"/>
      </w:tblGrid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ПКГ, квалификационный уровень, квалификационный разряд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>Размер миним</w:t>
            </w:r>
            <w:r>
              <w:rPr>
                <w:sz w:val="26"/>
                <w:szCs w:val="26"/>
              </w:rPr>
              <w:t>альной ставки заработной платы, руб.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Повышающие коэффициенты к минимальной ставке заработной платы, руб.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lastRenderedPageBreak/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2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1,04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3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1,09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1,14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4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5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1,11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6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1,23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7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1,35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8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1,49 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рабочих, выполняющих важные (особо важные работы)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1,63</w:t>
            </w:r>
          </w:p>
        </w:tc>
      </w:tr>
      <w:tr w:rsidR="00181C6F" w:rsidRPr="00B86FF8" w:rsidTr="00D42B1C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рабочих, выполняющих ответственные (особо ответственные) работы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1,79</w:t>
            </w:r>
          </w:p>
        </w:tc>
      </w:tr>
    </w:tbl>
    <w:p w:rsidR="00181C6F" w:rsidRPr="00181C6F" w:rsidRDefault="00181C6F" w:rsidP="00181C6F">
      <w:pPr>
        <w:widowControl w:val="0"/>
        <w:autoSpaceDE w:val="0"/>
        <w:autoSpaceDN w:val="0"/>
        <w:adjustRightInd w:val="0"/>
        <w:ind w:firstLine="375"/>
        <w:jc w:val="both"/>
        <w:rPr>
          <w:sz w:val="10"/>
          <w:szCs w:val="10"/>
        </w:rPr>
      </w:pPr>
    </w:p>
    <w:p w:rsidR="00181C6F" w:rsidRDefault="00181C6F" w:rsidP="00181C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Pr="00B86FF8">
        <w:rPr>
          <w:sz w:val="26"/>
          <w:szCs w:val="26"/>
        </w:rPr>
        <w:t xml:space="preserve">ПКГ должностей </w:t>
      </w:r>
      <w:r>
        <w:rPr>
          <w:sz w:val="26"/>
          <w:szCs w:val="26"/>
        </w:rPr>
        <w:t>педагогических работников муниципальных бюджетных и автономных учреждений физической культуры и спорта</w:t>
      </w:r>
      <w:r w:rsidRPr="00B86FF8">
        <w:rPr>
          <w:sz w:val="26"/>
          <w:szCs w:val="26"/>
        </w:rPr>
        <w:t>:</w:t>
      </w:r>
    </w:p>
    <w:p w:rsidR="00181C6F" w:rsidRPr="00181C6F" w:rsidRDefault="00181C6F" w:rsidP="00181C6F">
      <w:pPr>
        <w:widowControl w:val="0"/>
        <w:autoSpaceDE w:val="0"/>
        <w:autoSpaceDN w:val="0"/>
        <w:adjustRightInd w:val="0"/>
        <w:ind w:firstLine="375"/>
        <w:jc w:val="both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2685"/>
        <w:gridCol w:w="2700"/>
      </w:tblGrid>
      <w:tr w:rsidR="00181C6F" w:rsidRPr="00B86FF8" w:rsidTr="00D42B1C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Квалификационные уровни по ПКГ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>Размер минимального оклада (минимальной ставки заработной платы</w:t>
            </w:r>
            <w:r>
              <w:rPr>
                <w:sz w:val="26"/>
                <w:szCs w:val="26"/>
              </w:rPr>
              <w:t>), руб.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Повышающие коэффициенты к минимальному окладу (минимальной ставке заработной платы), руб.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</w:tr>
      <w:tr w:rsidR="00181C6F" w:rsidRPr="00B86FF8" w:rsidTr="00D42B1C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181C6F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81C6F">
              <w:rPr>
                <w:sz w:val="25"/>
                <w:szCs w:val="25"/>
              </w:rPr>
              <w:t xml:space="preserve">ПКГ должностей педагогических работников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181C6F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81C6F">
              <w:rPr>
                <w:sz w:val="25"/>
                <w:szCs w:val="25"/>
              </w:rPr>
              <w:t>2 квалификационный уровень</w:t>
            </w:r>
          </w:p>
          <w:p w:rsidR="00181C6F" w:rsidRPr="00181C6F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81C6F">
              <w:rPr>
                <w:sz w:val="25"/>
                <w:szCs w:val="25"/>
              </w:rPr>
              <w:t xml:space="preserve">(инструктор-методист; тренер-преподаватель; концертмейстер)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1,01 </w:t>
            </w:r>
          </w:p>
        </w:tc>
      </w:tr>
      <w:tr w:rsidR="00181C6F" w:rsidRPr="00B86FF8" w:rsidTr="00D42B1C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181C6F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81C6F">
              <w:rPr>
                <w:sz w:val="25"/>
                <w:szCs w:val="25"/>
              </w:rPr>
              <w:t>3 квалификационный уровень</w:t>
            </w:r>
          </w:p>
          <w:p w:rsidR="00181C6F" w:rsidRPr="00181C6F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81C6F">
              <w:rPr>
                <w:sz w:val="25"/>
                <w:szCs w:val="25"/>
              </w:rPr>
              <w:t xml:space="preserve">(педагог-психолог; старший инструктор-методист; старший тренер-преподаватель)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1,21 </w:t>
            </w:r>
          </w:p>
        </w:tc>
      </w:tr>
      <w:tr w:rsidR="00181C6F" w:rsidRPr="00B86FF8" w:rsidTr="00D42B1C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181C6F" w:rsidRDefault="00181C6F" w:rsidP="00D42B1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81C6F">
              <w:rPr>
                <w:sz w:val="25"/>
                <w:szCs w:val="25"/>
              </w:rPr>
              <w:t xml:space="preserve">ПКГ должностей руководителей структурных подразделений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1C6F" w:rsidRPr="00B86FF8" w:rsidTr="00D42B1C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6F" w:rsidRPr="00181C6F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81C6F">
              <w:rPr>
                <w:sz w:val="25"/>
                <w:szCs w:val="25"/>
              </w:rPr>
              <w:t>1 квалификационный уровень</w:t>
            </w:r>
          </w:p>
          <w:p w:rsidR="00181C6F" w:rsidRPr="00181C6F" w:rsidRDefault="00181C6F" w:rsidP="00D42B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81C6F">
              <w:rPr>
                <w:sz w:val="25"/>
                <w:szCs w:val="25"/>
              </w:rPr>
              <w:t xml:space="preserve">заведующий (начальник) структурным подразделением: кабинетом, отделом, отделением и другими структурными подразделениями, реализующими образовательную программу дополнительного образования детей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C6F" w:rsidRPr="00B86FF8" w:rsidRDefault="00181C6F" w:rsidP="00D42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 </w:t>
            </w:r>
          </w:p>
        </w:tc>
      </w:tr>
    </w:tbl>
    <w:p w:rsidR="00181C6F" w:rsidRPr="00181C6F" w:rsidRDefault="00181C6F" w:rsidP="00181C6F">
      <w:pPr>
        <w:pStyle w:val="ad"/>
        <w:tabs>
          <w:tab w:val="left" w:pos="1134"/>
        </w:tabs>
        <w:ind w:left="567" w:right="-285"/>
        <w:jc w:val="right"/>
        <w:rPr>
          <w:rFonts w:ascii="Times New Roman" w:hAnsi="Times New Roman" w:cs="Times New Roman"/>
          <w:sz w:val="26"/>
          <w:szCs w:val="26"/>
        </w:rPr>
      </w:pPr>
      <w:r w:rsidRPr="00181C6F">
        <w:rPr>
          <w:rFonts w:ascii="Times New Roman" w:hAnsi="Times New Roman" w:cs="Times New Roman"/>
          <w:sz w:val="26"/>
          <w:szCs w:val="26"/>
        </w:rPr>
        <w:t>»</w:t>
      </w:r>
      <w:r w:rsidRPr="00181C6F">
        <w:rPr>
          <w:rFonts w:ascii="Times New Roman" w:hAnsi="Times New Roman" w:cs="Times New Roman"/>
          <w:sz w:val="26"/>
          <w:szCs w:val="26"/>
        </w:rPr>
        <w:t>.</w:t>
      </w:r>
    </w:p>
    <w:p w:rsidR="00181C6F" w:rsidRPr="00181C6F" w:rsidRDefault="00181C6F" w:rsidP="00181C6F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Настоящее постановление вступает в силу со дня его подписания и распространяет свое действие на правоотношения, возникшие с 1 октября 2021 г.</w:t>
      </w:r>
    </w:p>
    <w:p w:rsidR="00181C6F" w:rsidRPr="00181C6F" w:rsidRDefault="00181C6F" w:rsidP="00181C6F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181C6F" w:rsidRPr="00181C6F" w:rsidRDefault="00181C6F" w:rsidP="00181C6F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1C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81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181C6F" w:rsidRDefault="00181C6F" w:rsidP="004D2212">
      <w:pPr>
        <w:jc w:val="both"/>
        <w:rPr>
          <w:sz w:val="26"/>
          <w:szCs w:val="26"/>
        </w:rPr>
      </w:pPr>
    </w:p>
    <w:p w:rsidR="00181C6F" w:rsidRDefault="00181C6F" w:rsidP="004D2212">
      <w:pPr>
        <w:jc w:val="both"/>
        <w:rPr>
          <w:sz w:val="26"/>
          <w:szCs w:val="26"/>
        </w:rPr>
      </w:pPr>
    </w:p>
    <w:p w:rsidR="00181C6F" w:rsidRDefault="00181C6F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181C6F" w:rsidRDefault="00181C6F" w:rsidP="004D2212">
      <w:pPr>
        <w:jc w:val="both"/>
        <w:rPr>
          <w:sz w:val="22"/>
          <w:szCs w:val="22"/>
        </w:rPr>
      </w:pPr>
    </w:p>
    <w:p w:rsidR="00F0267D" w:rsidRPr="00181C6F" w:rsidRDefault="00F0267D" w:rsidP="00F0267D">
      <w:pPr>
        <w:jc w:val="both"/>
        <w:rPr>
          <w:sz w:val="22"/>
          <w:szCs w:val="22"/>
        </w:rPr>
      </w:pPr>
      <w:bookmarkStart w:id="0" w:name="_GoBack"/>
      <w:bookmarkEnd w:id="0"/>
    </w:p>
    <w:sectPr w:rsidR="00F0267D" w:rsidRPr="00181C6F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B8" w:rsidRDefault="002958B8">
      <w:r>
        <w:separator/>
      </w:r>
    </w:p>
  </w:endnote>
  <w:endnote w:type="continuationSeparator" w:id="0">
    <w:p w:rsidR="002958B8" w:rsidRDefault="002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B8" w:rsidRDefault="002958B8">
      <w:r>
        <w:separator/>
      </w:r>
    </w:p>
  </w:footnote>
  <w:footnote w:type="continuationSeparator" w:id="0">
    <w:p w:rsidR="002958B8" w:rsidRDefault="0029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2D5A73"/>
    <w:multiLevelType w:val="multilevel"/>
    <w:tmpl w:val="0D643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8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C6F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8B8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14C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EE0F-6E3F-4E9F-8658-421824A9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2021-12-23T09:16:00Z</cp:lastPrinted>
  <dcterms:created xsi:type="dcterms:W3CDTF">2021-12-23T09:18:00Z</dcterms:created>
  <dcterms:modified xsi:type="dcterms:W3CDTF">2021-12-23T09:18:00Z</dcterms:modified>
</cp:coreProperties>
</file>