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C240F7">
        <w:rPr>
          <w:sz w:val="26"/>
          <w:szCs w:val="26"/>
          <w:u w:val="single"/>
        </w:rPr>
        <w:t>2</w:t>
      </w:r>
      <w:r w:rsidRPr="00502F0A">
        <w:rPr>
          <w:sz w:val="26"/>
          <w:szCs w:val="26"/>
          <w:u w:val="single"/>
        </w:rPr>
        <w:t xml:space="preserve"> </w:t>
      </w:r>
      <w:r w:rsidR="001556F9">
        <w:rPr>
          <w:sz w:val="26"/>
          <w:szCs w:val="26"/>
          <w:u w:val="single"/>
        </w:rPr>
        <w:t>но</w:t>
      </w:r>
      <w:r w:rsidR="00FA560D">
        <w:rPr>
          <w:sz w:val="26"/>
          <w:szCs w:val="26"/>
          <w:u w:val="single"/>
        </w:rPr>
        <w:t>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C240F7">
        <w:rPr>
          <w:sz w:val="26"/>
          <w:szCs w:val="26"/>
          <w:u w:val="single"/>
        </w:rPr>
        <w:t>1260</w:t>
      </w:r>
    </w:p>
    <w:p w:rsidR="00C7504B" w:rsidRDefault="00C7504B" w:rsidP="009D1F3A">
      <w:pPr>
        <w:jc w:val="both"/>
        <w:rPr>
          <w:sz w:val="26"/>
          <w:szCs w:val="26"/>
        </w:rPr>
      </w:pPr>
    </w:p>
    <w:p w:rsidR="009D1F3A" w:rsidRDefault="009D1F3A" w:rsidP="009D1F3A">
      <w:pPr>
        <w:jc w:val="both"/>
        <w:rPr>
          <w:sz w:val="26"/>
          <w:szCs w:val="26"/>
        </w:rPr>
      </w:pPr>
    </w:p>
    <w:p w:rsidR="0024305C" w:rsidRPr="00C240F7" w:rsidRDefault="00C240F7" w:rsidP="00C240F7">
      <w:pPr>
        <w:jc w:val="center"/>
        <w:rPr>
          <w:b/>
          <w:sz w:val="26"/>
          <w:szCs w:val="26"/>
        </w:rPr>
      </w:pPr>
      <w:r w:rsidRPr="00C240F7">
        <w:rPr>
          <w:b/>
          <w:sz w:val="26"/>
          <w:szCs w:val="26"/>
        </w:rPr>
        <w:t>Об утверждении Порядка предоставления субсидий из бюджета городского</w:t>
      </w:r>
      <w:r>
        <w:rPr>
          <w:b/>
          <w:sz w:val="26"/>
          <w:szCs w:val="26"/>
        </w:rPr>
        <w:br/>
      </w:r>
      <w:r w:rsidRPr="00C240F7">
        <w:rPr>
          <w:b/>
          <w:sz w:val="26"/>
          <w:szCs w:val="26"/>
        </w:rPr>
        <w:t xml:space="preserve"> округа город Шахунья Нижегородской области сельскохозяйственным предприятиям на возмещение части затрат, связанных с приоб</w:t>
      </w:r>
      <w:r>
        <w:rPr>
          <w:b/>
          <w:sz w:val="26"/>
          <w:szCs w:val="26"/>
        </w:rPr>
        <w:t xml:space="preserve">ретением </w:t>
      </w:r>
      <w:r>
        <w:rPr>
          <w:b/>
          <w:sz w:val="26"/>
          <w:szCs w:val="26"/>
        </w:rPr>
        <w:br/>
      </w:r>
      <w:r w:rsidRPr="00C240F7">
        <w:rPr>
          <w:b/>
          <w:sz w:val="26"/>
          <w:szCs w:val="26"/>
        </w:rPr>
        <w:t>машин и оборудования для животноводства</w:t>
      </w:r>
    </w:p>
    <w:p w:rsidR="00394895" w:rsidRDefault="00394895" w:rsidP="004D2212">
      <w:pPr>
        <w:jc w:val="both"/>
        <w:rPr>
          <w:sz w:val="26"/>
          <w:szCs w:val="26"/>
        </w:rPr>
      </w:pPr>
    </w:p>
    <w:p w:rsidR="00C240F7" w:rsidRDefault="00C240F7" w:rsidP="004D2212">
      <w:pPr>
        <w:jc w:val="both"/>
        <w:rPr>
          <w:sz w:val="26"/>
          <w:szCs w:val="26"/>
        </w:rPr>
      </w:pPr>
    </w:p>
    <w:p w:rsidR="00C240F7" w:rsidRPr="007B655D" w:rsidRDefault="00C240F7" w:rsidP="00C240F7">
      <w:pPr>
        <w:widowControl w:val="0"/>
        <w:spacing w:line="360" w:lineRule="auto"/>
        <w:ind w:firstLine="709"/>
        <w:jc w:val="both"/>
        <w:rPr>
          <w:noProof/>
          <w:sz w:val="26"/>
          <w:szCs w:val="26"/>
        </w:rPr>
      </w:pPr>
      <w:proofErr w:type="gramStart"/>
      <w:r w:rsidRPr="007B655D">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7B655D">
        <w:rPr>
          <w:noProof/>
          <w:sz w:val="26"/>
          <w:szCs w:val="26"/>
        </w:rPr>
        <w:t xml:space="preserve">, </w:t>
      </w:r>
      <w:r w:rsidRPr="007B655D">
        <w:rPr>
          <w:sz w:val="26"/>
          <w:szCs w:val="26"/>
        </w:rPr>
        <w:t xml:space="preserve">Уставом городского округа город Шахунья Нижегородской области, </w:t>
      </w:r>
      <w:r w:rsidRPr="007B655D">
        <w:rPr>
          <w:noProof/>
          <w:sz w:val="26"/>
          <w:szCs w:val="26"/>
        </w:rPr>
        <w:t>решением Совета депутатов городского округа город Шахунья Нижегородской области от 25.12.2020 № 50-2 «О бюджете городского округа город Шахунья Нижегородской области на 2021 год и на плановый период 2022 и 2023</w:t>
      </w:r>
      <w:proofErr w:type="gramEnd"/>
      <w:r w:rsidRPr="007B655D">
        <w:rPr>
          <w:noProof/>
          <w:sz w:val="26"/>
          <w:szCs w:val="26"/>
        </w:rPr>
        <w:t xml:space="preserve"> годов» (с изменениями от 27.0</w:t>
      </w:r>
      <w:r>
        <w:rPr>
          <w:noProof/>
          <w:sz w:val="26"/>
          <w:szCs w:val="26"/>
        </w:rPr>
        <w:t>9</w:t>
      </w:r>
      <w:r w:rsidRPr="007B655D">
        <w:rPr>
          <w:noProof/>
          <w:sz w:val="26"/>
          <w:szCs w:val="26"/>
        </w:rPr>
        <w:t>.2021 № 6</w:t>
      </w:r>
      <w:r>
        <w:rPr>
          <w:noProof/>
          <w:sz w:val="26"/>
          <w:szCs w:val="26"/>
        </w:rPr>
        <w:t>4</w:t>
      </w:r>
      <w:r w:rsidRPr="007B655D">
        <w:rPr>
          <w:noProof/>
          <w:sz w:val="26"/>
          <w:szCs w:val="26"/>
        </w:rPr>
        <w:t>-1) в рамках реализации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w:t>
      </w:r>
      <w:r w:rsidR="00345E38">
        <w:rPr>
          <w:noProof/>
          <w:sz w:val="26"/>
          <w:szCs w:val="26"/>
        </w:rPr>
        <w:t xml:space="preserve">хунья Нижегородской области от </w:t>
      </w:r>
      <w:r w:rsidRPr="007B655D">
        <w:rPr>
          <w:noProof/>
          <w:sz w:val="26"/>
          <w:szCs w:val="26"/>
        </w:rPr>
        <w:t xml:space="preserve">8 апреля </w:t>
      </w:r>
      <w:r>
        <w:rPr>
          <w:noProof/>
          <w:sz w:val="26"/>
          <w:szCs w:val="26"/>
        </w:rPr>
        <w:t xml:space="preserve">2020 </w:t>
      </w:r>
      <w:r w:rsidR="00345E38">
        <w:rPr>
          <w:noProof/>
          <w:sz w:val="26"/>
          <w:szCs w:val="26"/>
        </w:rPr>
        <w:t xml:space="preserve">года </w:t>
      </w:r>
      <w:r w:rsidRPr="007B655D">
        <w:rPr>
          <w:noProof/>
          <w:sz w:val="26"/>
          <w:szCs w:val="26"/>
        </w:rPr>
        <w:t>№ 324</w:t>
      </w:r>
      <w:r>
        <w:rPr>
          <w:noProof/>
          <w:sz w:val="26"/>
          <w:szCs w:val="26"/>
        </w:rPr>
        <w:t xml:space="preserve"> </w:t>
      </w:r>
      <w:r>
        <w:rPr>
          <w:noProof/>
          <w:sz w:val="26"/>
          <w:szCs w:val="26"/>
        </w:rPr>
        <w:br/>
        <w:t>(с изменени</w:t>
      </w:r>
      <w:r>
        <w:rPr>
          <w:noProof/>
          <w:sz w:val="26"/>
          <w:szCs w:val="26"/>
        </w:rPr>
        <w:t>я</w:t>
      </w:r>
      <w:r>
        <w:rPr>
          <w:noProof/>
          <w:sz w:val="26"/>
          <w:szCs w:val="26"/>
        </w:rPr>
        <w:t>ми от 13 октября 2021</w:t>
      </w:r>
      <w:r>
        <w:rPr>
          <w:noProof/>
          <w:sz w:val="26"/>
          <w:szCs w:val="26"/>
        </w:rPr>
        <w:t xml:space="preserve"> </w:t>
      </w:r>
      <w:r w:rsidR="00345E38">
        <w:rPr>
          <w:noProof/>
          <w:sz w:val="26"/>
          <w:szCs w:val="26"/>
        </w:rPr>
        <w:t xml:space="preserve">года </w:t>
      </w:r>
      <w:r>
        <w:rPr>
          <w:noProof/>
          <w:sz w:val="26"/>
          <w:szCs w:val="26"/>
        </w:rPr>
        <w:t>№ 1147)</w:t>
      </w:r>
      <w:r w:rsidR="00345E38" w:rsidRPr="00345E38">
        <w:rPr>
          <w:noProof/>
          <w:sz w:val="26"/>
          <w:szCs w:val="26"/>
        </w:rPr>
        <w:t xml:space="preserve"> </w:t>
      </w:r>
      <w:r w:rsidR="00345E38" w:rsidRPr="007B655D">
        <w:rPr>
          <w:noProof/>
          <w:sz w:val="26"/>
          <w:szCs w:val="26"/>
        </w:rPr>
        <w:t>администраци</w:t>
      </w:r>
      <w:r w:rsidR="00345E38">
        <w:rPr>
          <w:noProof/>
          <w:sz w:val="26"/>
          <w:szCs w:val="26"/>
        </w:rPr>
        <w:t>я</w:t>
      </w:r>
      <w:r w:rsidR="00345E38" w:rsidRPr="007B655D">
        <w:rPr>
          <w:noProof/>
          <w:sz w:val="26"/>
          <w:szCs w:val="26"/>
        </w:rPr>
        <w:t xml:space="preserve"> городского округа город Ша</w:t>
      </w:r>
      <w:r w:rsidR="00345E38">
        <w:rPr>
          <w:noProof/>
          <w:sz w:val="26"/>
          <w:szCs w:val="26"/>
        </w:rPr>
        <w:t>хунья Нижегородской области</w:t>
      </w:r>
      <w:r w:rsidR="00345E38">
        <w:rPr>
          <w:noProof/>
          <w:sz w:val="26"/>
          <w:szCs w:val="26"/>
        </w:rPr>
        <w:t xml:space="preserve">  </w:t>
      </w:r>
      <w:proofErr w:type="gramStart"/>
      <w:r w:rsidR="00345E38" w:rsidRPr="00170F1B">
        <w:rPr>
          <w:b/>
          <w:sz w:val="26"/>
          <w:szCs w:val="26"/>
        </w:rPr>
        <w:t>п</w:t>
      </w:r>
      <w:proofErr w:type="gramEnd"/>
      <w:r w:rsidR="00345E38">
        <w:rPr>
          <w:b/>
          <w:sz w:val="26"/>
          <w:szCs w:val="26"/>
        </w:rPr>
        <w:t xml:space="preserve"> </w:t>
      </w:r>
      <w:r w:rsidR="00345E38" w:rsidRPr="00170F1B">
        <w:rPr>
          <w:b/>
          <w:sz w:val="26"/>
          <w:szCs w:val="26"/>
        </w:rPr>
        <w:t>о</w:t>
      </w:r>
      <w:r w:rsidR="00345E38">
        <w:rPr>
          <w:b/>
          <w:sz w:val="26"/>
          <w:szCs w:val="26"/>
        </w:rPr>
        <w:t xml:space="preserve"> </w:t>
      </w:r>
      <w:r w:rsidR="00345E38" w:rsidRPr="00170F1B">
        <w:rPr>
          <w:b/>
          <w:sz w:val="26"/>
          <w:szCs w:val="26"/>
        </w:rPr>
        <w:t>с</w:t>
      </w:r>
      <w:r w:rsidR="00345E38">
        <w:rPr>
          <w:b/>
          <w:sz w:val="26"/>
          <w:szCs w:val="26"/>
        </w:rPr>
        <w:t xml:space="preserve"> </w:t>
      </w:r>
      <w:r w:rsidR="00345E38" w:rsidRPr="00170F1B">
        <w:rPr>
          <w:b/>
          <w:sz w:val="26"/>
          <w:szCs w:val="26"/>
        </w:rPr>
        <w:t>т</w:t>
      </w:r>
      <w:r w:rsidR="00345E38">
        <w:rPr>
          <w:b/>
          <w:sz w:val="26"/>
          <w:szCs w:val="26"/>
        </w:rPr>
        <w:t xml:space="preserve"> </w:t>
      </w:r>
      <w:r w:rsidR="00345E38" w:rsidRPr="00170F1B">
        <w:rPr>
          <w:b/>
          <w:sz w:val="26"/>
          <w:szCs w:val="26"/>
        </w:rPr>
        <w:t>а</w:t>
      </w:r>
      <w:r w:rsidR="00345E38">
        <w:rPr>
          <w:b/>
          <w:sz w:val="26"/>
          <w:szCs w:val="26"/>
        </w:rPr>
        <w:t xml:space="preserve"> </w:t>
      </w:r>
      <w:r w:rsidR="00345E38" w:rsidRPr="00170F1B">
        <w:rPr>
          <w:b/>
          <w:sz w:val="26"/>
          <w:szCs w:val="26"/>
        </w:rPr>
        <w:t>н</w:t>
      </w:r>
      <w:r w:rsidR="00345E38">
        <w:rPr>
          <w:b/>
          <w:sz w:val="26"/>
          <w:szCs w:val="26"/>
        </w:rPr>
        <w:t xml:space="preserve"> </w:t>
      </w:r>
      <w:r w:rsidR="00345E38" w:rsidRPr="00170F1B">
        <w:rPr>
          <w:b/>
          <w:sz w:val="26"/>
          <w:szCs w:val="26"/>
        </w:rPr>
        <w:t>о</w:t>
      </w:r>
      <w:r w:rsidR="00345E38">
        <w:rPr>
          <w:b/>
          <w:sz w:val="26"/>
          <w:szCs w:val="26"/>
        </w:rPr>
        <w:t xml:space="preserve"> </w:t>
      </w:r>
      <w:r w:rsidR="00345E38" w:rsidRPr="00170F1B">
        <w:rPr>
          <w:b/>
          <w:sz w:val="26"/>
          <w:szCs w:val="26"/>
        </w:rPr>
        <w:t>в</w:t>
      </w:r>
      <w:r w:rsidR="00345E38">
        <w:rPr>
          <w:b/>
          <w:sz w:val="26"/>
          <w:szCs w:val="26"/>
        </w:rPr>
        <w:t xml:space="preserve"> </w:t>
      </w:r>
      <w:r w:rsidR="00345E38" w:rsidRPr="00170F1B">
        <w:rPr>
          <w:b/>
          <w:sz w:val="26"/>
          <w:szCs w:val="26"/>
        </w:rPr>
        <w:t>л</w:t>
      </w:r>
      <w:r w:rsidR="00345E38">
        <w:rPr>
          <w:b/>
          <w:sz w:val="26"/>
          <w:szCs w:val="26"/>
        </w:rPr>
        <w:t xml:space="preserve"> </w:t>
      </w:r>
      <w:r w:rsidR="00345E38" w:rsidRPr="00170F1B">
        <w:rPr>
          <w:b/>
          <w:sz w:val="26"/>
          <w:szCs w:val="26"/>
        </w:rPr>
        <w:t>я</w:t>
      </w:r>
      <w:r w:rsidR="00345E38">
        <w:rPr>
          <w:b/>
          <w:sz w:val="26"/>
          <w:szCs w:val="26"/>
        </w:rPr>
        <w:t xml:space="preserve"> </w:t>
      </w:r>
      <w:r w:rsidR="00345E38" w:rsidRPr="00170F1B">
        <w:rPr>
          <w:b/>
          <w:sz w:val="26"/>
          <w:szCs w:val="26"/>
        </w:rPr>
        <w:t>е</w:t>
      </w:r>
      <w:r w:rsidR="00345E38">
        <w:rPr>
          <w:b/>
          <w:sz w:val="26"/>
          <w:szCs w:val="26"/>
        </w:rPr>
        <w:t xml:space="preserve"> </w:t>
      </w:r>
      <w:r w:rsidR="00345E38" w:rsidRPr="00170F1B">
        <w:rPr>
          <w:b/>
          <w:sz w:val="26"/>
          <w:szCs w:val="26"/>
        </w:rPr>
        <w:t>т</w:t>
      </w:r>
      <w:proofErr w:type="gramStart"/>
      <w:r w:rsidR="00345E38">
        <w:rPr>
          <w:b/>
          <w:sz w:val="26"/>
          <w:szCs w:val="26"/>
        </w:rPr>
        <w:t xml:space="preserve"> </w:t>
      </w:r>
      <w:r w:rsidR="00345E38" w:rsidRPr="00170F1B">
        <w:rPr>
          <w:b/>
          <w:sz w:val="26"/>
          <w:szCs w:val="26"/>
        </w:rPr>
        <w:t>:</w:t>
      </w:r>
      <w:proofErr w:type="gramEnd"/>
    </w:p>
    <w:p w:rsidR="00C240F7" w:rsidRPr="007B655D" w:rsidRDefault="00C240F7" w:rsidP="00C240F7">
      <w:pPr>
        <w:widowControl w:val="0"/>
        <w:spacing w:line="360" w:lineRule="auto"/>
        <w:ind w:firstLine="709"/>
        <w:jc w:val="both"/>
        <w:rPr>
          <w:sz w:val="26"/>
          <w:szCs w:val="26"/>
        </w:rPr>
      </w:pPr>
      <w:r>
        <w:rPr>
          <w:sz w:val="26"/>
          <w:szCs w:val="26"/>
        </w:rPr>
        <w:t xml:space="preserve">1. </w:t>
      </w:r>
      <w:r>
        <w:rPr>
          <w:sz w:val="26"/>
          <w:szCs w:val="26"/>
        </w:rPr>
        <w:t xml:space="preserve">Утвердить прилагаемый Порядок </w:t>
      </w:r>
      <w:r w:rsidRPr="007B655D">
        <w:rPr>
          <w:sz w:val="26"/>
          <w:szCs w:val="26"/>
        </w:rPr>
        <w:t>предоставлени</w:t>
      </w:r>
      <w:r>
        <w:rPr>
          <w:sz w:val="26"/>
          <w:szCs w:val="26"/>
        </w:rPr>
        <w:t>я</w:t>
      </w:r>
      <w:r w:rsidRPr="007B655D">
        <w:rPr>
          <w:sz w:val="26"/>
          <w:szCs w:val="26"/>
        </w:rPr>
        <w:t xml:space="preserve"> субсидий из бюджета городского округа город Шахунья Нижегородской области сельскохозяйственным предприятиям  на финансовое обеспечение части затрат, связанных с приобретением машин и </w:t>
      </w:r>
      <w:r>
        <w:rPr>
          <w:sz w:val="26"/>
          <w:szCs w:val="26"/>
        </w:rPr>
        <w:t>оборудования для животноводства.</w:t>
      </w:r>
    </w:p>
    <w:p w:rsidR="00C240F7" w:rsidRPr="007B655D" w:rsidRDefault="00C240F7" w:rsidP="00C240F7">
      <w:pPr>
        <w:widowControl w:val="0"/>
        <w:tabs>
          <w:tab w:val="num" w:pos="0"/>
        </w:tabs>
        <w:spacing w:line="360" w:lineRule="auto"/>
        <w:ind w:firstLine="709"/>
        <w:jc w:val="both"/>
        <w:rPr>
          <w:sz w:val="26"/>
          <w:szCs w:val="26"/>
        </w:rPr>
      </w:pPr>
      <w:r w:rsidRPr="007B655D">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w:t>
      </w:r>
      <w:r>
        <w:rPr>
          <w:sz w:val="26"/>
          <w:szCs w:val="26"/>
        </w:rPr>
        <w:t>постановления</w:t>
      </w:r>
      <w:r w:rsidRPr="007B655D">
        <w:rPr>
          <w:sz w:val="26"/>
          <w:szCs w:val="26"/>
        </w:rPr>
        <w:t xml:space="preserve"> на </w:t>
      </w:r>
      <w:r w:rsidRPr="007B655D">
        <w:rPr>
          <w:sz w:val="26"/>
          <w:szCs w:val="26"/>
        </w:rPr>
        <w:lastRenderedPageBreak/>
        <w:t xml:space="preserve">официальном сайте администрации городского округа город Шахунья Нижегородской области и </w:t>
      </w:r>
      <w:bookmarkStart w:id="0" w:name="2"/>
      <w:bookmarkStart w:id="1" w:name="3"/>
      <w:bookmarkEnd w:id="0"/>
      <w:bookmarkEnd w:id="1"/>
      <w:r w:rsidRPr="007B655D">
        <w:rPr>
          <w:sz w:val="26"/>
          <w:szCs w:val="26"/>
        </w:rPr>
        <w:t>в газете «Знамя труда».</w:t>
      </w:r>
    </w:p>
    <w:p w:rsidR="00C240F7" w:rsidRDefault="00C240F7" w:rsidP="00C240F7">
      <w:pPr>
        <w:widowControl w:val="0"/>
        <w:spacing w:line="360" w:lineRule="auto"/>
        <w:ind w:firstLine="709"/>
        <w:jc w:val="both"/>
        <w:rPr>
          <w:sz w:val="26"/>
          <w:szCs w:val="26"/>
        </w:rPr>
      </w:pPr>
      <w:r w:rsidRPr="007B655D">
        <w:rPr>
          <w:sz w:val="26"/>
          <w:szCs w:val="26"/>
        </w:rPr>
        <w:t xml:space="preserve">3. </w:t>
      </w:r>
      <w:r w:rsidRPr="004F3F33">
        <w:rPr>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 shahadm.ru. и в газете «Знамя труда».</w:t>
      </w:r>
    </w:p>
    <w:p w:rsidR="00C240F7" w:rsidRPr="007B655D" w:rsidRDefault="00C240F7" w:rsidP="00C240F7">
      <w:pPr>
        <w:widowControl w:val="0"/>
        <w:spacing w:line="360" w:lineRule="auto"/>
        <w:ind w:firstLine="709"/>
        <w:jc w:val="both"/>
        <w:rPr>
          <w:sz w:val="26"/>
          <w:szCs w:val="26"/>
        </w:rPr>
      </w:pPr>
      <w:r w:rsidRPr="007B655D">
        <w:rPr>
          <w:sz w:val="26"/>
          <w:szCs w:val="26"/>
        </w:rPr>
        <w:t xml:space="preserve">4. </w:t>
      </w:r>
      <w:proofErr w:type="gramStart"/>
      <w:r w:rsidRPr="007B655D">
        <w:rPr>
          <w:sz w:val="26"/>
          <w:szCs w:val="26"/>
        </w:rPr>
        <w:t>Контроль за</w:t>
      </w:r>
      <w:proofErr w:type="gramEnd"/>
      <w:r w:rsidRPr="007B655D">
        <w:rPr>
          <w:sz w:val="26"/>
          <w:szCs w:val="26"/>
        </w:rPr>
        <w:t xml:space="preserve"> исполнением настоящего </w:t>
      </w:r>
      <w:r>
        <w:rPr>
          <w:sz w:val="26"/>
          <w:szCs w:val="26"/>
        </w:rPr>
        <w:t>постановления</w:t>
      </w:r>
      <w:r w:rsidRPr="007B655D">
        <w:rPr>
          <w:sz w:val="26"/>
          <w:szCs w:val="26"/>
        </w:rPr>
        <w:t xml:space="preserve"> возложить на </w:t>
      </w:r>
      <w:r>
        <w:rPr>
          <w:sz w:val="26"/>
          <w:szCs w:val="26"/>
        </w:rPr>
        <w:t>начальника управления сельского хозяйства</w:t>
      </w:r>
      <w:r w:rsidRPr="007B655D">
        <w:rPr>
          <w:sz w:val="26"/>
          <w:szCs w:val="26"/>
        </w:rPr>
        <w:t xml:space="preserve"> администрации городского округа город Шахунья Нижегородской области С.А. </w:t>
      </w:r>
      <w:r>
        <w:rPr>
          <w:sz w:val="26"/>
          <w:szCs w:val="26"/>
        </w:rPr>
        <w:t>Баранова.</w:t>
      </w:r>
    </w:p>
    <w:p w:rsidR="00C240F7" w:rsidRDefault="00C240F7" w:rsidP="004D2212">
      <w:pPr>
        <w:jc w:val="both"/>
        <w:rPr>
          <w:sz w:val="26"/>
          <w:szCs w:val="26"/>
        </w:rPr>
      </w:pPr>
    </w:p>
    <w:p w:rsidR="009D1F3A" w:rsidRDefault="009D1F3A" w:rsidP="004D2212">
      <w:pPr>
        <w:jc w:val="both"/>
        <w:rPr>
          <w:sz w:val="26"/>
          <w:szCs w:val="26"/>
        </w:rPr>
      </w:pPr>
    </w:p>
    <w:p w:rsidR="00C240F7" w:rsidRDefault="00C240F7" w:rsidP="004D2212">
      <w:pPr>
        <w:jc w:val="both"/>
        <w:rPr>
          <w:sz w:val="26"/>
          <w:szCs w:val="26"/>
        </w:rPr>
      </w:pPr>
    </w:p>
    <w:p w:rsidR="00C240F7" w:rsidRDefault="00C240F7" w:rsidP="004D2212">
      <w:pPr>
        <w:jc w:val="both"/>
        <w:rPr>
          <w:sz w:val="26"/>
          <w:szCs w:val="26"/>
        </w:rPr>
      </w:pPr>
    </w:p>
    <w:p w:rsidR="00BA4CE7" w:rsidRDefault="00BA4CE7" w:rsidP="00BA4CE7">
      <w:pPr>
        <w:jc w:val="both"/>
        <w:rPr>
          <w:sz w:val="26"/>
          <w:szCs w:val="26"/>
        </w:rPr>
      </w:pPr>
      <w:r>
        <w:rPr>
          <w:sz w:val="26"/>
          <w:szCs w:val="26"/>
        </w:rPr>
        <w:t>Глава местного самоуправления</w:t>
      </w:r>
    </w:p>
    <w:p w:rsidR="00BA4CE7" w:rsidRDefault="00BA4CE7" w:rsidP="00BA4CE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4D2212">
      <w:pPr>
        <w:jc w:val="both"/>
        <w:rPr>
          <w:sz w:val="22"/>
          <w:szCs w:val="22"/>
        </w:rPr>
      </w:pPr>
    </w:p>
    <w:p w:rsidR="00C240F7" w:rsidRDefault="00C240F7" w:rsidP="00C240F7">
      <w:pPr>
        <w:jc w:val="both"/>
        <w:rPr>
          <w:sz w:val="22"/>
          <w:szCs w:val="22"/>
        </w:rPr>
      </w:pPr>
      <w:bookmarkStart w:id="2" w:name="_GoBack"/>
      <w:bookmarkEnd w:id="2"/>
      <w:r>
        <w:rPr>
          <w:sz w:val="22"/>
          <w:szCs w:val="22"/>
        </w:rPr>
        <w:br w:type="page"/>
      </w:r>
    </w:p>
    <w:p w:rsidR="00217CAA" w:rsidRPr="00217CAA" w:rsidRDefault="00217CAA" w:rsidP="00217CAA">
      <w:pPr>
        <w:ind w:left="5670"/>
        <w:jc w:val="center"/>
        <w:rPr>
          <w:sz w:val="26"/>
          <w:szCs w:val="26"/>
        </w:rPr>
      </w:pPr>
      <w:r w:rsidRPr="00217CAA">
        <w:rPr>
          <w:sz w:val="26"/>
          <w:szCs w:val="26"/>
        </w:rPr>
        <w:lastRenderedPageBreak/>
        <w:t>УТВЕРЖДЕН</w:t>
      </w:r>
    </w:p>
    <w:p w:rsidR="00217CAA" w:rsidRPr="00217CAA" w:rsidRDefault="00217CAA" w:rsidP="00217CAA">
      <w:pPr>
        <w:ind w:left="5670"/>
        <w:jc w:val="center"/>
        <w:rPr>
          <w:sz w:val="26"/>
          <w:szCs w:val="26"/>
        </w:rPr>
      </w:pPr>
      <w:r w:rsidRPr="00217CAA">
        <w:rPr>
          <w:sz w:val="26"/>
          <w:szCs w:val="26"/>
        </w:rPr>
        <w:t>постановлением администрации</w:t>
      </w:r>
    </w:p>
    <w:p w:rsidR="00217CAA" w:rsidRPr="00217CAA" w:rsidRDefault="00217CAA" w:rsidP="00217CAA">
      <w:pPr>
        <w:ind w:left="5670"/>
        <w:jc w:val="center"/>
        <w:rPr>
          <w:sz w:val="26"/>
          <w:szCs w:val="26"/>
        </w:rPr>
      </w:pPr>
      <w:r w:rsidRPr="00217CAA">
        <w:rPr>
          <w:sz w:val="26"/>
          <w:szCs w:val="26"/>
        </w:rPr>
        <w:t>городского округа город Шахунья</w:t>
      </w:r>
    </w:p>
    <w:p w:rsidR="00217CAA" w:rsidRPr="00217CAA" w:rsidRDefault="00217CAA" w:rsidP="00217CAA">
      <w:pPr>
        <w:ind w:left="5670"/>
        <w:jc w:val="center"/>
        <w:rPr>
          <w:sz w:val="26"/>
          <w:szCs w:val="26"/>
        </w:rPr>
      </w:pPr>
      <w:r w:rsidRPr="00217CAA">
        <w:rPr>
          <w:sz w:val="26"/>
          <w:szCs w:val="26"/>
        </w:rPr>
        <w:t>Нижегородской области</w:t>
      </w:r>
    </w:p>
    <w:p w:rsidR="00217CAA" w:rsidRPr="00217CAA" w:rsidRDefault="00217CAA" w:rsidP="00217CAA">
      <w:pPr>
        <w:ind w:left="5670"/>
        <w:jc w:val="center"/>
        <w:rPr>
          <w:sz w:val="26"/>
          <w:szCs w:val="26"/>
        </w:rPr>
      </w:pPr>
      <w:r w:rsidRPr="00217CAA">
        <w:rPr>
          <w:sz w:val="26"/>
          <w:szCs w:val="26"/>
        </w:rPr>
        <w:t>от 02.11.2021 г. № 1260</w:t>
      </w:r>
    </w:p>
    <w:p w:rsidR="00217CAA" w:rsidRDefault="00217CAA" w:rsidP="00217CAA">
      <w:pPr>
        <w:jc w:val="right"/>
        <w:rPr>
          <w:sz w:val="26"/>
          <w:szCs w:val="26"/>
        </w:rPr>
      </w:pPr>
    </w:p>
    <w:p w:rsidR="00217CAA" w:rsidRPr="00CD0C41" w:rsidRDefault="00217CAA" w:rsidP="00217CAA">
      <w:pPr>
        <w:jc w:val="right"/>
        <w:rPr>
          <w:sz w:val="26"/>
          <w:szCs w:val="26"/>
        </w:rPr>
      </w:pPr>
    </w:p>
    <w:p w:rsidR="00217CAA" w:rsidRPr="00CD0C41" w:rsidRDefault="00217CAA" w:rsidP="00217CAA">
      <w:pPr>
        <w:jc w:val="center"/>
        <w:rPr>
          <w:b/>
        </w:rPr>
      </w:pPr>
      <w:r w:rsidRPr="00CD0C41">
        <w:rPr>
          <w:b/>
        </w:rPr>
        <w:t>ПОРЯДОК</w:t>
      </w:r>
    </w:p>
    <w:p w:rsidR="00217CAA" w:rsidRDefault="00217CAA" w:rsidP="00217CAA">
      <w:pPr>
        <w:jc w:val="center"/>
        <w:rPr>
          <w:b/>
          <w:sz w:val="26"/>
          <w:szCs w:val="26"/>
        </w:rPr>
      </w:pPr>
      <w:r w:rsidRPr="00D35668">
        <w:rPr>
          <w:b/>
          <w:sz w:val="26"/>
          <w:szCs w:val="26"/>
        </w:rPr>
        <w:t>предоставлени</w:t>
      </w:r>
      <w:r>
        <w:rPr>
          <w:b/>
          <w:sz w:val="26"/>
          <w:szCs w:val="26"/>
        </w:rPr>
        <w:t xml:space="preserve">я субсидий </w:t>
      </w:r>
      <w:r w:rsidRPr="00D35668">
        <w:rPr>
          <w:b/>
          <w:sz w:val="26"/>
          <w:szCs w:val="26"/>
        </w:rPr>
        <w:t xml:space="preserve">из бюджета городского округа город Шахунья Нижегородской области сельскохозяйственным предприятиям на возмещение  части затрат, связанных с приобретением машин и оборудования </w:t>
      </w:r>
      <w:r>
        <w:rPr>
          <w:b/>
          <w:sz w:val="26"/>
          <w:szCs w:val="26"/>
        </w:rPr>
        <w:br/>
      </w:r>
      <w:r w:rsidRPr="00D35668">
        <w:rPr>
          <w:b/>
          <w:sz w:val="26"/>
          <w:szCs w:val="26"/>
        </w:rPr>
        <w:t>для животноводства</w:t>
      </w:r>
    </w:p>
    <w:p w:rsidR="00217CAA" w:rsidRPr="00CD0C41" w:rsidRDefault="00217CAA" w:rsidP="00217CAA">
      <w:pPr>
        <w:jc w:val="center"/>
        <w:rPr>
          <w:sz w:val="26"/>
          <w:szCs w:val="26"/>
        </w:rPr>
      </w:pPr>
    </w:p>
    <w:p w:rsidR="00217CAA" w:rsidRPr="00CD0C41" w:rsidRDefault="00217CAA" w:rsidP="00217CAA">
      <w:pPr>
        <w:jc w:val="center"/>
        <w:rPr>
          <w:b/>
          <w:sz w:val="26"/>
          <w:szCs w:val="26"/>
        </w:rPr>
      </w:pPr>
      <w:r w:rsidRPr="00CD0C41">
        <w:rPr>
          <w:b/>
          <w:sz w:val="26"/>
          <w:szCs w:val="26"/>
        </w:rPr>
        <w:t>1. Общие положения о предоставлении субсидии</w:t>
      </w:r>
    </w:p>
    <w:p w:rsidR="00217CAA" w:rsidRPr="003D0E09" w:rsidRDefault="00217CAA" w:rsidP="00217CAA">
      <w:pPr>
        <w:rPr>
          <w:sz w:val="22"/>
          <w:szCs w:val="22"/>
        </w:rPr>
      </w:pPr>
    </w:p>
    <w:p w:rsidR="00217CAA" w:rsidRDefault="00217CAA" w:rsidP="00217CAA">
      <w:pPr>
        <w:widowControl w:val="0"/>
        <w:autoSpaceDE w:val="0"/>
        <w:autoSpaceDN w:val="0"/>
        <w:adjustRightInd w:val="0"/>
        <w:spacing w:line="360" w:lineRule="exact"/>
        <w:ind w:firstLine="709"/>
        <w:jc w:val="both"/>
        <w:rPr>
          <w:noProof/>
          <w:sz w:val="26"/>
          <w:szCs w:val="26"/>
        </w:rPr>
      </w:pPr>
      <w:r w:rsidRPr="00F922A6">
        <w:rPr>
          <w:rStyle w:val="af8"/>
          <w:color w:val="000000"/>
          <w:sz w:val="26"/>
          <w:szCs w:val="26"/>
        </w:rPr>
        <w:t>1.1.</w:t>
      </w:r>
      <w:r>
        <w:rPr>
          <w:rStyle w:val="af8"/>
          <w:color w:val="000000"/>
          <w:sz w:val="26"/>
          <w:szCs w:val="26"/>
        </w:rPr>
        <w:t xml:space="preserve"> </w:t>
      </w:r>
      <w:proofErr w:type="gramStart"/>
      <w:r>
        <w:rPr>
          <w:rStyle w:val="af8"/>
          <w:color w:val="000000"/>
          <w:sz w:val="26"/>
          <w:szCs w:val="26"/>
        </w:rPr>
        <w:t>Настоящий</w:t>
      </w:r>
      <w:r w:rsidRPr="00F922A6">
        <w:rPr>
          <w:rStyle w:val="af8"/>
          <w:color w:val="000000"/>
          <w:sz w:val="26"/>
          <w:szCs w:val="26"/>
        </w:rPr>
        <w:t xml:space="preserve"> По</w:t>
      </w:r>
      <w:r>
        <w:rPr>
          <w:rStyle w:val="af8"/>
          <w:color w:val="000000"/>
          <w:sz w:val="26"/>
          <w:szCs w:val="26"/>
        </w:rPr>
        <w:t>рядок разработан</w:t>
      </w:r>
      <w:r w:rsidRPr="00F922A6">
        <w:rPr>
          <w:rStyle w:val="af8"/>
          <w:color w:val="000000"/>
          <w:sz w:val="26"/>
          <w:szCs w:val="26"/>
        </w:rPr>
        <w:t xml:space="preserve"> в </w:t>
      </w:r>
      <w:r w:rsidRPr="00F922A6">
        <w:rPr>
          <w:color w:val="000000"/>
          <w:sz w:val="26"/>
          <w:szCs w:val="26"/>
        </w:rPr>
        <w:t xml:space="preserve">соответствии со статьёй </w:t>
      </w:r>
      <w:r w:rsidRPr="007B655D">
        <w:rPr>
          <w:sz w:val="26"/>
          <w:szCs w:val="26"/>
        </w:rPr>
        <w:t>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7B655D">
        <w:rPr>
          <w:noProof/>
          <w:sz w:val="26"/>
          <w:szCs w:val="26"/>
        </w:rPr>
        <w:t xml:space="preserve">, </w:t>
      </w:r>
      <w:r w:rsidRPr="007B655D">
        <w:rPr>
          <w:sz w:val="26"/>
          <w:szCs w:val="26"/>
        </w:rPr>
        <w:t xml:space="preserve">Уставом городского округа город Шахунья Нижегородской области, </w:t>
      </w:r>
      <w:r w:rsidRPr="007B655D">
        <w:rPr>
          <w:noProof/>
          <w:sz w:val="26"/>
          <w:szCs w:val="26"/>
        </w:rPr>
        <w:t xml:space="preserve">решением Совета депутатов городского округа город Шахунья Нижегородской области от 25.12.2020 </w:t>
      </w:r>
      <w:r>
        <w:rPr>
          <w:noProof/>
          <w:sz w:val="26"/>
          <w:szCs w:val="26"/>
        </w:rPr>
        <w:br/>
      </w:r>
      <w:r w:rsidRPr="007B655D">
        <w:rPr>
          <w:noProof/>
          <w:sz w:val="26"/>
          <w:szCs w:val="26"/>
        </w:rPr>
        <w:t>№ 50-2 «О бюджете городского округа город Шахунья Нижегородской области на 2021 год и на плановый период</w:t>
      </w:r>
      <w:proofErr w:type="gramEnd"/>
      <w:r w:rsidRPr="007B655D">
        <w:rPr>
          <w:noProof/>
          <w:sz w:val="26"/>
          <w:szCs w:val="26"/>
        </w:rPr>
        <w:t xml:space="preserve"> 2022 и 2023 годов» (с изменениями от 27.0</w:t>
      </w:r>
      <w:r>
        <w:rPr>
          <w:noProof/>
          <w:sz w:val="26"/>
          <w:szCs w:val="26"/>
        </w:rPr>
        <w:t>9</w:t>
      </w:r>
      <w:r w:rsidRPr="007B655D">
        <w:rPr>
          <w:noProof/>
          <w:sz w:val="26"/>
          <w:szCs w:val="26"/>
        </w:rPr>
        <w:t>.2021 № 6</w:t>
      </w:r>
      <w:r>
        <w:rPr>
          <w:noProof/>
          <w:sz w:val="26"/>
          <w:szCs w:val="26"/>
        </w:rPr>
        <w:t>4</w:t>
      </w:r>
      <w:r w:rsidRPr="007B655D">
        <w:rPr>
          <w:noProof/>
          <w:sz w:val="26"/>
          <w:szCs w:val="26"/>
        </w:rPr>
        <w:t>-1)</w:t>
      </w:r>
      <w:r>
        <w:rPr>
          <w:noProof/>
          <w:sz w:val="26"/>
          <w:szCs w:val="26"/>
        </w:rPr>
        <w:t>.</w:t>
      </w:r>
      <w:r w:rsidRPr="007B655D">
        <w:rPr>
          <w:noProof/>
          <w:sz w:val="26"/>
          <w:szCs w:val="26"/>
        </w:rPr>
        <w:t xml:space="preserve"> </w:t>
      </w:r>
    </w:p>
    <w:p w:rsidR="00217CAA" w:rsidRPr="00F922A6" w:rsidRDefault="00217CAA" w:rsidP="00217CAA">
      <w:pPr>
        <w:widowControl w:val="0"/>
        <w:autoSpaceDE w:val="0"/>
        <w:autoSpaceDN w:val="0"/>
        <w:adjustRightInd w:val="0"/>
        <w:spacing w:line="360" w:lineRule="exact"/>
        <w:ind w:firstLine="709"/>
        <w:jc w:val="both"/>
        <w:rPr>
          <w:color w:val="000000"/>
          <w:sz w:val="26"/>
          <w:szCs w:val="26"/>
        </w:rPr>
      </w:pPr>
      <w:r w:rsidRPr="00F922A6">
        <w:rPr>
          <w:sz w:val="26"/>
          <w:szCs w:val="26"/>
        </w:rPr>
        <w:t>1.2.</w:t>
      </w:r>
      <w:r>
        <w:rPr>
          <w:color w:val="FF0000"/>
          <w:sz w:val="26"/>
          <w:szCs w:val="26"/>
        </w:rPr>
        <w:t xml:space="preserve"> </w:t>
      </w:r>
      <w:r>
        <w:rPr>
          <w:sz w:val="26"/>
          <w:szCs w:val="26"/>
        </w:rPr>
        <w:t xml:space="preserve">Субсидия предоставляется </w:t>
      </w:r>
      <w:r w:rsidRPr="00F922A6">
        <w:rPr>
          <w:sz w:val="26"/>
          <w:szCs w:val="26"/>
        </w:rPr>
        <w:t>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от 08 апреля 2020 года № 324</w:t>
      </w:r>
      <w:r>
        <w:rPr>
          <w:sz w:val="26"/>
          <w:szCs w:val="26"/>
        </w:rPr>
        <w:t xml:space="preserve"> (с изменениями от 13 октября 2021 года № 1147).</w:t>
      </w:r>
    </w:p>
    <w:p w:rsidR="00217CAA" w:rsidRPr="00F922A6" w:rsidRDefault="00217CAA" w:rsidP="00217CAA">
      <w:pPr>
        <w:widowControl w:val="0"/>
        <w:autoSpaceDE w:val="0"/>
        <w:autoSpaceDN w:val="0"/>
        <w:adjustRightInd w:val="0"/>
        <w:spacing w:line="360" w:lineRule="exact"/>
        <w:ind w:firstLine="709"/>
        <w:jc w:val="both"/>
        <w:rPr>
          <w:sz w:val="26"/>
          <w:szCs w:val="26"/>
        </w:rPr>
      </w:pPr>
      <w:r w:rsidRPr="00F922A6">
        <w:rPr>
          <w:sz w:val="26"/>
          <w:szCs w:val="26"/>
        </w:rPr>
        <w:t>1.</w:t>
      </w:r>
      <w:r>
        <w:rPr>
          <w:sz w:val="26"/>
          <w:szCs w:val="26"/>
        </w:rPr>
        <w:t>3</w:t>
      </w:r>
      <w:r w:rsidRPr="00F922A6">
        <w:rPr>
          <w:sz w:val="26"/>
          <w:szCs w:val="26"/>
        </w:rPr>
        <w:t>. Субсидии предоставляются на возмещение части затрат сельскохозяйственных товаропроизводителей на приобретение машин и оборудования для животноводства с целью увеличения производства и реализации животноводческой продукции и улучшения ее качественных характеристик, которые могут включать в себя, в том числе, затраты по приобретению машин и оборудования по заготовке и приготовлению кормов.</w:t>
      </w:r>
    </w:p>
    <w:p w:rsidR="00217CAA" w:rsidRDefault="00217CAA" w:rsidP="00217CAA">
      <w:pPr>
        <w:widowControl w:val="0"/>
        <w:autoSpaceDE w:val="0"/>
        <w:autoSpaceDN w:val="0"/>
        <w:adjustRightInd w:val="0"/>
        <w:spacing w:line="360" w:lineRule="exact"/>
        <w:ind w:firstLine="709"/>
        <w:jc w:val="both"/>
        <w:rPr>
          <w:noProof/>
          <w:sz w:val="26"/>
          <w:szCs w:val="26"/>
        </w:rPr>
      </w:pPr>
      <w:r w:rsidRPr="00F922A6">
        <w:rPr>
          <w:sz w:val="26"/>
          <w:szCs w:val="26"/>
        </w:rPr>
        <w:t>1.</w:t>
      </w:r>
      <w:r>
        <w:rPr>
          <w:sz w:val="26"/>
          <w:szCs w:val="26"/>
        </w:rPr>
        <w:t>4</w:t>
      </w:r>
      <w:r w:rsidRPr="00F922A6">
        <w:rPr>
          <w:sz w:val="26"/>
          <w:szCs w:val="26"/>
        </w:rPr>
        <w:t>.</w:t>
      </w:r>
      <w:r>
        <w:rPr>
          <w:sz w:val="26"/>
          <w:szCs w:val="26"/>
        </w:rPr>
        <w:t xml:space="preserve"> </w:t>
      </w:r>
      <w:proofErr w:type="gramStart"/>
      <w:r>
        <w:rPr>
          <w:sz w:val="26"/>
          <w:szCs w:val="26"/>
        </w:rPr>
        <w:t xml:space="preserve">Субсидии предоставляются в пределах бюджетных ассигнований, предусмотренных в решении Совета Депутатов городского округа город Шахунья Нижегородской </w:t>
      </w:r>
      <w:r w:rsidRPr="007B655D">
        <w:rPr>
          <w:noProof/>
          <w:sz w:val="26"/>
          <w:szCs w:val="26"/>
        </w:rPr>
        <w:t>области от 25.12.2020 № 50-2 «О бюджете городского округа город Шахунья Нижегородской области на 2021 год и на плановый период 2022 и 2023 годов» (с изменениями от 27.0</w:t>
      </w:r>
      <w:r>
        <w:rPr>
          <w:noProof/>
          <w:sz w:val="26"/>
          <w:szCs w:val="26"/>
        </w:rPr>
        <w:t>9</w:t>
      </w:r>
      <w:r w:rsidRPr="007B655D">
        <w:rPr>
          <w:noProof/>
          <w:sz w:val="26"/>
          <w:szCs w:val="26"/>
        </w:rPr>
        <w:t>.2021 № 6</w:t>
      </w:r>
      <w:r>
        <w:rPr>
          <w:noProof/>
          <w:sz w:val="26"/>
          <w:szCs w:val="26"/>
        </w:rPr>
        <w:t>4</w:t>
      </w:r>
      <w:r w:rsidRPr="007B655D">
        <w:rPr>
          <w:noProof/>
          <w:sz w:val="26"/>
          <w:szCs w:val="26"/>
        </w:rPr>
        <w:t xml:space="preserve">-1) </w:t>
      </w:r>
      <w:r>
        <w:rPr>
          <w:sz w:val="26"/>
          <w:szCs w:val="26"/>
        </w:rPr>
        <w:t xml:space="preserve">, и лимитов бюджетных обязательств на предоставление субсидий </w:t>
      </w:r>
      <w:r w:rsidRPr="0095467D">
        <w:rPr>
          <w:sz w:val="26"/>
          <w:szCs w:val="26"/>
        </w:rPr>
        <w:t>на соответствующий финансовый год  и плановый период</w:t>
      </w:r>
      <w:r>
        <w:rPr>
          <w:sz w:val="26"/>
          <w:szCs w:val="26"/>
        </w:rPr>
        <w:t xml:space="preserve"> (далее-лимиты бюджетных</w:t>
      </w:r>
      <w:proofErr w:type="gramEnd"/>
      <w:r>
        <w:rPr>
          <w:sz w:val="26"/>
          <w:szCs w:val="26"/>
        </w:rPr>
        <w:t xml:space="preserve"> обязательств).</w:t>
      </w:r>
    </w:p>
    <w:p w:rsidR="00217CAA" w:rsidRDefault="00217CAA" w:rsidP="00217CAA">
      <w:pPr>
        <w:widowControl w:val="0"/>
        <w:autoSpaceDE w:val="0"/>
        <w:autoSpaceDN w:val="0"/>
        <w:adjustRightInd w:val="0"/>
        <w:spacing w:line="360" w:lineRule="exact"/>
        <w:ind w:firstLine="709"/>
        <w:jc w:val="both"/>
        <w:rPr>
          <w:sz w:val="26"/>
          <w:szCs w:val="26"/>
        </w:rPr>
      </w:pPr>
      <w:r>
        <w:rPr>
          <w:sz w:val="26"/>
          <w:szCs w:val="26"/>
        </w:rPr>
        <w:t xml:space="preserve">Источником финансового обеспечения субсидий являются средства бюджета городского округа город Шахунья Нижегородской области. </w:t>
      </w:r>
    </w:p>
    <w:p w:rsidR="00217CAA" w:rsidRPr="00F922A6" w:rsidRDefault="00217CAA" w:rsidP="00217CAA">
      <w:pPr>
        <w:pStyle w:val="aff"/>
        <w:spacing w:line="360" w:lineRule="exact"/>
        <w:ind w:firstLine="709"/>
        <w:jc w:val="both"/>
        <w:rPr>
          <w:sz w:val="26"/>
          <w:szCs w:val="26"/>
        </w:rPr>
      </w:pPr>
      <w:r>
        <w:rPr>
          <w:sz w:val="26"/>
          <w:szCs w:val="26"/>
        </w:rPr>
        <w:t xml:space="preserve">Главным </w:t>
      </w:r>
      <w:r w:rsidRPr="00F922A6">
        <w:rPr>
          <w:sz w:val="26"/>
          <w:szCs w:val="26"/>
        </w:rPr>
        <w:t>распорядител</w:t>
      </w:r>
      <w:r>
        <w:rPr>
          <w:sz w:val="26"/>
          <w:szCs w:val="26"/>
        </w:rPr>
        <w:t>ем</w:t>
      </w:r>
      <w:r w:rsidRPr="00F922A6">
        <w:rPr>
          <w:sz w:val="26"/>
          <w:szCs w:val="26"/>
        </w:rPr>
        <w:t xml:space="preserve"> бюджетных средств </w:t>
      </w:r>
      <w:r>
        <w:rPr>
          <w:sz w:val="26"/>
          <w:szCs w:val="26"/>
        </w:rPr>
        <w:t xml:space="preserve">является </w:t>
      </w:r>
      <w:r w:rsidRPr="00F922A6">
        <w:rPr>
          <w:sz w:val="26"/>
          <w:szCs w:val="26"/>
        </w:rPr>
        <w:t>Управлени</w:t>
      </w:r>
      <w:r>
        <w:rPr>
          <w:sz w:val="26"/>
          <w:szCs w:val="26"/>
        </w:rPr>
        <w:t>е</w:t>
      </w:r>
      <w:r w:rsidRPr="00F922A6">
        <w:rPr>
          <w:sz w:val="26"/>
          <w:szCs w:val="26"/>
        </w:rPr>
        <w:t xml:space="preserve"> сельского хозяйства администрации городского округа город Шахунья Нижегородской области</w:t>
      </w:r>
      <w:r>
        <w:rPr>
          <w:sz w:val="26"/>
          <w:szCs w:val="26"/>
        </w:rPr>
        <w:t xml:space="preserve"> </w:t>
      </w:r>
      <w:r>
        <w:rPr>
          <w:sz w:val="26"/>
          <w:szCs w:val="26"/>
        </w:rPr>
        <w:lastRenderedPageBreak/>
        <w:t>(далее – Управление), до которого в соответствии с бюджетным законодательством Российской Федерации как до получателя средств бюджета городского округа доведены в установленном порядке лимиты бюджетных обязательств на предоставление субсидий.</w:t>
      </w:r>
    </w:p>
    <w:p w:rsidR="00217CAA" w:rsidRDefault="00217CAA" w:rsidP="00217CAA">
      <w:pPr>
        <w:pStyle w:val="aff"/>
        <w:spacing w:line="360" w:lineRule="exact"/>
        <w:ind w:firstLine="709"/>
        <w:jc w:val="both"/>
        <w:rPr>
          <w:sz w:val="26"/>
          <w:szCs w:val="26"/>
        </w:rPr>
      </w:pPr>
      <w:r w:rsidRPr="00F922A6">
        <w:rPr>
          <w:sz w:val="26"/>
          <w:szCs w:val="26"/>
        </w:rPr>
        <w:t>1.</w:t>
      </w:r>
      <w:r>
        <w:rPr>
          <w:sz w:val="26"/>
          <w:szCs w:val="26"/>
        </w:rPr>
        <w:t>5</w:t>
      </w:r>
      <w:r w:rsidRPr="00F922A6">
        <w:rPr>
          <w:sz w:val="26"/>
          <w:szCs w:val="26"/>
        </w:rPr>
        <w:t>.</w:t>
      </w:r>
      <w:r>
        <w:rPr>
          <w:sz w:val="26"/>
          <w:szCs w:val="26"/>
        </w:rPr>
        <w:t xml:space="preserve"> </w:t>
      </w:r>
      <w:proofErr w:type="gramStart"/>
      <w:r>
        <w:rPr>
          <w:sz w:val="26"/>
          <w:szCs w:val="26"/>
        </w:rPr>
        <w:t xml:space="preserve">Субсидии предоставляются </w:t>
      </w:r>
      <w:r w:rsidRPr="00F922A6">
        <w:rPr>
          <w:sz w:val="26"/>
          <w:szCs w:val="26"/>
        </w:rPr>
        <w:t>сельскохозяйственны</w:t>
      </w:r>
      <w:r>
        <w:rPr>
          <w:sz w:val="26"/>
          <w:szCs w:val="26"/>
        </w:rPr>
        <w:t>м</w:t>
      </w:r>
      <w:r w:rsidRPr="00F922A6">
        <w:rPr>
          <w:sz w:val="26"/>
          <w:szCs w:val="26"/>
        </w:rPr>
        <w:t xml:space="preserve"> товаропроизводител</w:t>
      </w:r>
      <w:r>
        <w:rPr>
          <w:sz w:val="26"/>
          <w:szCs w:val="26"/>
        </w:rPr>
        <w:t xml:space="preserve">ям, признанными таковыми в соответствии со </w:t>
      </w:r>
      <w:r w:rsidRPr="00D63EC9">
        <w:rPr>
          <w:sz w:val="26"/>
          <w:szCs w:val="26"/>
        </w:rPr>
        <w:t xml:space="preserve">статьей 3 Федерального закона от 29 декабря 2006 года № 264-ФЗ </w:t>
      </w:r>
      <w:r>
        <w:rPr>
          <w:sz w:val="26"/>
          <w:szCs w:val="26"/>
        </w:rPr>
        <w:t>«</w:t>
      </w:r>
      <w:r w:rsidRPr="00D63EC9">
        <w:rPr>
          <w:sz w:val="26"/>
          <w:szCs w:val="26"/>
        </w:rPr>
        <w:t>О</w:t>
      </w:r>
      <w:r>
        <w:rPr>
          <w:sz w:val="26"/>
          <w:szCs w:val="26"/>
        </w:rPr>
        <w:t xml:space="preserve"> развитии сельского хозяйства»</w:t>
      </w:r>
      <w:r w:rsidRPr="00F922A6">
        <w:rPr>
          <w:sz w:val="26"/>
          <w:szCs w:val="26"/>
        </w:rPr>
        <w:t xml:space="preserve"> (за исключением граждан, ведущих личное подсобное хозяйство),</w:t>
      </w:r>
      <w:r>
        <w:rPr>
          <w:sz w:val="26"/>
          <w:szCs w:val="26"/>
        </w:rPr>
        <w:t xml:space="preserve"> зарегистрированными на территории городского округа город Шахунья Нижегородской области,</w:t>
      </w:r>
      <w:r w:rsidRPr="00F922A6">
        <w:rPr>
          <w:sz w:val="26"/>
          <w:szCs w:val="26"/>
        </w:rPr>
        <w:t xml:space="preserve"> осуществляющие производство, реализацию сельскохозяйственной продукции (далее - сельскохозяйственные товаропроизводители).</w:t>
      </w:r>
      <w:proofErr w:type="gramEnd"/>
    </w:p>
    <w:p w:rsidR="00217CAA" w:rsidRPr="00F922A6" w:rsidRDefault="00217CAA" w:rsidP="00217CAA">
      <w:pPr>
        <w:pStyle w:val="aff"/>
        <w:spacing w:line="360" w:lineRule="exact"/>
        <w:ind w:firstLine="709"/>
        <w:jc w:val="both"/>
        <w:rPr>
          <w:sz w:val="26"/>
          <w:szCs w:val="26"/>
        </w:rPr>
      </w:pPr>
      <w:r w:rsidRPr="00CD0C41">
        <w:rPr>
          <w:sz w:val="26"/>
          <w:szCs w:val="26"/>
        </w:rPr>
        <w:t xml:space="preserve">1.6. </w:t>
      </w:r>
      <w:proofErr w:type="gramStart"/>
      <w:r w:rsidRPr="00CD0C41">
        <w:rPr>
          <w:sz w:val="26"/>
          <w:szCs w:val="26"/>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CD0C41">
        <w:rPr>
          <w:sz w:val="26"/>
          <w:szCs w:val="26"/>
        </w:rPr>
        <w:t xml:space="preserve"> и муниципальной собственности.</w:t>
      </w:r>
    </w:p>
    <w:p w:rsidR="00217CAA" w:rsidRPr="00F922A6" w:rsidRDefault="00217CAA" w:rsidP="00217CAA">
      <w:pPr>
        <w:widowControl w:val="0"/>
        <w:autoSpaceDE w:val="0"/>
        <w:autoSpaceDN w:val="0"/>
        <w:adjustRightInd w:val="0"/>
        <w:spacing w:line="360" w:lineRule="exact"/>
        <w:ind w:firstLine="851"/>
        <w:jc w:val="center"/>
        <w:rPr>
          <w:sz w:val="26"/>
          <w:szCs w:val="26"/>
        </w:rPr>
      </w:pPr>
    </w:p>
    <w:p w:rsidR="00217CAA" w:rsidRDefault="00217CAA" w:rsidP="00217CAA">
      <w:pPr>
        <w:widowControl w:val="0"/>
        <w:autoSpaceDE w:val="0"/>
        <w:autoSpaceDN w:val="0"/>
        <w:adjustRightInd w:val="0"/>
        <w:spacing w:line="360" w:lineRule="exact"/>
        <w:ind w:firstLine="851"/>
        <w:jc w:val="center"/>
        <w:rPr>
          <w:b/>
          <w:sz w:val="26"/>
          <w:szCs w:val="26"/>
        </w:rPr>
      </w:pPr>
      <w:r w:rsidRPr="00117014">
        <w:rPr>
          <w:b/>
          <w:sz w:val="26"/>
          <w:szCs w:val="26"/>
        </w:rPr>
        <w:t>2. Условия и порядок предоставления субсидии</w:t>
      </w:r>
    </w:p>
    <w:p w:rsidR="00217CAA" w:rsidRPr="00117014" w:rsidRDefault="00217CAA" w:rsidP="00217CAA">
      <w:pPr>
        <w:widowControl w:val="0"/>
        <w:autoSpaceDE w:val="0"/>
        <w:autoSpaceDN w:val="0"/>
        <w:adjustRightInd w:val="0"/>
        <w:spacing w:line="360" w:lineRule="exact"/>
        <w:ind w:firstLine="851"/>
        <w:jc w:val="center"/>
        <w:rPr>
          <w:b/>
          <w:sz w:val="26"/>
          <w:szCs w:val="26"/>
        </w:rPr>
      </w:pPr>
    </w:p>
    <w:p w:rsidR="00217CAA" w:rsidRPr="0002374C" w:rsidRDefault="00217CAA" w:rsidP="00217CAA">
      <w:pPr>
        <w:pStyle w:val="aff"/>
        <w:spacing w:line="360" w:lineRule="exact"/>
        <w:ind w:firstLine="709"/>
        <w:jc w:val="both"/>
        <w:rPr>
          <w:sz w:val="26"/>
          <w:szCs w:val="26"/>
        </w:rPr>
      </w:pPr>
      <w:r w:rsidRPr="0002374C">
        <w:rPr>
          <w:sz w:val="26"/>
          <w:szCs w:val="26"/>
        </w:rPr>
        <w:t>2.</w:t>
      </w:r>
      <w:r>
        <w:rPr>
          <w:sz w:val="26"/>
          <w:szCs w:val="26"/>
        </w:rPr>
        <w:t>1. Получатели</w:t>
      </w:r>
      <w:r w:rsidRPr="0002374C">
        <w:rPr>
          <w:sz w:val="26"/>
          <w:szCs w:val="26"/>
        </w:rPr>
        <w:t xml:space="preserve"> на первое число месяца, предшествующего месяц</w:t>
      </w:r>
      <w:r>
        <w:rPr>
          <w:sz w:val="26"/>
          <w:szCs w:val="26"/>
        </w:rPr>
        <w:t>у</w:t>
      </w:r>
      <w:r w:rsidRPr="0002374C">
        <w:rPr>
          <w:sz w:val="26"/>
          <w:szCs w:val="26"/>
        </w:rPr>
        <w:t xml:space="preserve"> </w:t>
      </w:r>
      <w:r>
        <w:rPr>
          <w:sz w:val="26"/>
          <w:szCs w:val="26"/>
        </w:rPr>
        <w:t>подачи заявления о предоставлении субсидии, должны</w:t>
      </w:r>
      <w:r w:rsidRPr="0002374C">
        <w:rPr>
          <w:sz w:val="26"/>
          <w:szCs w:val="26"/>
        </w:rPr>
        <w:t xml:space="preserve"> соответствовать следующим требованиям: </w:t>
      </w:r>
    </w:p>
    <w:p w:rsidR="00217CAA" w:rsidRPr="0002374C" w:rsidRDefault="00217CAA" w:rsidP="00217CAA">
      <w:pPr>
        <w:pStyle w:val="aff"/>
        <w:spacing w:line="360" w:lineRule="exact"/>
        <w:ind w:firstLine="709"/>
        <w:jc w:val="both"/>
        <w:rPr>
          <w:sz w:val="26"/>
          <w:szCs w:val="26"/>
        </w:rPr>
      </w:pPr>
      <w:r>
        <w:rPr>
          <w:sz w:val="26"/>
          <w:szCs w:val="26"/>
        </w:rPr>
        <w:t xml:space="preserve">- </w:t>
      </w:r>
      <w:r w:rsidRPr="0002374C">
        <w:rPr>
          <w:sz w:val="26"/>
          <w:szCs w:val="26"/>
        </w:rPr>
        <w:t>у получател</w:t>
      </w:r>
      <w:r>
        <w:rPr>
          <w:sz w:val="26"/>
          <w:szCs w:val="26"/>
        </w:rPr>
        <w:t>ей</w:t>
      </w:r>
      <w:r w:rsidRPr="0002374C">
        <w:rPr>
          <w:sz w:val="26"/>
          <w:szCs w:val="26"/>
        </w:rPr>
        <w:t xml:space="preserve"> субсидии должны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02374C">
        <w:rPr>
          <w:sz w:val="26"/>
          <w:szCs w:val="26"/>
        </w:rPr>
        <w:t>предоставленных</w:t>
      </w:r>
      <w:proofErr w:type="gramEnd"/>
      <w:r w:rsidRPr="0002374C">
        <w:rPr>
          <w:sz w:val="26"/>
          <w:szCs w:val="26"/>
        </w:rPr>
        <w:t xml:space="preserve"> в том числе в соответствии с иными правовыми актами,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CAA" w:rsidRDefault="00217CAA" w:rsidP="00217CAA">
      <w:pPr>
        <w:pStyle w:val="aff"/>
        <w:spacing w:line="360" w:lineRule="exact"/>
        <w:ind w:firstLine="709"/>
        <w:jc w:val="both"/>
        <w:rPr>
          <w:sz w:val="26"/>
          <w:szCs w:val="26"/>
        </w:rPr>
      </w:pPr>
      <w:r>
        <w:rPr>
          <w:sz w:val="26"/>
          <w:szCs w:val="26"/>
        </w:rPr>
        <w:t xml:space="preserve">- </w:t>
      </w:r>
      <w:r w:rsidRPr="0002374C">
        <w:rPr>
          <w:sz w:val="26"/>
          <w:szCs w:val="26"/>
        </w:rPr>
        <w:t>получател</w:t>
      </w:r>
      <w:r>
        <w:rPr>
          <w:sz w:val="26"/>
          <w:szCs w:val="26"/>
        </w:rPr>
        <w:t>и – юридические лица</w:t>
      </w:r>
      <w:r w:rsidRPr="0002374C">
        <w:rPr>
          <w:sz w:val="26"/>
          <w:szCs w:val="26"/>
        </w:rPr>
        <w:t xml:space="preserve"> </w:t>
      </w:r>
      <w:r>
        <w:rPr>
          <w:sz w:val="26"/>
          <w:szCs w:val="26"/>
        </w:rPr>
        <w:t>не долж</w:t>
      </w:r>
      <w:r w:rsidRPr="0002374C">
        <w:rPr>
          <w:sz w:val="26"/>
          <w:szCs w:val="26"/>
        </w:rPr>
        <w:t>н</w:t>
      </w:r>
      <w:r>
        <w:rPr>
          <w:sz w:val="26"/>
          <w:szCs w:val="26"/>
        </w:rPr>
        <w:t>ы</w:t>
      </w:r>
      <w:r w:rsidRPr="0002374C">
        <w:rPr>
          <w:sz w:val="26"/>
          <w:szCs w:val="26"/>
        </w:rPr>
        <w:t xml:space="preserve"> находиться в процессе ликвидации, </w:t>
      </w:r>
      <w:r>
        <w:rPr>
          <w:sz w:val="26"/>
          <w:szCs w:val="26"/>
        </w:rPr>
        <w:t xml:space="preserve">в отношении их не должна быть введена процедура </w:t>
      </w:r>
      <w:r w:rsidRPr="0002374C">
        <w:rPr>
          <w:sz w:val="26"/>
          <w:szCs w:val="26"/>
        </w:rPr>
        <w:t>банкротства</w:t>
      </w:r>
      <w:r>
        <w:rPr>
          <w:sz w:val="26"/>
          <w:szCs w:val="26"/>
        </w:rPr>
        <w:t xml:space="preserve">,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w:t>
      </w:r>
    </w:p>
    <w:p w:rsidR="00217CAA" w:rsidRPr="0002374C" w:rsidRDefault="00217CAA" w:rsidP="00217CAA">
      <w:pPr>
        <w:pStyle w:val="aff"/>
        <w:spacing w:line="360" w:lineRule="exact"/>
        <w:ind w:firstLine="709"/>
        <w:jc w:val="both"/>
        <w:rPr>
          <w:sz w:val="26"/>
          <w:szCs w:val="26"/>
        </w:rPr>
      </w:pPr>
      <w:proofErr w:type="gramStart"/>
      <w:r>
        <w:rPr>
          <w:sz w:val="26"/>
          <w:szCs w:val="26"/>
        </w:rPr>
        <w:t xml:space="preserve">- </w:t>
      </w:r>
      <w:r w:rsidRPr="0002374C">
        <w:rPr>
          <w:sz w:val="26"/>
          <w:szCs w:val="26"/>
        </w:rP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02374C">
        <w:rPr>
          <w:sz w:val="26"/>
          <w:szCs w:val="26"/>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2374C">
        <w:rPr>
          <w:sz w:val="26"/>
          <w:szCs w:val="26"/>
        </w:rPr>
        <w:t xml:space="preserve"> </w:t>
      </w:r>
      <w:proofErr w:type="gramStart"/>
      <w:r w:rsidRPr="0002374C">
        <w:rPr>
          <w:sz w:val="26"/>
          <w:szCs w:val="26"/>
        </w:rPr>
        <w:t>отношении</w:t>
      </w:r>
      <w:proofErr w:type="gramEnd"/>
      <w:r w:rsidRPr="0002374C">
        <w:rPr>
          <w:sz w:val="26"/>
          <w:szCs w:val="26"/>
        </w:rPr>
        <w:t xml:space="preserve"> таких юридических лиц, в совокупности превышает 50 процентов; </w:t>
      </w:r>
    </w:p>
    <w:p w:rsidR="00217CAA" w:rsidRPr="0002374C" w:rsidRDefault="00217CAA" w:rsidP="00217CAA">
      <w:pPr>
        <w:pStyle w:val="aff"/>
        <w:spacing w:line="360" w:lineRule="exact"/>
        <w:ind w:firstLine="709"/>
        <w:jc w:val="both"/>
        <w:rPr>
          <w:sz w:val="26"/>
          <w:szCs w:val="26"/>
        </w:rPr>
      </w:pPr>
      <w:r>
        <w:rPr>
          <w:sz w:val="26"/>
          <w:szCs w:val="26"/>
        </w:rPr>
        <w:t xml:space="preserve">- </w:t>
      </w:r>
      <w:r w:rsidRPr="0002374C">
        <w:rPr>
          <w:sz w:val="26"/>
          <w:szCs w:val="26"/>
        </w:rPr>
        <w:t>получатели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w:t>
      </w:r>
      <w:r>
        <w:rPr>
          <w:sz w:val="26"/>
          <w:szCs w:val="26"/>
        </w:rPr>
        <w:t>3</w:t>
      </w:r>
      <w:r w:rsidRPr="0002374C">
        <w:rPr>
          <w:sz w:val="26"/>
          <w:szCs w:val="26"/>
        </w:rPr>
        <w:t xml:space="preserve"> настоящего По</w:t>
      </w:r>
      <w:r>
        <w:rPr>
          <w:sz w:val="26"/>
          <w:szCs w:val="26"/>
        </w:rPr>
        <w:t>рядка</w:t>
      </w:r>
      <w:r w:rsidRPr="0002374C">
        <w:rPr>
          <w:sz w:val="26"/>
          <w:szCs w:val="26"/>
        </w:rPr>
        <w:t>;</w:t>
      </w:r>
    </w:p>
    <w:p w:rsidR="00217CAA" w:rsidRPr="0002374C" w:rsidRDefault="00217CAA" w:rsidP="00217CAA">
      <w:pPr>
        <w:pStyle w:val="aff"/>
        <w:spacing w:line="360" w:lineRule="exact"/>
        <w:ind w:firstLine="709"/>
        <w:jc w:val="both"/>
        <w:rPr>
          <w:sz w:val="26"/>
          <w:szCs w:val="26"/>
        </w:rPr>
      </w:pPr>
      <w:r>
        <w:rPr>
          <w:sz w:val="26"/>
          <w:szCs w:val="26"/>
        </w:rPr>
        <w:t xml:space="preserve">- </w:t>
      </w:r>
      <w:r w:rsidRPr="0002374C">
        <w:rPr>
          <w:sz w:val="26"/>
          <w:szCs w:val="26"/>
        </w:rPr>
        <w:t xml:space="preserve">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w:t>
      </w:r>
      <w:r>
        <w:rPr>
          <w:sz w:val="26"/>
          <w:szCs w:val="26"/>
        </w:rPr>
        <w:t>распространяется на получателей</w:t>
      </w:r>
      <w:r w:rsidRPr="0002374C">
        <w:rPr>
          <w:sz w:val="26"/>
          <w:szCs w:val="26"/>
        </w:rPr>
        <w:t xml:space="preserve">, устранивших нарушения либо возвративших средства в </w:t>
      </w:r>
      <w:r>
        <w:rPr>
          <w:sz w:val="26"/>
          <w:szCs w:val="26"/>
        </w:rPr>
        <w:t xml:space="preserve">соответствующий </w:t>
      </w:r>
      <w:r w:rsidRPr="0002374C">
        <w:rPr>
          <w:sz w:val="26"/>
          <w:szCs w:val="26"/>
        </w:rPr>
        <w:t xml:space="preserve">бюджет; </w:t>
      </w:r>
    </w:p>
    <w:p w:rsidR="00217CAA" w:rsidRPr="00F922A6" w:rsidRDefault="00217CAA" w:rsidP="00217CAA">
      <w:pPr>
        <w:pStyle w:val="aff"/>
        <w:spacing w:line="360" w:lineRule="exact"/>
        <w:ind w:firstLine="709"/>
        <w:jc w:val="both"/>
        <w:rPr>
          <w:sz w:val="26"/>
          <w:szCs w:val="26"/>
        </w:rPr>
      </w:pPr>
      <w:r>
        <w:rPr>
          <w:sz w:val="26"/>
          <w:szCs w:val="26"/>
        </w:rPr>
        <w:t xml:space="preserve">- получатель </w:t>
      </w:r>
      <w:r w:rsidRPr="0002374C">
        <w:rPr>
          <w:sz w:val="26"/>
          <w:szCs w:val="26"/>
        </w:rPr>
        <w:t>своевременно представ</w:t>
      </w:r>
      <w:r>
        <w:rPr>
          <w:sz w:val="26"/>
          <w:szCs w:val="26"/>
        </w:rPr>
        <w:t>ил</w:t>
      </w:r>
      <w:r w:rsidRPr="0002374C">
        <w:rPr>
          <w:sz w:val="26"/>
          <w:szCs w:val="26"/>
        </w:rPr>
        <w:t xml:space="preserve"> отчетност</w:t>
      </w:r>
      <w:r>
        <w:rPr>
          <w:sz w:val="26"/>
          <w:szCs w:val="26"/>
        </w:rPr>
        <w:t>ь</w:t>
      </w:r>
      <w:r w:rsidRPr="0002374C">
        <w:rPr>
          <w:sz w:val="26"/>
          <w:szCs w:val="26"/>
        </w:rPr>
        <w:t xml:space="preserve"> о финансово-экономическом состоянии товаропроизводителей агропромышленного компл</w:t>
      </w:r>
      <w:r>
        <w:rPr>
          <w:sz w:val="26"/>
          <w:szCs w:val="26"/>
        </w:rPr>
        <w:t>екса на последнюю отчетную дату.</w:t>
      </w:r>
    </w:p>
    <w:p w:rsidR="00217CAA" w:rsidRPr="00F922A6" w:rsidRDefault="00217CAA" w:rsidP="00217CAA">
      <w:pPr>
        <w:widowControl w:val="0"/>
        <w:autoSpaceDE w:val="0"/>
        <w:autoSpaceDN w:val="0"/>
        <w:adjustRightInd w:val="0"/>
        <w:spacing w:line="360" w:lineRule="exact"/>
        <w:ind w:firstLine="709"/>
        <w:jc w:val="both"/>
        <w:rPr>
          <w:sz w:val="26"/>
          <w:szCs w:val="26"/>
        </w:rPr>
      </w:pPr>
      <w:r w:rsidRPr="00F922A6">
        <w:rPr>
          <w:sz w:val="26"/>
          <w:szCs w:val="26"/>
        </w:rPr>
        <w:t>2.</w:t>
      </w:r>
      <w:r>
        <w:rPr>
          <w:sz w:val="26"/>
          <w:szCs w:val="26"/>
        </w:rPr>
        <w:t>2</w:t>
      </w:r>
      <w:r w:rsidRPr="00F922A6">
        <w:rPr>
          <w:sz w:val="26"/>
          <w:szCs w:val="26"/>
        </w:rPr>
        <w:t>.</w:t>
      </w:r>
      <w:r>
        <w:rPr>
          <w:sz w:val="26"/>
          <w:szCs w:val="26"/>
        </w:rPr>
        <w:t xml:space="preserve"> </w:t>
      </w:r>
      <w:r w:rsidRPr="00F922A6">
        <w:rPr>
          <w:sz w:val="26"/>
          <w:szCs w:val="26"/>
        </w:rPr>
        <w:t>Субсидии предоставляются на возмещение части затрат сельскохозяйственных товаропроизводителей на приобретение машин и оборудования для животноводства с целью увеличения производства и реализации животноводческой продукции и улучшения ее качественных характеристик, которые могут включать в себя, в том числе,</w:t>
      </w:r>
      <w:r>
        <w:rPr>
          <w:sz w:val="26"/>
          <w:szCs w:val="26"/>
        </w:rPr>
        <w:t xml:space="preserve"> затраты по </w:t>
      </w:r>
      <w:r w:rsidRPr="00F922A6">
        <w:rPr>
          <w:sz w:val="26"/>
          <w:szCs w:val="26"/>
        </w:rPr>
        <w:t>приобретению машин и оборудования по заготовке и приготовлению кормов</w:t>
      </w:r>
      <w:r>
        <w:rPr>
          <w:sz w:val="26"/>
          <w:szCs w:val="26"/>
        </w:rPr>
        <w:t>.</w:t>
      </w:r>
    </w:p>
    <w:p w:rsidR="00217CAA" w:rsidRDefault="00217CAA" w:rsidP="00217CAA">
      <w:pPr>
        <w:pStyle w:val="aff"/>
        <w:spacing w:line="360" w:lineRule="exact"/>
        <w:ind w:firstLine="709"/>
        <w:jc w:val="both"/>
        <w:rPr>
          <w:sz w:val="26"/>
          <w:szCs w:val="26"/>
        </w:rPr>
      </w:pPr>
      <w:r w:rsidRPr="00F922A6">
        <w:rPr>
          <w:sz w:val="26"/>
          <w:szCs w:val="26"/>
        </w:rPr>
        <w:t>2.</w:t>
      </w:r>
      <w:r>
        <w:rPr>
          <w:sz w:val="26"/>
          <w:szCs w:val="26"/>
        </w:rPr>
        <w:t>3</w:t>
      </w:r>
      <w:r w:rsidRPr="00F922A6">
        <w:rPr>
          <w:sz w:val="26"/>
          <w:szCs w:val="26"/>
        </w:rPr>
        <w:t>.</w:t>
      </w:r>
      <w:r>
        <w:rPr>
          <w:sz w:val="26"/>
          <w:szCs w:val="26"/>
        </w:rPr>
        <w:t xml:space="preserve"> Для получения субсидии получатель предоставляет </w:t>
      </w:r>
      <w:r w:rsidRPr="000B388D">
        <w:rPr>
          <w:sz w:val="26"/>
          <w:szCs w:val="26"/>
        </w:rPr>
        <w:t>в комиссию по отбору сельскохозяйственных товаропроизводителей для предоставления субсидий из бюджета городского округа горо</w:t>
      </w:r>
      <w:r>
        <w:rPr>
          <w:sz w:val="26"/>
          <w:szCs w:val="26"/>
        </w:rPr>
        <w:t>д Шахунья Нижегородской области</w:t>
      </w:r>
      <w:r w:rsidRPr="000B388D">
        <w:rPr>
          <w:sz w:val="26"/>
          <w:szCs w:val="26"/>
        </w:rPr>
        <w:t>, созданн</w:t>
      </w:r>
      <w:r>
        <w:rPr>
          <w:sz w:val="26"/>
          <w:szCs w:val="26"/>
        </w:rPr>
        <w:t>ое</w:t>
      </w:r>
      <w:r w:rsidRPr="000B388D">
        <w:rPr>
          <w:sz w:val="26"/>
          <w:szCs w:val="26"/>
        </w:rPr>
        <w:t xml:space="preserve"> при  Управлении </w:t>
      </w:r>
      <w:r>
        <w:rPr>
          <w:sz w:val="26"/>
          <w:szCs w:val="26"/>
        </w:rPr>
        <w:t xml:space="preserve">заявление. </w:t>
      </w:r>
    </w:p>
    <w:p w:rsidR="00217CAA" w:rsidRDefault="00217CAA" w:rsidP="00217CAA">
      <w:pPr>
        <w:pStyle w:val="aff"/>
        <w:spacing w:line="360" w:lineRule="exact"/>
        <w:ind w:firstLine="709"/>
        <w:jc w:val="both"/>
        <w:rPr>
          <w:sz w:val="26"/>
          <w:szCs w:val="26"/>
        </w:rPr>
      </w:pPr>
      <w:r>
        <w:rPr>
          <w:sz w:val="26"/>
          <w:szCs w:val="26"/>
        </w:rPr>
        <w:t>К заявлению прилагаются следующие документы (копии документов должны быть заверены руководителем (уполномоченным лицом)):</w:t>
      </w:r>
    </w:p>
    <w:p w:rsidR="00217CAA" w:rsidRDefault="00217CAA" w:rsidP="00217CAA">
      <w:pPr>
        <w:pStyle w:val="aff"/>
        <w:spacing w:line="360" w:lineRule="exact"/>
        <w:ind w:firstLine="709"/>
        <w:jc w:val="both"/>
        <w:rPr>
          <w:sz w:val="26"/>
          <w:szCs w:val="26"/>
        </w:rPr>
      </w:pPr>
      <w:r>
        <w:rPr>
          <w:sz w:val="26"/>
          <w:szCs w:val="26"/>
        </w:rPr>
        <w:t xml:space="preserve">- сведения об </w:t>
      </w:r>
      <w:r w:rsidRPr="0001401F">
        <w:rPr>
          <w:sz w:val="26"/>
          <w:szCs w:val="26"/>
        </w:rPr>
        <w:t>отсутств</w:t>
      </w:r>
      <w:r>
        <w:rPr>
          <w:sz w:val="26"/>
          <w:szCs w:val="26"/>
        </w:rPr>
        <w:t>ии</w:t>
      </w:r>
      <w:r w:rsidRPr="0001401F">
        <w:rPr>
          <w:sz w:val="26"/>
          <w:szCs w:val="26"/>
        </w:rPr>
        <w:t xml:space="preserve"> просроченн</w:t>
      </w:r>
      <w:r>
        <w:rPr>
          <w:sz w:val="26"/>
          <w:szCs w:val="26"/>
        </w:rPr>
        <w:t>ой</w:t>
      </w:r>
      <w:r w:rsidRPr="0001401F">
        <w:rPr>
          <w:sz w:val="26"/>
          <w:szCs w:val="26"/>
        </w:rPr>
        <w:t xml:space="preserve"> задолженност</w:t>
      </w:r>
      <w:r>
        <w:rPr>
          <w:sz w:val="26"/>
          <w:szCs w:val="26"/>
        </w:rPr>
        <w:t>и,</w:t>
      </w:r>
      <w:r w:rsidRPr="0001401F">
        <w:rPr>
          <w:sz w:val="26"/>
          <w:szCs w:val="26"/>
        </w:rPr>
        <w:t xml:space="preserve">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 w:val="26"/>
          <w:szCs w:val="26"/>
        </w:rPr>
        <w:t>;</w:t>
      </w:r>
    </w:p>
    <w:p w:rsidR="00217CAA" w:rsidRDefault="00217CAA" w:rsidP="00217CAA">
      <w:pPr>
        <w:pStyle w:val="aff"/>
        <w:spacing w:line="360" w:lineRule="exact"/>
        <w:ind w:firstLine="709"/>
        <w:jc w:val="both"/>
        <w:rPr>
          <w:sz w:val="26"/>
          <w:szCs w:val="26"/>
        </w:rPr>
      </w:pPr>
      <w:r>
        <w:rPr>
          <w:sz w:val="26"/>
          <w:szCs w:val="26"/>
        </w:rPr>
        <w:t>-</w:t>
      </w:r>
      <w:r w:rsidRPr="000B388D">
        <w:t xml:space="preserve"> </w:t>
      </w:r>
      <w:r w:rsidRPr="000B388D">
        <w:rPr>
          <w:sz w:val="26"/>
          <w:szCs w:val="26"/>
        </w:rPr>
        <w:t>документы, подтверждающие полномочия лица на подписание Согла</w:t>
      </w:r>
      <w:r>
        <w:rPr>
          <w:sz w:val="26"/>
          <w:szCs w:val="26"/>
        </w:rPr>
        <w:t>шения о предоставлении Субсидий;</w:t>
      </w:r>
    </w:p>
    <w:p w:rsidR="00217CAA" w:rsidRPr="00F922A6" w:rsidRDefault="00217CAA" w:rsidP="00217CAA">
      <w:pPr>
        <w:pStyle w:val="aff"/>
        <w:spacing w:line="360" w:lineRule="exact"/>
        <w:ind w:firstLine="709"/>
        <w:jc w:val="both"/>
        <w:rPr>
          <w:sz w:val="26"/>
          <w:szCs w:val="26"/>
        </w:rPr>
      </w:pPr>
      <w:r>
        <w:rPr>
          <w:sz w:val="26"/>
          <w:szCs w:val="26"/>
        </w:rPr>
        <w:t>- копии договоров поставки (купли-продажи)</w:t>
      </w:r>
      <w:r w:rsidRPr="00DF39EA">
        <w:t xml:space="preserve"> </w:t>
      </w:r>
      <w:r w:rsidRPr="00DF39EA">
        <w:rPr>
          <w:sz w:val="26"/>
          <w:szCs w:val="26"/>
        </w:rPr>
        <w:t>на приобретение машин и оборудования для животноводства</w:t>
      </w:r>
      <w:r>
        <w:rPr>
          <w:sz w:val="26"/>
          <w:szCs w:val="26"/>
        </w:rPr>
        <w:t xml:space="preserve">, в том числе на </w:t>
      </w:r>
      <w:r w:rsidRPr="00AD4934">
        <w:rPr>
          <w:sz w:val="26"/>
          <w:szCs w:val="26"/>
        </w:rPr>
        <w:t>приобретени</w:t>
      </w:r>
      <w:r>
        <w:rPr>
          <w:sz w:val="26"/>
          <w:szCs w:val="26"/>
        </w:rPr>
        <w:t>е</w:t>
      </w:r>
      <w:r w:rsidRPr="00AD4934">
        <w:rPr>
          <w:sz w:val="26"/>
          <w:szCs w:val="26"/>
        </w:rPr>
        <w:t xml:space="preserve"> машин и оборудования по заготовке и приготовлению кормов</w:t>
      </w:r>
      <w:r>
        <w:rPr>
          <w:sz w:val="26"/>
          <w:szCs w:val="26"/>
        </w:rPr>
        <w:t>;</w:t>
      </w:r>
    </w:p>
    <w:p w:rsidR="00217CAA" w:rsidRPr="00F922A6" w:rsidRDefault="00217CAA" w:rsidP="00217CAA">
      <w:pPr>
        <w:pStyle w:val="aff"/>
        <w:spacing w:line="360" w:lineRule="exact"/>
        <w:ind w:firstLine="709"/>
        <w:jc w:val="both"/>
        <w:rPr>
          <w:sz w:val="26"/>
          <w:szCs w:val="26"/>
        </w:rPr>
      </w:pPr>
      <w:r w:rsidRPr="00F922A6">
        <w:rPr>
          <w:sz w:val="26"/>
          <w:szCs w:val="26"/>
        </w:rPr>
        <w:t>-</w:t>
      </w:r>
      <w:r>
        <w:rPr>
          <w:sz w:val="26"/>
          <w:szCs w:val="26"/>
        </w:rPr>
        <w:t xml:space="preserve"> </w:t>
      </w:r>
      <w:r w:rsidRPr="00F922A6">
        <w:rPr>
          <w:sz w:val="26"/>
          <w:szCs w:val="26"/>
        </w:rPr>
        <w:t>копии платежных документов (платежные поручения),</w:t>
      </w:r>
      <w:r w:rsidRPr="00F922A6">
        <w:rPr>
          <w:b/>
          <w:sz w:val="26"/>
          <w:szCs w:val="26"/>
        </w:rPr>
        <w:t xml:space="preserve"> </w:t>
      </w:r>
      <w:r w:rsidRPr="00F922A6">
        <w:rPr>
          <w:sz w:val="26"/>
          <w:szCs w:val="26"/>
        </w:rPr>
        <w:t>подтверждающих</w:t>
      </w:r>
      <w:r>
        <w:rPr>
          <w:sz w:val="26"/>
          <w:szCs w:val="26"/>
        </w:rPr>
        <w:t xml:space="preserve"> 100 % оплату</w:t>
      </w:r>
      <w:r w:rsidRPr="00F922A6">
        <w:rPr>
          <w:sz w:val="26"/>
          <w:szCs w:val="26"/>
        </w:rPr>
        <w:t xml:space="preserve"> </w:t>
      </w:r>
      <w:r w:rsidRPr="00AD4934">
        <w:rPr>
          <w:sz w:val="26"/>
          <w:szCs w:val="26"/>
        </w:rPr>
        <w:t xml:space="preserve">машин и оборудования для животноводства, в том числе </w:t>
      </w:r>
      <w:r>
        <w:rPr>
          <w:sz w:val="26"/>
          <w:szCs w:val="26"/>
        </w:rPr>
        <w:t>оплату</w:t>
      </w:r>
      <w:r w:rsidRPr="00AD4934">
        <w:rPr>
          <w:sz w:val="26"/>
          <w:szCs w:val="26"/>
        </w:rPr>
        <w:t xml:space="preserve"> машин и оборудования по заготовке и приготовлению кормов;</w:t>
      </w:r>
    </w:p>
    <w:p w:rsidR="00217CAA" w:rsidRDefault="00217CAA" w:rsidP="00217CAA">
      <w:pPr>
        <w:pStyle w:val="aff"/>
        <w:spacing w:line="360" w:lineRule="exact"/>
        <w:ind w:firstLine="709"/>
        <w:jc w:val="both"/>
        <w:rPr>
          <w:sz w:val="26"/>
          <w:szCs w:val="26"/>
        </w:rPr>
      </w:pPr>
      <w:r w:rsidRPr="00F922A6">
        <w:rPr>
          <w:sz w:val="26"/>
          <w:szCs w:val="26"/>
        </w:rPr>
        <w:t xml:space="preserve">- </w:t>
      </w:r>
      <w:r>
        <w:rPr>
          <w:sz w:val="26"/>
          <w:szCs w:val="26"/>
        </w:rPr>
        <w:t xml:space="preserve">копии товарных накладных и счетов-фактур либо универсальных передаточных документов на приобретение  </w:t>
      </w:r>
      <w:r w:rsidRPr="00AD4934">
        <w:rPr>
          <w:sz w:val="26"/>
          <w:szCs w:val="26"/>
        </w:rPr>
        <w:t>машин и оборудования для животноводства, в том числе на приобретение машин и оборудования по заготовке и приготовлению кормов;</w:t>
      </w:r>
    </w:p>
    <w:p w:rsidR="00217CAA" w:rsidRDefault="00217CAA" w:rsidP="00217CAA">
      <w:pPr>
        <w:pStyle w:val="aff"/>
        <w:spacing w:line="360" w:lineRule="exact"/>
        <w:ind w:firstLine="709"/>
        <w:jc w:val="both"/>
        <w:rPr>
          <w:sz w:val="26"/>
          <w:szCs w:val="26"/>
        </w:rPr>
      </w:pPr>
      <w:r>
        <w:rPr>
          <w:sz w:val="26"/>
          <w:szCs w:val="26"/>
        </w:rPr>
        <w:lastRenderedPageBreak/>
        <w:t>- копии актов о приеме-передаче</w:t>
      </w:r>
      <w:r w:rsidRPr="00AD4934">
        <w:t xml:space="preserve"> </w:t>
      </w:r>
      <w:r w:rsidRPr="00AD4934">
        <w:rPr>
          <w:sz w:val="26"/>
          <w:szCs w:val="26"/>
        </w:rPr>
        <w:t>машин и оборудования для животноводства, в том числе машин и оборудования по заготовке и приготовлению кормов;</w:t>
      </w:r>
    </w:p>
    <w:p w:rsidR="00217CAA" w:rsidRDefault="00217CAA" w:rsidP="00217CAA">
      <w:pPr>
        <w:pStyle w:val="aff"/>
        <w:spacing w:line="360" w:lineRule="exact"/>
        <w:ind w:firstLine="709"/>
        <w:jc w:val="both"/>
        <w:rPr>
          <w:sz w:val="26"/>
          <w:szCs w:val="26"/>
        </w:rPr>
      </w:pPr>
      <w:r>
        <w:rPr>
          <w:sz w:val="26"/>
          <w:szCs w:val="26"/>
        </w:rPr>
        <w:t xml:space="preserve">- копии паспортов и свидетельств о регистрации на </w:t>
      </w:r>
      <w:r w:rsidRPr="00AD4934">
        <w:rPr>
          <w:sz w:val="26"/>
          <w:szCs w:val="26"/>
        </w:rPr>
        <w:t>приобретение машин и оборудования для животноводства, в том числе на приобретение машин и оборудования по заготовке и приготовлению кормов</w:t>
      </w:r>
      <w:r>
        <w:rPr>
          <w:sz w:val="26"/>
          <w:szCs w:val="26"/>
        </w:rPr>
        <w:t xml:space="preserve"> (предоставляются только для самоходной техники).</w:t>
      </w:r>
    </w:p>
    <w:p w:rsidR="00217CAA" w:rsidRPr="00F922A6" w:rsidRDefault="00217CAA" w:rsidP="00217CAA">
      <w:pPr>
        <w:pStyle w:val="aff"/>
        <w:spacing w:line="360" w:lineRule="exact"/>
        <w:ind w:firstLine="709"/>
        <w:jc w:val="both"/>
        <w:rPr>
          <w:sz w:val="26"/>
          <w:szCs w:val="26"/>
        </w:rPr>
      </w:pPr>
      <w:r>
        <w:rPr>
          <w:sz w:val="26"/>
          <w:szCs w:val="26"/>
        </w:rPr>
        <w:t>Документы, предоставленные получателем в соответствии с настоящим пунктом (далее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rsidR="00217CAA" w:rsidRPr="00F922A6" w:rsidRDefault="00217CAA" w:rsidP="00217CAA">
      <w:pPr>
        <w:pStyle w:val="aff"/>
        <w:spacing w:line="360" w:lineRule="exact"/>
        <w:ind w:firstLine="709"/>
        <w:jc w:val="both"/>
        <w:rPr>
          <w:sz w:val="26"/>
          <w:szCs w:val="26"/>
        </w:rPr>
      </w:pPr>
      <w:r>
        <w:rPr>
          <w:sz w:val="26"/>
          <w:szCs w:val="26"/>
        </w:rPr>
        <w:t>Получатели</w:t>
      </w:r>
      <w:r w:rsidRPr="00F922A6">
        <w:rPr>
          <w:sz w:val="26"/>
          <w:szCs w:val="26"/>
        </w:rPr>
        <w:t xml:space="preserve"> несут </w:t>
      </w:r>
      <w:r w:rsidRPr="000B388D">
        <w:rPr>
          <w:sz w:val="26"/>
          <w:szCs w:val="26"/>
        </w:rPr>
        <w:t xml:space="preserve">ответственность </w:t>
      </w:r>
      <w:r w:rsidRPr="00D976FB">
        <w:rPr>
          <w:sz w:val="26"/>
          <w:szCs w:val="26"/>
        </w:rPr>
        <w:t xml:space="preserve">за достоверность представленных сведений </w:t>
      </w:r>
      <w:r w:rsidRPr="00F922A6">
        <w:rPr>
          <w:sz w:val="26"/>
          <w:szCs w:val="26"/>
        </w:rPr>
        <w:t>в</w:t>
      </w:r>
      <w:r>
        <w:rPr>
          <w:sz w:val="26"/>
          <w:szCs w:val="26"/>
        </w:rPr>
        <w:t xml:space="preserve"> комплекте документов в </w:t>
      </w:r>
      <w:r w:rsidRPr="00F922A6">
        <w:rPr>
          <w:sz w:val="26"/>
          <w:szCs w:val="26"/>
        </w:rPr>
        <w:t xml:space="preserve"> соответствии с действующим законодательством.</w:t>
      </w:r>
    </w:p>
    <w:p w:rsidR="00217CAA" w:rsidRDefault="00217CAA" w:rsidP="00217CAA">
      <w:pPr>
        <w:pStyle w:val="aff"/>
        <w:spacing w:line="360" w:lineRule="exact"/>
        <w:ind w:firstLine="709"/>
        <w:jc w:val="both"/>
        <w:rPr>
          <w:b/>
          <w:sz w:val="26"/>
          <w:szCs w:val="26"/>
        </w:rPr>
      </w:pPr>
      <w:r w:rsidRPr="00F922A6">
        <w:rPr>
          <w:sz w:val="26"/>
          <w:szCs w:val="26"/>
        </w:rPr>
        <w:t>2.4.</w:t>
      </w:r>
      <w:r>
        <w:rPr>
          <w:sz w:val="26"/>
          <w:szCs w:val="26"/>
        </w:rPr>
        <w:t xml:space="preserve"> Управление регистрирует комплект документов в день их поступления в журнале регистрации</w:t>
      </w:r>
      <w:r>
        <w:rPr>
          <w:b/>
          <w:sz w:val="26"/>
          <w:szCs w:val="26"/>
        </w:rPr>
        <w:t>.</w:t>
      </w:r>
    </w:p>
    <w:p w:rsidR="00217CAA" w:rsidRPr="00D976FB" w:rsidRDefault="00217CAA" w:rsidP="00217CAA">
      <w:pPr>
        <w:pStyle w:val="aff"/>
        <w:spacing w:line="360" w:lineRule="exact"/>
        <w:ind w:firstLine="709"/>
        <w:jc w:val="both"/>
        <w:rPr>
          <w:sz w:val="26"/>
          <w:szCs w:val="26"/>
        </w:rPr>
      </w:pPr>
      <w:r>
        <w:rPr>
          <w:sz w:val="26"/>
          <w:szCs w:val="26"/>
        </w:rPr>
        <w:t xml:space="preserve">Комиссия проверяет соответствие получателя и предоставленные им комплекты документов требованиям настоящего Порядка, а также информацию, предоставленную получателем в составе комплекта документов, и при отсутствии оснований для отказа в предоставлении субсидий, указанных в пункте 2.5 настоящего Порядка информирует Получателя о положительном решении. </w:t>
      </w:r>
      <w:r w:rsidRPr="00054147">
        <w:rPr>
          <w:sz w:val="26"/>
          <w:szCs w:val="26"/>
        </w:rPr>
        <w:t xml:space="preserve">Решение оформляется в форме </w:t>
      </w:r>
      <w:r>
        <w:rPr>
          <w:sz w:val="26"/>
          <w:szCs w:val="26"/>
        </w:rPr>
        <w:t>протокола заседания комиссии Управления</w:t>
      </w:r>
      <w:r w:rsidRPr="00054147">
        <w:rPr>
          <w:sz w:val="26"/>
          <w:szCs w:val="26"/>
        </w:rPr>
        <w:t>.</w:t>
      </w:r>
    </w:p>
    <w:p w:rsidR="00217CAA" w:rsidRPr="00F922A6" w:rsidRDefault="00217CAA" w:rsidP="00217CAA">
      <w:pPr>
        <w:pStyle w:val="aff"/>
        <w:spacing w:line="360" w:lineRule="exact"/>
        <w:ind w:firstLine="709"/>
        <w:jc w:val="both"/>
        <w:rPr>
          <w:sz w:val="26"/>
          <w:szCs w:val="26"/>
        </w:rPr>
      </w:pPr>
      <w:r>
        <w:rPr>
          <w:sz w:val="26"/>
          <w:szCs w:val="26"/>
        </w:rPr>
        <w:t>При наличии оснований для отказа в предоставлении субсидии, указанных в пункте 2.5 настоящего Порядка, в течени</w:t>
      </w:r>
      <w:proofErr w:type="gramStart"/>
      <w:r>
        <w:rPr>
          <w:sz w:val="26"/>
          <w:szCs w:val="26"/>
        </w:rPr>
        <w:t>и</w:t>
      </w:r>
      <w:proofErr w:type="gramEnd"/>
      <w:r>
        <w:rPr>
          <w:sz w:val="26"/>
          <w:szCs w:val="26"/>
        </w:rPr>
        <w:t xml:space="preserve"> 10 дней с даты регистрации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w:t>
      </w:r>
      <w:r w:rsidRPr="00F922A6">
        <w:rPr>
          <w:sz w:val="26"/>
          <w:szCs w:val="26"/>
        </w:rPr>
        <w:t xml:space="preserve"> </w:t>
      </w:r>
    </w:p>
    <w:p w:rsidR="00217CAA" w:rsidRPr="00F922A6" w:rsidRDefault="00217CAA" w:rsidP="00217CAA">
      <w:pPr>
        <w:pStyle w:val="aff"/>
        <w:spacing w:line="360" w:lineRule="exact"/>
        <w:ind w:firstLine="709"/>
        <w:jc w:val="both"/>
        <w:rPr>
          <w:sz w:val="26"/>
          <w:szCs w:val="26"/>
        </w:rPr>
      </w:pPr>
      <w:r w:rsidRPr="00F922A6">
        <w:rPr>
          <w:sz w:val="26"/>
          <w:szCs w:val="26"/>
        </w:rPr>
        <w:t>2.5. Основаниям</w:t>
      </w:r>
      <w:r>
        <w:rPr>
          <w:sz w:val="26"/>
          <w:szCs w:val="26"/>
        </w:rPr>
        <w:t>и</w:t>
      </w:r>
      <w:r w:rsidRPr="00F922A6">
        <w:rPr>
          <w:sz w:val="26"/>
          <w:szCs w:val="26"/>
        </w:rPr>
        <w:t xml:space="preserve"> для отказа </w:t>
      </w:r>
      <w:r>
        <w:rPr>
          <w:sz w:val="26"/>
          <w:szCs w:val="26"/>
        </w:rPr>
        <w:t>в предоставлении субсидий являются:</w:t>
      </w:r>
    </w:p>
    <w:p w:rsidR="00217CAA" w:rsidRPr="00F922A6" w:rsidRDefault="00217CAA" w:rsidP="00217CAA">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922A6">
        <w:rPr>
          <w:rFonts w:ascii="Times New Roman" w:hAnsi="Times New Roman" w:cs="Times New Roman"/>
          <w:sz w:val="26"/>
          <w:szCs w:val="26"/>
        </w:rPr>
        <w:t xml:space="preserve">несоответствие представленных получателем </w:t>
      </w:r>
      <w:r>
        <w:rPr>
          <w:rFonts w:ascii="Times New Roman" w:hAnsi="Times New Roman" w:cs="Times New Roman"/>
          <w:sz w:val="26"/>
          <w:szCs w:val="26"/>
        </w:rPr>
        <w:t xml:space="preserve">комплекта </w:t>
      </w:r>
      <w:r w:rsidRPr="00F922A6">
        <w:rPr>
          <w:rFonts w:ascii="Times New Roman" w:hAnsi="Times New Roman" w:cs="Times New Roman"/>
          <w:sz w:val="26"/>
          <w:szCs w:val="26"/>
        </w:rPr>
        <w:t>документов требованиям</w:t>
      </w:r>
      <w:r>
        <w:rPr>
          <w:rFonts w:ascii="Times New Roman" w:hAnsi="Times New Roman" w:cs="Times New Roman"/>
          <w:sz w:val="26"/>
          <w:szCs w:val="26"/>
        </w:rPr>
        <w:t>, установленным настоящим Порядком, и (и</w:t>
      </w:r>
      <w:r w:rsidRPr="00F922A6">
        <w:rPr>
          <w:rFonts w:ascii="Times New Roman" w:hAnsi="Times New Roman" w:cs="Times New Roman"/>
          <w:sz w:val="26"/>
          <w:szCs w:val="26"/>
        </w:rPr>
        <w:t>ли</w:t>
      </w:r>
      <w:r>
        <w:rPr>
          <w:rFonts w:ascii="Times New Roman" w:hAnsi="Times New Roman" w:cs="Times New Roman"/>
          <w:sz w:val="26"/>
          <w:szCs w:val="26"/>
        </w:rPr>
        <w:t>)</w:t>
      </w:r>
      <w:r w:rsidRPr="00F922A6">
        <w:rPr>
          <w:rFonts w:ascii="Times New Roman" w:hAnsi="Times New Roman" w:cs="Times New Roman"/>
          <w:sz w:val="26"/>
          <w:szCs w:val="26"/>
        </w:rPr>
        <w:t xml:space="preserve"> непредставление (представление не в полном объеме) указанн</w:t>
      </w:r>
      <w:r>
        <w:rPr>
          <w:rFonts w:ascii="Times New Roman" w:hAnsi="Times New Roman" w:cs="Times New Roman"/>
          <w:sz w:val="26"/>
          <w:szCs w:val="26"/>
        </w:rPr>
        <w:t>ого комплекта</w:t>
      </w:r>
      <w:r w:rsidRPr="00F922A6">
        <w:rPr>
          <w:rFonts w:ascii="Times New Roman" w:hAnsi="Times New Roman" w:cs="Times New Roman"/>
          <w:sz w:val="26"/>
          <w:szCs w:val="26"/>
        </w:rPr>
        <w:t xml:space="preserve"> документов;</w:t>
      </w:r>
    </w:p>
    <w:p w:rsidR="00217CAA" w:rsidRPr="00F922A6" w:rsidRDefault="00217CAA" w:rsidP="00217CAA">
      <w:pPr>
        <w:pStyle w:val="ConsPlusNormal"/>
        <w:spacing w:line="360" w:lineRule="exact"/>
        <w:ind w:firstLine="709"/>
        <w:jc w:val="both"/>
        <w:rPr>
          <w:rFonts w:ascii="Times New Roman" w:hAnsi="Times New Roman" w:cs="Times New Roman"/>
          <w:sz w:val="26"/>
          <w:szCs w:val="26"/>
        </w:rPr>
      </w:pPr>
      <w:r w:rsidRPr="00F922A6">
        <w:rPr>
          <w:rFonts w:ascii="Times New Roman" w:hAnsi="Times New Roman" w:cs="Times New Roman"/>
          <w:sz w:val="26"/>
          <w:szCs w:val="26"/>
        </w:rPr>
        <w:t>- недостоверность представленной получателем информации;</w:t>
      </w:r>
    </w:p>
    <w:p w:rsidR="00217CAA" w:rsidRPr="00F922A6" w:rsidRDefault="00217CAA" w:rsidP="00217CAA">
      <w:pPr>
        <w:pStyle w:val="ConsPlusNormal"/>
        <w:spacing w:line="360" w:lineRule="exact"/>
        <w:ind w:firstLine="709"/>
        <w:jc w:val="both"/>
        <w:rPr>
          <w:rFonts w:ascii="Times New Roman" w:hAnsi="Times New Roman" w:cs="Times New Roman"/>
          <w:sz w:val="26"/>
          <w:szCs w:val="26"/>
        </w:rPr>
      </w:pPr>
      <w:r w:rsidRPr="00F922A6">
        <w:rPr>
          <w:rFonts w:ascii="Times New Roman" w:hAnsi="Times New Roman" w:cs="Times New Roman"/>
          <w:sz w:val="26"/>
          <w:szCs w:val="26"/>
        </w:rPr>
        <w:t xml:space="preserve">- несоответствия получателя  </w:t>
      </w:r>
      <w:r>
        <w:rPr>
          <w:rFonts w:ascii="Times New Roman" w:hAnsi="Times New Roman" w:cs="Times New Roman"/>
          <w:sz w:val="26"/>
          <w:szCs w:val="26"/>
        </w:rPr>
        <w:t xml:space="preserve">установленным настоящим Порядком </w:t>
      </w:r>
      <w:r w:rsidRPr="00F922A6">
        <w:rPr>
          <w:rFonts w:ascii="Times New Roman" w:hAnsi="Times New Roman" w:cs="Times New Roman"/>
          <w:sz w:val="26"/>
          <w:szCs w:val="26"/>
        </w:rPr>
        <w:t xml:space="preserve"> условиям предоставления субсидий.</w:t>
      </w:r>
    </w:p>
    <w:p w:rsidR="00217CAA" w:rsidRPr="00F922A6" w:rsidRDefault="00217CAA" w:rsidP="00217CAA">
      <w:pPr>
        <w:pStyle w:val="aff"/>
        <w:spacing w:line="360" w:lineRule="exact"/>
        <w:ind w:firstLine="709"/>
        <w:jc w:val="both"/>
        <w:rPr>
          <w:sz w:val="26"/>
          <w:szCs w:val="26"/>
        </w:rPr>
      </w:pPr>
      <w:r w:rsidRPr="00F922A6">
        <w:rPr>
          <w:sz w:val="26"/>
          <w:szCs w:val="26"/>
        </w:rPr>
        <w:t xml:space="preserve">2.6. </w:t>
      </w:r>
      <w:proofErr w:type="gramStart"/>
      <w:r w:rsidRPr="00F922A6">
        <w:rPr>
          <w:sz w:val="26"/>
          <w:szCs w:val="26"/>
        </w:rPr>
        <w:t>Ра</w:t>
      </w:r>
      <w:r>
        <w:rPr>
          <w:sz w:val="26"/>
          <w:szCs w:val="26"/>
        </w:rPr>
        <w:t xml:space="preserve">счет распределения субсидий </w:t>
      </w:r>
      <w:r w:rsidRPr="00F922A6">
        <w:rPr>
          <w:sz w:val="26"/>
          <w:szCs w:val="26"/>
        </w:rPr>
        <w:t>между сельскохозяйственными производителями производится пропорционально объемам запрашиваемых средств, в пределах выделенного на эти цели бюджетного финансирования, при условии финансирования собственных средств предприятия  в размере не менее 50 процентов</w:t>
      </w:r>
      <w:r w:rsidRPr="00F922A6">
        <w:rPr>
          <w:b/>
          <w:sz w:val="26"/>
          <w:szCs w:val="26"/>
        </w:rPr>
        <w:t xml:space="preserve"> </w:t>
      </w:r>
      <w:r w:rsidRPr="00F922A6">
        <w:rPr>
          <w:sz w:val="26"/>
          <w:szCs w:val="26"/>
        </w:rPr>
        <w:t xml:space="preserve">общего объема финансовых средств на цели, указанные в заявлении на получение </w:t>
      </w:r>
      <w:r>
        <w:rPr>
          <w:sz w:val="26"/>
          <w:szCs w:val="26"/>
        </w:rPr>
        <w:t>с</w:t>
      </w:r>
      <w:r w:rsidRPr="00F922A6">
        <w:rPr>
          <w:sz w:val="26"/>
          <w:szCs w:val="26"/>
        </w:rPr>
        <w:t>убсидии</w:t>
      </w:r>
      <w:r w:rsidRPr="00F922A6">
        <w:rPr>
          <w:b/>
          <w:sz w:val="26"/>
          <w:szCs w:val="26"/>
        </w:rPr>
        <w:t xml:space="preserve"> </w:t>
      </w:r>
      <w:r w:rsidRPr="00F922A6">
        <w:rPr>
          <w:sz w:val="26"/>
          <w:szCs w:val="26"/>
        </w:rPr>
        <w:t xml:space="preserve">и перечисляются, в пределах выделенных лимитов на соответствующий </w:t>
      </w:r>
      <w:r>
        <w:rPr>
          <w:sz w:val="26"/>
          <w:szCs w:val="26"/>
        </w:rPr>
        <w:t>год</w:t>
      </w:r>
      <w:r w:rsidRPr="00F922A6">
        <w:rPr>
          <w:sz w:val="26"/>
          <w:szCs w:val="26"/>
        </w:rPr>
        <w:t xml:space="preserve"> текущего финансового года на расчетные счета предприятий не</w:t>
      </w:r>
      <w:proofErr w:type="gramEnd"/>
      <w:r w:rsidRPr="00F922A6">
        <w:rPr>
          <w:sz w:val="26"/>
          <w:szCs w:val="26"/>
        </w:rPr>
        <w:t xml:space="preserve"> позднее 10 рабочего дня от даты протокола заседания комиссии.</w:t>
      </w:r>
    </w:p>
    <w:p w:rsidR="00217CAA" w:rsidRPr="00F922A6" w:rsidRDefault="00217CAA" w:rsidP="00217CAA">
      <w:pPr>
        <w:pStyle w:val="aff"/>
        <w:tabs>
          <w:tab w:val="left" w:pos="1276"/>
        </w:tabs>
        <w:spacing w:line="360" w:lineRule="exact"/>
        <w:ind w:firstLine="709"/>
        <w:jc w:val="both"/>
        <w:rPr>
          <w:sz w:val="26"/>
          <w:szCs w:val="26"/>
        </w:rPr>
      </w:pPr>
      <w:r w:rsidRPr="00F922A6">
        <w:rPr>
          <w:sz w:val="26"/>
          <w:szCs w:val="26"/>
        </w:rPr>
        <w:lastRenderedPageBreak/>
        <w:t>2.7.</w:t>
      </w:r>
      <w:r w:rsidRPr="00F922A6">
        <w:rPr>
          <w:sz w:val="26"/>
          <w:szCs w:val="26"/>
        </w:rPr>
        <w:tab/>
        <w:t>Условиями предоставления субсидий получателям являются:</w:t>
      </w:r>
    </w:p>
    <w:p w:rsidR="00217CAA" w:rsidRDefault="00217CAA" w:rsidP="00217CAA">
      <w:pPr>
        <w:pStyle w:val="aff"/>
        <w:spacing w:line="360" w:lineRule="exact"/>
        <w:ind w:firstLine="709"/>
        <w:jc w:val="both"/>
        <w:rPr>
          <w:sz w:val="26"/>
          <w:szCs w:val="26"/>
        </w:rPr>
      </w:pPr>
      <w:r>
        <w:rPr>
          <w:sz w:val="26"/>
          <w:szCs w:val="26"/>
        </w:rPr>
        <w:t xml:space="preserve">- </w:t>
      </w:r>
      <w:r w:rsidRPr="00F922A6">
        <w:rPr>
          <w:sz w:val="26"/>
          <w:szCs w:val="26"/>
        </w:rPr>
        <w:t>своевременное представление отчетности о финансово-экономическом состоянии товаропроизводителей</w:t>
      </w:r>
      <w:r>
        <w:rPr>
          <w:sz w:val="26"/>
          <w:szCs w:val="26"/>
        </w:rPr>
        <w:t xml:space="preserve"> агропромышленного комплекса в У</w:t>
      </w:r>
      <w:r w:rsidRPr="00F922A6">
        <w:rPr>
          <w:sz w:val="26"/>
          <w:szCs w:val="26"/>
        </w:rPr>
        <w:t>правление;</w:t>
      </w:r>
    </w:p>
    <w:p w:rsidR="00217CAA" w:rsidRPr="00F922A6" w:rsidRDefault="00217CAA" w:rsidP="00217CAA">
      <w:pPr>
        <w:pStyle w:val="aff"/>
        <w:spacing w:line="360" w:lineRule="exact"/>
        <w:ind w:firstLine="709"/>
        <w:jc w:val="both"/>
        <w:rPr>
          <w:sz w:val="26"/>
          <w:szCs w:val="26"/>
        </w:rPr>
      </w:pPr>
      <w:r>
        <w:rPr>
          <w:sz w:val="26"/>
          <w:szCs w:val="26"/>
        </w:rPr>
        <w:t>- наличие у получателей поголовья коров и (или) коз на 1 число месяца, в котором он обратился за получением субсидии;</w:t>
      </w:r>
    </w:p>
    <w:p w:rsidR="00217CAA" w:rsidRPr="00F922A6" w:rsidRDefault="00217CAA" w:rsidP="00217CAA">
      <w:pPr>
        <w:pStyle w:val="aff"/>
        <w:spacing w:line="360" w:lineRule="exact"/>
        <w:ind w:firstLine="709"/>
        <w:jc w:val="both"/>
        <w:rPr>
          <w:sz w:val="26"/>
          <w:szCs w:val="26"/>
        </w:rPr>
      </w:pPr>
      <w:r w:rsidRPr="00F922A6">
        <w:rPr>
          <w:sz w:val="26"/>
          <w:szCs w:val="26"/>
        </w:rPr>
        <w:t>-</w:t>
      </w:r>
      <w:r>
        <w:rPr>
          <w:sz w:val="26"/>
          <w:szCs w:val="26"/>
        </w:rPr>
        <w:t xml:space="preserve"> обеспечение получателем сохранности поголовья </w:t>
      </w:r>
      <w:r w:rsidRPr="00F922A6">
        <w:rPr>
          <w:sz w:val="26"/>
          <w:szCs w:val="26"/>
        </w:rPr>
        <w:t xml:space="preserve"> </w:t>
      </w:r>
      <w:r w:rsidRPr="004F7791">
        <w:rPr>
          <w:sz w:val="26"/>
          <w:szCs w:val="26"/>
        </w:rPr>
        <w:t xml:space="preserve">коров и (или) коз </w:t>
      </w:r>
      <w:r>
        <w:rPr>
          <w:sz w:val="26"/>
          <w:szCs w:val="26"/>
        </w:rPr>
        <w:t>в году, предшествующему предоставлению субсидии (далее – отчетный год), по отношению к уровню года, предшествующего отчетному году;</w:t>
      </w:r>
    </w:p>
    <w:p w:rsidR="00217CAA" w:rsidRPr="00F922A6" w:rsidRDefault="00217CAA" w:rsidP="00217CAA">
      <w:pPr>
        <w:pStyle w:val="aff"/>
        <w:spacing w:line="360" w:lineRule="exact"/>
        <w:ind w:firstLine="709"/>
        <w:jc w:val="both"/>
        <w:rPr>
          <w:sz w:val="26"/>
          <w:szCs w:val="26"/>
        </w:rPr>
      </w:pPr>
      <w:r w:rsidRPr="00F922A6">
        <w:rPr>
          <w:sz w:val="26"/>
          <w:szCs w:val="26"/>
        </w:rPr>
        <w:t>-</w:t>
      </w:r>
      <w:r>
        <w:rPr>
          <w:sz w:val="26"/>
          <w:szCs w:val="26"/>
        </w:rPr>
        <w:t xml:space="preserve"> </w:t>
      </w:r>
      <w:r w:rsidRPr="00F922A6">
        <w:rPr>
          <w:sz w:val="26"/>
          <w:szCs w:val="26"/>
        </w:rPr>
        <w:t>заключение с Управлением соглашения о предоставлении субсидии, разработанного в соответствии с типовой формой, установленной Министерством финансов  Российской Федерации (приложение 1к настоящему По</w:t>
      </w:r>
      <w:r>
        <w:rPr>
          <w:sz w:val="26"/>
          <w:szCs w:val="26"/>
        </w:rPr>
        <w:t>рядку</w:t>
      </w:r>
      <w:r w:rsidRPr="00F922A6">
        <w:rPr>
          <w:sz w:val="26"/>
          <w:szCs w:val="26"/>
        </w:rPr>
        <w:t xml:space="preserve">); </w:t>
      </w:r>
    </w:p>
    <w:p w:rsidR="00217CAA" w:rsidRPr="00F922A6" w:rsidRDefault="00217CAA" w:rsidP="00217CAA">
      <w:pPr>
        <w:pStyle w:val="aff"/>
        <w:spacing w:line="360" w:lineRule="exact"/>
        <w:ind w:firstLine="709"/>
        <w:jc w:val="both"/>
        <w:rPr>
          <w:sz w:val="26"/>
          <w:szCs w:val="26"/>
        </w:rPr>
      </w:pPr>
      <w:r w:rsidRPr="00F922A6">
        <w:rPr>
          <w:sz w:val="26"/>
          <w:szCs w:val="26"/>
        </w:rPr>
        <w:t>-</w:t>
      </w:r>
      <w:r>
        <w:rPr>
          <w:sz w:val="26"/>
          <w:szCs w:val="26"/>
        </w:rPr>
        <w:t xml:space="preserve"> </w:t>
      </w:r>
      <w:r w:rsidRPr="00F922A6">
        <w:rPr>
          <w:sz w:val="26"/>
          <w:szCs w:val="26"/>
        </w:rPr>
        <w:t>согласие на осуществление Управлением и органами государственного (муниципального) финансового контроля проверок соблюдения условий, целей и порядка предоставления субсидий, предусмотренных настоящим По</w:t>
      </w:r>
      <w:r>
        <w:rPr>
          <w:sz w:val="26"/>
          <w:szCs w:val="26"/>
        </w:rPr>
        <w:t>рядком</w:t>
      </w:r>
      <w:r w:rsidRPr="00F922A6">
        <w:rPr>
          <w:sz w:val="26"/>
          <w:szCs w:val="26"/>
        </w:rPr>
        <w:t xml:space="preserve"> и соглашением (приложение 2 к настоящему </w:t>
      </w:r>
      <w:r>
        <w:rPr>
          <w:sz w:val="26"/>
          <w:szCs w:val="26"/>
        </w:rPr>
        <w:t>Порядку)</w:t>
      </w:r>
      <w:r w:rsidRPr="00F922A6">
        <w:rPr>
          <w:sz w:val="26"/>
          <w:szCs w:val="26"/>
        </w:rPr>
        <w:t>.</w:t>
      </w:r>
    </w:p>
    <w:p w:rsidR="00217CAA" w:rsidRPr="00F922A6" w:rsidRDefault="00217CAA" w:rsidP="00217CAA">
      <w:pPr>
        <w:pStyle w:val="aff"/>
        <w:spacing w:line="360" w:lineRule="exact"/>
        <w:ind w:firstLine="709"/>
        <w:jc w:val="both"/>
        <w:rPr>
          <w:sz w:val="26"/>
          <w:szCs w:val="26"/>
        </w:rPr>
      </w:pPr>
      <w:r w:rsidRPr="00F922A6">
        <w:rPr>
          <w:sz w:val="26"/>
          <w:szCs w:val="26"/>
        </w:rPr>
        <w:t>2.</w:t>
      </w:r>
      <w:r>
        <w:rPr>
          <w:sz w:val="26"/>
          <w:szCs w:val="26"/>
        </w:rPr>
        <w:t>8</w:t>
      </w:r>
      <w:r w:rsidRPr="00F922A6">
        <w:rPr>
          <w:sz w:val="26"/>
          <w:szCs w:val="26"/>
        </w:rPr>
        <w:t>. Управление перечисляет субсидии на расчетные счета получателей, указанные в Соглашении.</w:t>
      </w:r>
    </w:p>
    <w:p w:rsidR="00217CAA" w:rsidRPr="00F922A6" w:rsidRDefault="00217CAA" w:rsidP="00217CAA">
      <w:pPr>
        <w:pStyle w:val="aff"/>
        <w:spacing w:line="360" w:lineRule="exact"/>
        <w:ind w:firstLine="709"/>
        <w:jc w:val="both"/>
        <w:rPr>
          <w:sz w:val="26"/>
          <w:szCs w:val="26"/>
        </w:rPr>
      </w:pPr>
      <w:r w:rsidRPr="00F922A6">
        <w:rPr>
          <w:sz w:val="26"/>
          <w:szCs w:val="26"/>
        </w:rPr>
        <w:t>2.</w:t>
      </w:r>
      <w:r>
        <w:rPr>
          <w:sz w:val="26"/>
          <w:szCs w:val="26"/>
        </w:rPr>
        <w:t>9</w:t>
      </w:r>
      <w:r w:rsidRPr="00F922A6">
        <w:rPr>
          <w:sz w:val="26"/>
          <w:szCs w:val="26"/>
        </w:rPr>
        <w:t>. Получатель несет ответственность за нарушение условий, целей и порядка предоставления субсидий, предусмотренных настоящим По</w:t>
      </w:r>
      <w:r>
        <w:rPr>
          <w:sz w:val="26"/>
          <w:szCs w:val="26"/>
        </w:rPr>
        <w:t>рядком</w:t>
      </w:r>
      <w:r w:rsidRPr="00F922A6">
        <w:rPr>
          <w:sz w:val="26"/>
          <w:szCs w:val="26"/>
        </w:rPr>
        <w:t>.</w:t>
      </w:r>
    </w:p>
    <w:p w:rsidR="00217CAA" w:rsidRPr="00F922A6" w:rsidRDefault="00217CAA" w:rsidP="00217CAA">
      <w:pPr>
        <w:pStyle w:val="aff"/>
        <w:spacing w:line="360" w:lineRule="exact"/>
        <w:ind w:firstLine="851"/>
        <w:jc w:val="both"/>
        <w:rPr>
          <w:sz w:val="26"/>
          <w:szCs w:val="26"/>
        </w:rPr>
      </w:pPr>
    </w:p>
    <w:p w:rsidR="00217CAA" w:rsidRPr="00F922A6" w:rsidRDefault="00217CAA" w:rsidP="00217CAA">
      <w:pPr>
        <w:pStyle w:val="aff"/>
        <w:spacing w:line="360" w:lineRule="exact"/>
        <w:ind w:firstLine="851"/>
        <w:jc w:val="center"/>
        <w:rPr>
          <w:sz w:val="26"/>
          <w:szCs w:val="26"/>
        </w:rPr>
      </w:pPr>
      <w:r w:rsidRPr="00117014">
        <w:rPr>
          <w:b/>
          <w:sz w:val="26"/>
          <w:szCs w:val="26"/>
        </w:rPr>
        <w:t>3.</w:t>
      </w:r>
      <w:r>
        <w:rPr>
          <w:b/>
          <w:sz w:val="26"/>
          <w:szCs w:val="26"/>
        </w:rPr>
        <w:t xml:space="preserve"> </w:t>
      </w:r>
      <w:r w:rsidRPr="00117014">
        <w:rPr>
          <w:b/>
          <w:sz w:val="26"/>
          <w:szCs w:val="26"/>
        </w:rPr>
        <w:t>Требования к отчетности</w:t>
      </w:r>
      <w:r w:rsidRPr="00F922A6">
        <w:rPr>
          <w:sz w:val="26"/>
          <w:szCs w:val="26"/>
        </w:rPr>
        <w:t>.</w:t>
      </w:r>
    </w:p>
    <w:p w:rsidR="00217CAA" w:rsidRPr="00F922A6" w:rsidRDefault="00217CAA" w:rsidP="00217CAA">
      <w:pPr>
        <w:pStyle w:val="aff"/>
        <w:spacing w:line="360" w:lineRule="exact"/>
        <w:ind w:firstLine="851"/>
        <w:jc w:val="center"/>
        <w:rPr>
          <w:sz w:val="26"/>
          <w:szCs w:val="26"/>
        </w:rPr>
      </w:pPr>
    </w:p>
    <w:p w:rsidR="00217CAA" w:rsidRPr="00F922A6" w:rsidRDefault="00217CAA" w:rsidP="00217CAA">
      <w:pPr>
        <w:pStyle w:val="aff"/>
        <w:spacing w:line="360" w:lineRule="exact"/>
        <w:ind w:firstLine="709"/>
        <w:jc w:val="both"/>
        <w:rPr>
          <w:sz w:val="26"/>
          <w:szCs w:val="26"/>
        </w:rPr>
      </w:pPr>
      <w:r w:rsidRPr="00F922A6">
        <w:rPr>
          <w:sz w:val="26"/>
          <w:szCs w:val="26"/>
        </w:rPr>
        <w:t>3.1.</w:t>
      </w:r>
      <w:r w:rsidRPr="00F922A6">
        <w:rPr>
          <w:sz w:val="26"/>
          <w:szCs w:val="26"/>
        </w:rPr>
        <w:tab/>
        <w:t xml:space="preserve">Получатель в срок </w:t>
      </w:r>
      <w:r>
        <w:rPr>
          <w:sz w:val="26"/>
          <w:szCs w:val="26"/>
        </w:rPr>
        <w:t>не позднее 15 рабочего дня,</w:t>
      </w:r>
      <w:r w:rsidRPr="00F922A6">
        <w:rPr>
          <w:sz w:val="26"/>
          <w:szCs w:val="26"/>
        </w:rPr>
        <w:t xml:space="preserve"> следующего за </w:t>
      </w:r>
      <w:r>
        <w:rPr>
          <w:sz w:val="26"/>
          <w:szCs w:val="26"/>
        </w:rPr>
        <w:t xml:space="preserve">отчетным </w:t>
      </w:r>
      <w:r w:rsidRPr="00F922A6">
        <w:rPr>
          <w:sz w:val="26"/>
          <w:szCs w:val="26"/>
        </w:rPr>
        <w:t>годом, представляет в Управление отчет о выполнении показателей результативности, установленных в соглашении.</w:t>
      </w:r>
    </w:p>
    <w:p w:rsidR="00217CAA" w:rsidRDefault="00217CAA" w:rsidP="00217CAA">
      <w:pPr>
        <w:pStyle w:val="aff"/>
        <w:spacing w:line="360" w:lineRule="exact"/>
        <w:ind w:firstLine="709"/>
        <w:jc w:val="both"/>
        <w:rPr>
          <w:sz w:val="26"/>
          <w:szCs w:val="26"/>
        </w:rPr>
      </w:pPr>
      <w:r w:rsidRPr="00F922A6">
        <w:rPr>
          <w:sz w:val="26"/>
          <w:szCs w:val="26"/>
        </w:rPr>
        <w:t xml:space="preserve">3.2. Отчетность о финансово-экономическом состоянии товаропроизводителей агропромышленного комплекса </w:t>
      </w:r>
      <w:r>
        <w:rPr>
          <w:sz w:val="26"/>
          <w:szCs w:val="26"/>
        </w:rPr>
        <w:t>предоставляется в Управление в порядке, установленном Минсельхозпродом.</w:t>
      </w:r>
    </w:p>
    <w:p w:rsidR="00217CAA" w:rsidRDefault="00217CAA" w:rsidP="00217CAA">
      <w:pPr>
        <w:pStyle w:val="aff"/>
        <w:spacing w:line="360" w:lineRule="exact"/>
        <w:ind w:firstLine="851"/>
        <w:jc w:val="both"/>
        <w:rPr>
          <w:sz w:val="26"/>
          <w:szCs w:val="26"/>
        </w:rPr>
      </w:pPr>
    </w:p>
    <w:p w:rsidR="00217CAA" w:rsidRPr="00F922A6" w:rsidRDefault="00217CAA" w:rsidP="00217CAA">
      <w:pPr>
        <w:pStyle w:val="a5"/>
        <w:widowControl w:val="0"/>
        <w:spacing w:after="0" w:line="360" w:lineRule="exact"/>
        <w:ind w:firstLine="851"/>
        <w:jc w:val="center"/>
        <w:rPr>
          <w:sz w:val="26"/>
          <w:szCs w:val="26"/>
        </w:rPr>
      </w:pPr>
      <w:r w:rsidRPr="00117014">
        <w:rPr>
          <w:b/>
          <w:sz w:val="26"/>
          <w:szCs w:val="26"/>
        </w:rPr>
        <w:t>4.</w:t>
      </w:r>
      <w:r>
        <w:rPr>
          <w:b/>
          <w:sz w:val="26"/>
          <w:szCs w:val="26"/>
        </w:rPr>
        <w:t xml:space="preserve"> </w:t>
      </w:r>
      <w:proofErr w:type="gramStart"/>
      <w:r w:rsidRPr="00117014">
        <w:rPr>
          <w:b/>
          <w:sz w:val="26"/>
          <w:szCs w:val="26"/>
        </w:rPr>
        <w:t>Ко</w:t>
      </w:r>
      <w:r>
        <w:rPr>
          <w:b/>
          <w:sz w:val="26"/>
          <w:szCs w:val="26"/>
        </w:rPr>
        <w:t>нтроль за</w:t>
      </w:r>
      <w:proofErr w:type="gramEnd"/>
      <w:r>
        <w:rPr>
          <w:b/>
          <w:sz w:val="26"/>
          <w:szCs w:val="26"/>
        </w:rPr>
        <w:t xml:space="preserve"> использованием </w:t>
      </w:r>
      <w:r w:rsidRPr="00117014">
        <w:rPr>
          <w:b/>
          <w:sz w:val="26"/>
          <w:szCs w:val="26"/>
        </w:rPr>
        <w:t>субсидий</w:t>
      </w:r>
      <w:r w:rsidRPr="00F922A6">
        <w:rPr>
          <w:sz w:val="26"/>
          <w:szCs w:val="26"/>
        </w:rPr>
        <w:t>.</w:t>
      </w:r>
    </w:p>
    <w:p w:rsidR="00217CAA" w:rsidRPr="00F922A6" w:rsidRDefault="00217CAA" w:rsidP="00217CAA">
      <w:pPr>
        <w:pStyle w:val="a5"/>
        <w:widowControl w:val="0"/>
        <w:spacing w:after="0" w:line="360" w:lineRule="exact"/>
        <w:ind w:firstLine="851"/>
        <w:jc w:val="center"/>
        <w:rPr>
          <w:sz w:val="26"/>
          <w:szCs w:val="26"/>
        </w:rPr>
      </w:pPr>
    </w:p>
    <w:p w:rsidR="00217CAA" w:rsidRPr="00F922A6" w:rsidRDefault="00217CAA" w:rsidP="00217CAA">
      <w:pPr>
        <w:pStyle w:val="ConsPlusNormal"/>
        <w:spacing w:line="360" w:lineRule="exact"/>
        <w:ind w:firstLine="709"/>
        <w:jc w:val="both"/>
        <w:rPr>
          <w:rFonts w:ascii="Times New Roman" w:hAnsi="Times New Roman" w:cs="Times New Roman"/>
          <w:sz w:val="26"/>
          <w:szCs w:val="26"/>
        </w:rPr>
      </w:pPr>
      <w:r w:rsidRPr="00F922A6">
        <w:rPr>
          <w:rFonts w:ascii="Times New Roman" w:hAnsi="Times New Roman" w:cs="Times New Roman"/>
          <w:sz w:val="26"/>
          <w:szCs w:val="26"/>
        </w:rPr>
        <w:t xml:space="preserve">4.1. Соблюдение условий, целей и порядка предоставления субсидий подлежит обязательной проверке в соответствии со </w:t>
      </w:r>
      <w:hyperlink r:id="rId10" w:history="1">
        <w:r w:rsidRPr="00F922A6">
          <w:rPr>
            <w:rFonts w:ascii="Times New Roman" w:hAnsi="Times New Roman" w:cs="Times New Roman"/>
            <w:sz w:val="26"/>
            <w:szCs w:val="26"/>
          </w:rPr>
          <w:t>статьей 78</w:t>
        </w:r>
      </w:hyperlink>
      <w:r w:rsidRPr="00F922A6">
        <w:rPr>
          <w:rFonts w:ascii="Times New Roman" w:hAnsi="Times New Roman" w:cs="Times New Roman"/>
          <w:sz w:val="26"/>
          <w:szCs w:val="26"/>
        </w:rPr>
        <w:t xml:space="preserve"> Бюджетного кодекса Российской Федерации.</w:t>
      </w:r>
    </w:p>
    <w:p w:rsidR="00217CAA" w:rsidRPr="00F922A6" w:rsidRDefault="00217CAA" w:rsidP="00217CAA">
      <w:pPr>
        <w:pStyle w:val="a5"/>
        <w:widowControl w:val="0"/>
        <w:spacing w:after="0" w:line="360" w:lineRule="exact"/>
        <w:ind w:firstLine="709"/>
        <w:jc w:val="both"/>
        <w:rPr>
          <w:sz w:val="26"/>
          <w:szCs w:val="26"/>
        </w:rPr>
      </w:pPr>
      <w:r w:rsidRPr="00F922A6">
        <w:rPr>
          <w:sz w:val="26"/>
          <w:szCs w:val="26"/>
        </w:rPr>
        <w:t xml:space="preserve">4.2. </w:t>
      </w:r>
      <w:proofErr w:type="gramStart"/>
      <w:r w:rsidRPr="00F922A6">
        <w:rPr>
          <w:sz w:val="26"/>
          <w:szCs w:val="26"/>
        </w:rPr>
        <w:t>Контроль за</w:t>
      </w:r>
      <w:proofErr w:type="gramEnd"/>
      <w:r w:rsidRPr="00F922A6">
        <w:rPr>
          <w:sz w:val="26"/>
          <w:szCs w:val="26"/>
        </w:rPr>
        <w:t xml:space="preserve"> соблюдением условий, целей и порядка предоставления субсидий осуществляется Управлением и органами муниципального  финансового контроля в пределах их компетенции.</w:t>
      </w:r>
    </w:p>
    <w:p w:rsidR="00217CAA" w:rsidRPr="00F922A6" w:rsidRDefault="00217CAA" w:rsidP="00217CAA">
      <w:pPr>
        <w:pStyle w:val="a5"/>
        <w:widowControl w:val="0"/>
        <w:tabs>
          <w:tab w:val="left" w:pos="900"/>
        </w:tabs>
        <w:spacing w:after="0" w:line="360" w:lineRule="exact"/>
        <w:ind w:firstLine="709"/>
        <w:jc w:val="both"/>
        <w:rPr>
          <w:rStyle w:val="af8"/>
          <w:color w:val="000000"/>
          <w:sz w:val="26"/>
          <w:szCs w:val="26"/>
        </w:rPr>
      </w:pPr>
      <w:r w:rsidRPr="00F922A6">
        <w:rPr>
          <w:rStyle w:val="af8"/>
          <w:color w:val="000000"/>
          <w:sz w:val="26"/>
          <w:szCs w:val="26"/>
        </w:rPr>
        <w:t>4.3. Получатели субсидий несут ответственность в соответствии с фе</w:t>
      </w:r>
      <w:r w:rsidRPr="00F922A6">
        <w:rPr>
          <w:rStyle w:val="af8"/>
          <w:color w:val="000000"/>
          <w:sz w:val="26"/>
          <w:szCs w:val="26"/>
        </w:rPr>
        <w:softHyphen/>
        <w:t>деральным законодательством, законодательством Нижегородской области и нормативно правовыми актами городского округа город Шахунья Нижегородской области за дос</w:t>
      </w:r>
      <w:r w:rsidRPr="00F922A6">
        <w:rPr>
          <w:rStyle w:val="af8"/>
          <w:color w:val="000000"/>
          <w:sz w:val="26"/>
          <w:szCs w:val="26"/>
        </w:rPr>
        <w:softHyphen/>
        <w:t xml:space="preserve">товерность данных, предоставляемых в </w:t>
      </w:r>
      <w:r>
        <w:rPr>
          <w:rStyle w:val="af8"/>
          <w:color w:val="000000"/>
          <w:sz w:val="26"/>
          <w:szCs w:val="26"/>
        </w:rPr>
        <w:t>Управление.</w:t>
      </w:r>
    </w:p>
    <w:p w:rsidR="00217CAA" w:rsidRPr="00F922A6" w:rsidRDefault="00217CAA" w:rsidP="00217CAA">
      <w:pPr>
        <w:pStyle w:val="a5"/>
        <w:widowControl w:val="0"/>
        <w:tabs>
          <w:tab w:val="left" w:pos="900"/>
        </w:tabs>
        <w:spacing w:after="0" w:line="360" w:lineRule="exact"/>
        <w:ind w:firstLine="709"/>
        <w:jc w:val="both"/>
        <w:rPr>
          <w:rStyle w:val="af8"/>
          <w:color w:val="000000"/>
          <w:sz w:val="26"/>
          <w:szCs w:val="26"/>
        </w:rPr>
      </w:pPr>
      <w:r w:rsidRPr="00F922A6">
        <w:rPr>
          <w:rStyle w:val="af8"/>
          <w:color w:val="000000"/>
          <w:sz w:val="26"/>
          <w:szCs w:val="26"/>
        </w:rPr>
        <w:lastRenderedPageBreak/>
        <w:t xml:space="preserve">4.4. </w:t>
      </w:r>
      <w:proofErr w:type="gramStart"/>
      <w:r w:rsidRPr="00F922A6">
        <w:rPr>
          <w:rStyle w:val="af8"/>
          <w:color w:val="000000"/>
          <w:sz w:val="26"/>
          <w:szCs w:val="26"/>
        </w:rPr>
        <w:t>При предоставлении субсидий, предусмотренных настоящим По</w:t>
      </w:r>
      <w:r>
        <w:rPr>
          <w:rStyle w:val="af8"/>
          <w:color w:val="000000"/>
          <w:sz w:val="26"/>
          <w:szCs w:val="26"/>
        </w:rPr>
        <w:t>рядком</w:t>
      </w:r>
      <w:r w:rsidRPr="00F922A6">
        <w:rPr>
          <w:rStyle w:val="af8"/>
          <w:color w:val="000000"/>
          <w:sz w:val="26"/>
          <w:szCs w:val="26"/>
        </w:rPr>
        <w:t>, юридическим лицам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 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roofErr w:type="gramEnd"/>
      <w:r w:rsidRPr="00F922A6">
        <w:rPr>
          <w:rStyle w:val="af8"/>
          <w:color w:val="000000"/>
          <w:sz w:val="26"/>
          <w:szCs w:val="26"/>
        </w:rPr>
        <w:t xml:space="preserve">, </w:t>
      </w:r>
      <w:proofErr w:type="gramStart"/>
      <w:r w:rsidRPr="00F922A6">
        <w:rPr>
          <w:rStyle w:val="af8"/>
          <w:color w:val="000000"/>
          <w:sz w:val="26"/>
          <w:szCs w:val="26"/>
        </w:rPr>
        <w:t>регулирующими</w:t>
      </w:r>
      <w:proofErr w:type="gramEnd"/>
      <w:r w:rsidRPr="00F922A6">
        <w:rPr>
          <w:rStyle w:val="af8"/>
          <w:color w:val="000000"/>
          <w:sz w:val="26"/>
          <w:szCs w:val="26"/>
        </w:rPr>
        <w:t xml:space="preserve"> предоставление субсидий указанным юридическим лицам.</w:t>
      </w:r>
    </w:p>
    <w:p w:rsidR="00217CAA" w:rsidRPr="00F922A6" w:rsidRDefault="00217CAA" w:rsidP="00217CAA">
      <w:pPr>
        <w:pStyle w:val="a5"/>
        <w:tabs>
          <w:tab w:val="left" w:pos="900"/>
        </w:tabs>
        <w:spacing w:after="0" w:line="360" w:lineRule="exact"/>
        <w:ind w:firstLine="709"/>
        <w:jc w:val="both"/>
        <w:rPr>
          <w:rStyle w:val="af8"/>
          <w:color w:val="000000"/>
          <w:sz w:val="26"/>
          <w:szCs w:val="26"/>
        </w:rPr>
      </w:pPr>
      <w:r w:rsidRPr="00F922A6">
        <w:rPr>
          <w:rStyle w:val="af8"/>
          <w:color w:val="000000"/>
          <w:sz w:val="26"/>
          <w:szCs w:val="26"/>
        </w:rPr>
        <w:t>4.5.</w:t>
      </w:r>
      <w:r>
        <w:rPr>
          <w:rStyle w:val="af8"/>
          <w:color w:val="000000"/>
          <w:sz w:val="26"/>
          <w:szCs w:val="26"/>
        </w:rPr>
        <w:t xml:space="preserve"> </w:t>
      </w:r>
      <w:r w:rsidRPr="00F922A6">
        <w:rPr>
          <w:rStyle w:val="af8"/>
          <w:color w:val="000000"/>
          <w:sz w:val="26"/>
          <w:szCs w:val="26"/>
        </w:rPr>
        <w:t xml:space="preserve">Ответственность за проверку полноты представленных документов, за заключение </w:t>
      </w:r>
      <w:r w:rsidRPr="00F922A6">
        <w:rPr>
          <w:rStyle w:val="af8"/>
          <w:color w:val="000000"/>
          <w:sz w:val="26"/>
          <w:szCs w:val="26"/>
          <w:lang w:eastAsia="en-US"/>
        </w:rPr>
        <w:t>сог</w:t>
      </w:r>
      <w:r w:rsidRPr="00F922A6">
        <w:rPr>
          <w:rStyle w:val="af8"/>
          <w:color w:val="000000"/>
          <w:sz w:val="26"/>
          <w:szCs w:val="26"/>
        </w:rPr>
        <w:t>лашения, перечисление денежных средств на расчетный счет получателя субсидии несет распорядитель средств бюд</w:t>
      </w:r>
      <w:r w:rsidRPr="00F922A6">
        <w:rPr>
          <w:rStyle w:val="af8"/>
          <w:color w:val="000000"/>
          <w:sz w:val="26"/>
          <w:szCs w:val="26"/>
        </w:rPr>
        <w:softHyphen/>
        <w:t>жета городского округа  городского округа город Шахунья Нижегородской области – управление сельского хозяйства администрации городского округа город Шахунья Нижегородской области.</w:t>
      </w:r>
    </w:p>
    <w:p w:rsidR="00217CAA" w:rsidRPr="00F922A6" w:rsidRDefault="00217CAA" w:rsidP="00217CAA">
      <w:pPr>
        <w:pStyle w:val="a5"/>
        <w:widowControl w:val="0"/>
        <w:tabs>
          <w:tab w:val="num" w:pos="1260"/>
        </w:tabs>
        <w:spacing w:after="0" w:line="360" w:lineRule="exact"/>
        <w:ind w:firstLine="709"/>
        <w:jc w:val="both"/>
        <w:rPr>
          <w:rStyle w:val="af8"/>
          <w:color w:val="000000"/>
          <w:sz w:val="26"/>
          <w:szCs w:val="26"/>
        </w:rPr>
      </w:pPr>
      <w:r w:rsidRPr="00F922A6">
        <w:rPr>
          <w:rStyle w:val="af8"/>
          <w:color w:val="000000"/>
          <w:sz w:val="26"/>
          <w:szCs w:val="26"/>
        </w:rPr>
        <w:t>4.6.</w:t>
      </w:r>
      <w:r>
        <w:rPr>
          <w:rStyle w:val="af8"/>
          <w:color w:val="000000"/>
          <w:sz w:val="26"/>
          <w:szCs w:val="26"/>
        </w:rPr>
        <w:t xml:space="preserve"> </w:t>
      </w:r>
      <w:r w:rsidRPr="00F922A6">
        <w:rPr>
          <w:rStyle w:val="af8"/>
          <w:color w:val="000000"/>
          <w:sz w:val="26"/>
          <w:szCs w:val="26"/>
        </w:rPr>
        <w:t>В случае установления фактов нарушения получателями субсидии условий предоставления субсидии управление сельского хозяйства администрации городского округа город  Шахунья  Нижегородской  области  направляет  получателю  суб</w:t>
      </w:r>
      <w:r w:rsidRPr="00F922A6">
        <w:rPr>
          <w:rStyle w:val="af8"/>
          <w:color w:val="000000"/>
          <w:sz w:val="26"/>
          <w:szCs w:val="26"/>
        </w:rPr>
        <w:softHyphen/>
        <w:t>сидии   письменное требова</w:t>
      </w:r>
      <w:r w:rsidRPr="00F922A6">
        <w:rPr>
          <w:rStyle w:val="af8"/>
          <w:color w:val="000000"/>
          <w:sz w:val="26"/>
          <w:szCs w:val="26"/>
        </w:rPr>
        <w:softHyphen/>
        <w:t>ние (претензия) о возврате бюджетных средств.</w:t>
      </w:r>
    </w:p>
    <w:p w:rsidR="00217CAA" w:rsidRPr="00F922A6" w:rsidRDefault="00217CAA" w:rsidP="00217CAA">
      <w:pPr>
        <w:pStyle w:val="a5"/>
        <w:widowControl w:val="0"/>
        <w:tabs>
          <w:tab w:val="num" w:pos="1260"/>
        </w:tabs>
        <w:spacing w:after="0" w:line="360" w:lineRule="exact"/>
        <w:ind w:firstLine="709"/>
        <w:jc w:val="both"/>
        <w:rPr>
          <w:sz w:val="26"/>
          <w:szCs w:val="26"/>
        </w:rPr>
      </w:pPr>
      <w:r w:rsidRPr="00F922A6">
        <w:rPr>
          <w:sz w:val="26"/>
          <w:szCs w:val="26"/>
        </w:rPr>
        <w:t>4.7. В случае выявления средств, выплаченных с нарушением условий,  выделенные средства подлежат возврату в течение 30 дней с момента установления факта нарушения в бюджет</w:t>
      </w:r>
      <w:r w:rsidRPr="00F922A6">
        <w:rPr>
          <w:rStyle w:val="af8"/>
          <w:sz w:val="26"/>
          <w:szCs w:val="26"/>
        </w:rPr>
        <w:t xml:space="preserve"> городского округа город Шахунья Нижегородской области</w:t>
      </w:r>
      <w:r w:rsidRPr="00F922A6">
        <w:rPr>
          <w:sz w:val="26"/>
          <w:szCs w:val="26"/>
        </w:rPr>
        <w:t>.</w:t>
      </w:r>
    </w:p>
    <w:p w:rsidR="00217CAA" w:rsidRDefault="00217CAA" w:rsidP="00217CAA">
      <w:pPr>
        <w:widowControl w:val="0"/>
        <w:autoSpaceDE w:val="0"/>
        <w:autoSpaceDN w:val="0"/>
        <w:adjustRightInd w:val="0"/>
        <w:spacing w:line="360" w:lineRule="exact"/>
        <w:ind w:firstLine="709"/>
        <w:jc w:val="both"/>
        <w:rPr>
          <w:sz w:val="26"/>
          <w:szCs w:val="26"/>
        </w:rPr>
      </w:pPr>
      <w:r w:rsidRPr="00F922A6">
        <w:rPr>
          <w:sz w:val="26"/>
          <w:szCs w:val="26"/>
        </w:rPr>
        <w:t>В случае непредставления отчетности в срок, установленный пунктом 3.1 настоящего По</w:t>
      </w:r>
      <w:r>
        <w:rPr>
          <w:sz w:val="26"/>
          <w:szCs w:val="26"/>
        </w:rPr>
        <w:t>рядка</w:t>
      </w:r>
      <w:r w:rsidRPr="00F922A6">
        <w:rPr>
          <w:sz w:val="26"/>
          <w:szCs w:val="26"/>
        </w:rPr>
        <w:t>, субсидия подлежит возврату в соответствующий бюджет в течение 30 дней со дня истечения срока.</w:t>
      </w:r>
    </w:p>
    <w:p w:rsidR="00217CAA" w:rsidRPr="00F922A6" w:rsidRDefault="00217CAA" w:rsidP="00217CAA">
      <w:pPr>
        <w:widowControl w:val="0"/>
        <w:autoSpaceDE w:val="0"/>
        <w:autoSpaceDN w:val="0"/>
        <w:adjustRightInd w:val="0"/>
        <w:spacing w:line="360" w:lineRule="exact"/>
        <w:ind w:firstLine="709"/>
        <w:jc w:val="both"/>
        <w:rPr>
          <w:sz w:val="26"/>
          <w:szCs w:val="26"/>
        </w:rPr>
      </w:pPr>
    </w:p>
    <w:p w:rsidR="00217CAA" w:rsidRPr="00F922A6" w:rsidRDefault="00217CAA" w:rsidP="00217CAA">
      <w:pPr>
        <w:widowControl w:val="0"/>
        <w:autoSpaceDE w:val="0"/>
        <w:autoSpaceDN w:val="0"/>
        <w:adjustRightInd w:val="0"/>
        <w:spacing w:line="360" w:lineRule="auto"/>
        <w:jc w:val="center"/>
        <w:rPr>
          <w:sz w:val="26"/>
          <w:szCs w:val="26"/>
        </w:rPr>
      </w:pPr>
      <w:r w:rsidRPr="00F922A6">
        <w:rPr>
          <w:sz w:val="26"/>
          <w:szCs w:val="26"/>
        </w:rPr>
        <w:t>__________________________________</w:t>
      </w:r>
    </w:p>
    <w:p w:rsidR="00217CAA" w:rsidRDefault="00217CAA">
      <w:pPr>
        <w:rPr>
          <w:sz w:val="22"/>
          <w:szCs w:val="22"/>
        </w:rPr>
      </w:pPr>
      <w:r>
        <w:rPr>
          <w:sz w:val="22"/>
          <w:szCs w:val="22"/>
        </w:rPr>
        <w:br w:type="page"/>
      </w:r>
    </w:p>
    <w:p w:rsidR="00217CAA" w:rsidRPr="001C09E6" w:rsidRDefault="00217CAA" w:rsidP="00217CAA">
      <w:pPr>
        <w:ind w:left="5103"/>
        <w:jc w:val="center"/>
      </w:pPr>
      <w:r w:rsidRPr="001C09E6">
        <w:lastRenderedPageBreak/>
        <w:t>Приложение 1</w:t>
      </w:r>
    </w:p>
    <w:p w:rsidR="00217CAA" w:rsidRPr="001C09E6" w:rsidRDefault="00217CAA" w:rsidP="00217CAA">
      <w:pPr>
        <w:ind w:left="5103"/>
        <w:jc w:val="center"/>
      </w:pPr>
      <w:r w:rsidRPr="001C09E6">
        <w:t>к Порядку</w:t>
      </w:r>
      <w:r w:rsidRPr="001C09E6">
        <w:t xml:space="preserve"> </w:t>
      </w:r>
      <w:r w:rsidRPr="001C09E6">
        <w:t>предоставления субсидий из бюджета городского округа город Шахунья Нижегородской области сельскохозяйственным предприятиям на</w:t>
      </w:r>
      <w:r w:rsidRPr="001C09E6">
        <w:t xml:space="preserve"> возмещение </w:t>
      </w:r>
      <w:r w:rsidRPr="001C09E6">
        <w:t xml:space="preserve">части затрат, связанных с приобретением машин и оборудования </w:t>
      </w:r>
      <w:r w:rsidRPr="001C09E6">
        <w:br/>
        <w:t>для животноводства</w:t>
      </w:r>
    </w:p>
    <w:p w:rsidR="00217CAA" w:rsidRPr="00B91974" w:rsidRDefault="00217CAA" w:rsidP="00217CAA">
      <w:pPr>
        <w:jc w:val="right"/>
        <w:rPr>
          <w:sz w:val="22"/>
          <w:szCs w:val="22"/>
        </w:rPr>
      </w:pPr>
    </w:p>
    <w:p w:rsidR="00217CAA" w:rsidRDefault="00217CAA" w:rsidP="00217CAA">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0BEF">
        <w:rPr>
          <w:rFonts w:ascii="Times New Roman" w:hAnsi="Times New Roman" w:cs="Times New Roman"/>
          <w:sz w:val="22"/>
          <w:szCs w:val="22"/>
        </w:rPr>
        <w:t xml:space="preserve">       </w:t>
      </w:r>
      <w:r w:rsidRPr="00610BEF">
        <w:rPr>
          <w:rFonts w:ascii="Times New Roman" w:hAnsi="Times New Roman" w:cs="Times New Roman"/>
          <w:sz w:val="22"/>
          <w:szCs w:val="22"/>
        </w:rPr>
        <w:tab/>
      </w:r>
      <w:r w:rsidRPr="00610BEF">
        <w:rPr>
          <w:rFonts w:ascii="Times New Roman" w:hAnsi="Times New Roman" w:cs="Times New Roman"/>
          <w:sz w:val="22"/>
          <w:szCs w:val="22"/>
        </w:rPr>
        <w:tab/>
      </w:r>
      <w:r w:rsidRPr="00610BEF">
        <w:rPr>
          <w:rFonts w:ascii="Times New Roman" w:hAnsi="Times New Roman" w:cs="Times New Roman"/>
          <w:sz w:val="22"/>
          <w:szCs w:val="22"/>
        </w:rPr>
        <w:tab/>
      </w:r>
    </w:p>
    <w:p w:rsidR="00217CAA" w:rsidRPr="00610BEF" w:rsidRDefault="00217CAA" w:rsidP="00217CAA">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ab/>
        <w:t xml:space="preserve">                      </w:t>
      </w:r>
      <w:r w:rsidRPr="00610BEF">
        <w:rPr>
          <w:rFonts w:ascii="Times New Roman" w:hAnsi="Times New Roman" w:cs="Times New Roman"/>
          <w:sz w:val="22"/>
          <w:szCs w:val="22"/>
        </w:rPr>
        <w:tab/>
      </w:r>
      <w:r w:rsidRPr="00610BEF">
        <w:rPr>
          <w:rFonts w:ascii="Times New Roman" w:hAnsi="Times New Roman" w:cs="Times New Roman"/>
          <w:sz w:val="22"/>
          <w:szCs w:val="22"/>
        </w:rPr>
        <w:tab/>
      </w:r>
      <w:r w:rsidRPr="00610BEF">
        <w:rPr>
          <w:rFonts w:ascii="Times New Roman" w:hAnsi="Times New Roman" w:cs="Times New Roman"/>
          <w:sz w:val="22"/>
          <w:szCs w:val="22"/>
        </w:rPr>
        <w:tab/>
      </w:r>
      <w:r w:rsidRPr="00610BEF">
        <w:rPr>
          <w:rFonts w:ascii="Times New Roman" w:hAnsi="Times New Roman" w:cs="Times New Roman"/>
          <w:sz w:val="22"/>
          <w:szCs w:val="22"/>
        </w:rPr>
        <w:tab/>
      </w:r>
      <w:r w:rsidRPr="00610BEF">
        <w:rPr>
          <w:rFonts w:ascii="Times New Roman" w:hAnsi="Times New Roman" w:cs="Times New Roman"/>
          <w:sz w:val="22"/>
          <w:szCs w:val="22"/>
        </w:rPr>
        <w:tab/>
      </w:r>
    </w:p>
    <w:p w:rsidR="00217CAA" w:rsidRPr="001C09E6" w:rsidRDefault="00217CAA" w:rsidP="001C09E6">
      <w:pPr>
        <w:pStyle w:val="ConsPlusTitle"/>
        <w:jc w:val="center"/>
        <w:rPr>
          <w:rStyle w:val="af8"/>
          <w:rFonts w:ascii="Times New Roman" w:hAnsi="Times New Roman" w:cs="Times New Roman"/>
          <w:b w:val="0"/>
          <w:bCs w:val="0"/>
          <w:color w:val="000000"/>
          <w:sz w:val="24"/>
          <w:szCs w:val="24"/>
        </w:rPr>
      </w:pPr>
      <w:r w:rsidRPr="001C09E6">
        <w:rPr>
          <w:rStyle w:val="af8"/>
          <w:rFonts w:ascii="Times New Roman" w:hAnsi="Times New Roman" w:cs="Times New Roman"/>
          <w:b w:val="0"/>
          <w:bCs w:val="0"/>
          <w:color w:val="000000"/>
          <w:sz w:val="24"/>
          <w:szCs w:val="24"/>
        </w:rPr>
        <w:t>Соглашение</w:t>
      </w:r>
    </w:p>
    <w:p w:rsidR="00217CAA" w:rsidRPr="001C09E6" w:rsidRDefault="00217CAA" w:rsidP="001C09E6">
      <w:pPr>
        <w:pStyle w:val="ConsPlusTitle"/>
        <w:jc w:val="center"/>
        <w:rPr>
          <w:rStyle w:val="af8"/>
          <w:rFonts w:ascii="Times New Roman" w:hAnsi="Times New Roman" w:cs="Times New Roman"/>
          <w:b w:val="0"/>
          <w:bCs w:val="0"/>
          <w:color w:val="000000"/>
          <w:sz w:val="24"/>
          <w:szCs w:val="24"/>
        </w:rPr>
      </w:pPr>
      <w:r w:rsidRPr="001C09E6">
        <w:rPr>
          <w:rStyle w:val="af8"/>
          <w:rFonts w:ascii="Times New Roman" w:hAnsi="Times New Roman" w:cs="Times New Roman"/>
          <w:b w:val="0"/>
          <w:bCs w:val="0"/>
          <w:color w:val="000000"/>
          <w:sz w:val="24"/>
          <w:szCs w:val="24"/>
        </w:rPr>
        <w:t xml:space="preserve">о предоставлении из бюджета городского округа город  Шахунья Нижегородской области субсидии сельскохозяйственным предприятиям  на </w:t>
      </w:r>
      <w:proofErr w:type="gramStart"/>
      <w:r w:rsidRPr="001C09E6">
        <w:rPr>
          <w:rStyle w:val="af8"/>
          <w:rFonts w:ascii="Times New Roman" w:hAnsi="Times New Roman" w:cs="Times New Roman"/>
          <w:b w:val="0"/>
          <w:bCs w:val="0"/>
          <w:color w:val="000000"/>
          <w:sz w:val="24"/>
          <w:szCs w:val="24"/>
        </w:rPr>
        <w:t>финансовое</w:t>
      </w:r>
      <w:proofErr w:type="gramEnd"/>
    </w:p>
    <w:p w:rsidR="00217CAA" w:rsidRPr="001C09E6" w:rsidRDefault="00217CAA" w:rsidP="001C09E6">
      <w:pPr>
        <w:pStyle w:val="ConsPlusTitle"/>
        <w:jc w:val="center"/>
        <w:rPr>
          <w:rStyle w:val="af8"/>
          <w:rFonts w:ascii="Times New Roman" w:hAnsi="Times New Roman" w:cs="Times New Roman"/>
          <w:b w:val="0"/>
          <w:bCs w:val="0"/>
          <w:color w:val="000000"/>
          <w:sz w:val="24"/>
          <w:szCs w:val="24"/>
        </w:rPr>
      </w:pPr>
      <w:r w:rsidRPr="001C09E6">
        <w:rPr>
          <w:rStyle w:val="af8"/>
          <w:rFonts w:ascii="Times New Roman" w:hAnsi="Times New Roman" w:cs="Times New Roman"/>
          <w:b w:val="0"/>
          <w:bCs w:val="0"/>
          <w:color w:val="000000"/>
          <w:sz w:val="24"/>
          <w:szCs w:val="24"/>
        </w:rPr>
        <w:t>обеспечение части затрат, связанных  с приобретением машин и оборудования для животноводства.</w:t>
      </w:r>
    </w:p>
    <w:p w:rsidR="00217CAA" w:rsidRPr="00B91974" w:rsidRDefault="00217CAA" w:rsidP="00217CAA">
      <w:pPr>
        <w:pStyle w:val="ConsPlusNormal"/>
        <w:jc w:val="both"/>
        <w:rPr>
          <w:rFonts w:ascii="Times New Roman" w:hAnsi="Times New Roman" w:cs="Times New Roman"/>
          <w:sz w:val="22"/>
          <w:szCs w:val="22"/>
        </w:rPr>
      </w:pPr>
    </w:p>
    <w:p w:rsidR="00217CAA" w:rsidRDefault="00217CAA" w:rsidP="00217CAA">
      <w:pPr>
        <w:jc w:val="both"/>
        <w:rPr>
          <w:sz w:val="22"/>
          <w:szCs w:val="22"/>
        </w:rPr>
      </w:pPr>
      <w:r w:rsidRPr="008B3286">
        <w:rPr>
          <w:sz w:val="22"/>
          <w:szCs w:val="22"/>
        </w:rPr>
        <w:t>г.</w:t>
      </w:r>
      <w:r w:rsidR="001C09E6">
        <w:rPr>
          <w:sz w:val="22"/>
          <w:szCs w:val="22"/>
        </w:rPr>
        <w:t xml:space="preserve"> </w:t>
      </w:r>
      <w:r w:rsidRPr="008B3286">
        <w:rPr>
          <w:sz w:val="22"/>
          <w:szCs w:val="22"/>
        </w:rPr>
        <w:t>Шахунья                                                                                                                  «___» _______ 20</w:t>
      </w:r>
      <w:r>
        <w:rPr>
          <w:sz w:val="22"/>
          <w:szCs w:val="22"/>
        </w:rPr>
        <w:t>__</w:t>
      </w:r>
      <w:r w:rsidRPr="008B3286">
        <w:rPr>
          <w:sz w:val="22"/>
          <w:szCs w:val="22"/>
        </w:rPr>
        <w:t xml:space="preserve"> г. </w:t>
      </w:r>
    </w:p>
    <w:p w:rsidR="001C09E6" w:rsidRPr="008B3286" w:rsidRDefault="001C09E6" w:rsidP="00217CAA">
      <w:pPr>
        <w:jc w:val="both"/>
        <w:rPr>
          <w:sz w:val="22"/>
          <w:szCs w:val="22"/>
        </w:rPr>
      </w:pPr>
    </w:p>
    <w:p w:rsidR="00217CAA" w:rsidRPr="00B91974" w:rsidRDefault="00217CAA" w:rsidP="00217CAA">
      <w:pPr>
        <w:pStyle w:val="ConsPlusNonformat"/>
        <w:jc w:val="both"/>
        <w:rPr>
          <w:rFonts w:ascii="Times New Roman" w:hAnsi="Times New Roman" w:cs="Times New Roman"/>
          <w:sz w:val="22"/>
          <w:szCs w:val="22"/>
        </w:rPr>
      </w:pPr>
      <w:r w:rsidRPr="00B91974">
        <w:rPr>
          <w:rFonts w:ascii="Times New Roman" w:hAnsi="Times New Roman" w:cs="Times New Roman"/>
          <w:sz w:val="22"/>
          <w:szCs w:val="22"/>
        </w:rPr>
        <w:tab/>
      </w:r>
      <w:proofErr w:type="gramStart"/>
      <w:r w:rsidRPr="001C09E6">
        <w:rPr>
          <w:rFonts w:ascii="Times New Roman" w:hAnsi="Times New Roman" w:cs="Times New Roman"/>
          <w:sz w:val="22"/>
          <w:szCs w:val="22"/>
        </w:rPr>
        <w:t>Управление сельского хозяйства администрации городского округа город Шахунья Нижегородской области, которому  как  получателю  средств    бюджета городского округа город Шахунья доведены  лимиты бюджетных обязательств на предоставление субсидии в соответствии со статьей 78  Бюджетного  кодекса  Российской  Федерации, именуемый     в дальнейшем Управление,    в  лице _начальника Управления Баранова Сергея Александровича, действующего   на основании Положения об Управлении сельского хозяйства администрации городского округа город Шахунья Нижегородской</w:t>
      </w:r>
      <w:proofErr w:type="gramEnd"/>
      <w:r w:rsidRPr="001C09E6">
        <w:rPr>
          <w:rFonts w:ascii="Times New Roman" w:hAnsi="Times New Roman" w:cs="Times New Roman"/>
          <w:sz w:val="22"/>
          <w:szCs w:val="22"/>
        </w:rPr>
        <w:t xml:space="preserve"> области, утвержденного решением совета депутатов городского округа от 14 декабря 2012 года №</w:t>
      </w:r>
      <w:r w:rsidR="00345E38">
        <w:rPr>
          <w:rFonts w:ascii="Times New Roman" w:hAnsi="Times New Roman" w:cs="Times New Roman"/>
          <w:sz w:val="22"/>
          <w:szCs w:val="22"/>
        </w:rPr>
        <w:t xml:space="preserve"> </w:t>
      </w:r>
      <w:r w:rsidRPr="001C09E6">
        <w:rPr>
          <w:rFonts w:ascii="Times New Roman" w:hAnsi="Times New Roman" w:cs="Times New Roman"/>
          <w:sz w:val="22"/>
          <w:szCs w:val="22"/>
        </w:rPr>
        <w:t xml:space="preserve">10–14, </w:t>
      </w:r>
      <w:r w:rsidRPr="00B91974">
        <w:rPr>
          <w:rFonts w:ascii="Times New Roman" w:hAnsi="Times New Roman" w:cs="Times New Roman"/>
          <w:sz w:val="22"/>
          <w:szCs w:val="22"/>
        </w:rPr>
        <w:t>с   одной        стороны и ____________________________________________________________</w:t>
      </w:r>
      <w:r>
        <w:rPr>
          <w:rFonts w:ascii="Times New Roman" w:hAnsi="Times New Roman" w:cs="Times New Roman"/>
          <w:sz w:val="22"/>
          <w:szCs w:val="22"/>
        </w:rPr>
        <w:t>_____________________</w:t>
      </w:r>
      <w:r w:rsidRPr="00B91974">
        <w:rPr>
          <w:rFonts w:ascii="Times New Roman" w:hAnsi="Times New Roman" w:cs="Times New Roman"/>
          <w:sz w:val="22"/>
          <w:szCs w:val="22"/>
        </w:rPr>
        <w:t>,</w:t>
      </w:r>
    </w:p>
    <w:p w:rsidR="00217CAA" w:rsidRPr="00AF144D" w:rsidRDefault="00217CAA" w:rsidP="00217CAA">
      <w:pPr>
        <w:pStyle w:val="ConsPlusNonformat"/>
        <w:jc w:val="center"/>
        <w:rPr>
          <w:rFonts w:ascii="Times New Roman" w:hAnsi="Times New Roman" w:cs="Times New Roman"/>
          <w:i/>
          <w:sz w:val="18"/>
          <w:szCs w:val="18"/>
        </w:rPr>
      </w:pPr>
      <w:r w:rsidRPr="00AF144D">
        <w:rPr>
          <w:rFonts w:ascii="Times New Roman" w:hAnsi="Times New Roman" w:cs="Times New Roman"/>
          <w:i/>
          <w:sz w:val="18"/>
          <w:szCs w:val="18"/>
        </w:rPr>
        <w:t xml:space="preserve">                                                </w:t>
      </w:r>
      <w:proofErr w:type="gramStart"/>
      <w:r w:rsidRPr="00AF144D">
        <w:rPr>
          <w:rFonts w:ascii="Times New Roman" w:hAnsi="Times New Roman" w:cs="Times New Roman"/>
          <w:i/>
          <w:sz w:val="18"/>
          <w:szCs w:val="18"/>
        </w:rPr>
        <w:t xml:space="preserve">(наименование для юридического лица, фамилия, имя, отчество </w:t>
      </w:r>
      <w:proofErr w:type="gramEnd"/>
    </w:p>
    <w:p w:rsidR="00217CAA" w:rsidRPr="00B91974" w:rsidRDefault="00217CAA" w:rsidP="00217CAA">
      <w:pPr>
        <w:pStyle w:val="ConsPlusNonformat"/>
        <w:jc w:val="center"/>
        <w:rPr>
          <w:rFonts w:ascii="Times New Roman" w:hAnsi="Times New Roman" w:cs="Times New Roman"/>
          <w:sz w:val="22"/>
          <w:szCs w:val="22"/>
        </w:rPr>
      </w:pPr>
      <w:r w:rsidRPr="00B91974">
        <w:rPr>
          <w:rFonts w:ascii="Times New Roman" w:hAnsi="Times New Roman" w:cs="Times New Roman"/>
          <w:sz w:val="22"/>
          <w:szCs w:val="22"/>
        </w:rPr>
        <w:t xml:space="preserve">                                </w:t>
      </w:r>
    </w:p>
    <w:p w:rsidR="00217CAA" w:rsidRPr="00B91974" w:rsidRDefault="00217CAA" w:rsidP="00217CAA">
      <w:pPr>
        <w:pStyle w:val="ConsPlusNonformat"/>
        <w:jc w:val="both"/>
        <w:rPr>
          <w:rFonts w:ascii="Times New Roman" w:hAnsi="Times New Roman" w:cs="Times New Roman"/>
          <w:sz w:val="22"/>
          <w:szCs w:val="22"/>
        </w:rPr>
      </w:pPr>
      <w:r w:rsidRPr="00B91974">
        <w:rPr>
          <w:rFonts w:ascii="Times New Roman" w:hAnsi="Times New Roman" w:cs="Times New Roman"/>
          <w:sz w:val="22"/>
          <w:szCs w:val="22"/>
        </w:rPr>
        <w:t>именуемый        в        дальнейшем       "Получатель",       в       лице______________________</w:t>
      </w:r>
      <w:r>
        <w:rPr>
          <w:rFonts w:ascii="Times New Roman" w:hAnsi="Times New Roman" w:cs="Times New Roman"/>
          <w:sz w:val="22"/>
          <w:szCs w:val="22"/>
        </w:rPr>
        <w:t>__</w:t>
      </w:r>
      <w:r w:rsidRPr="00B91974">
        <w:rPr>
          <w:rFonts w:ascii="Times New Roman" w:hAnsi="Times New Roman" w:cs="Times New Roman"/>
          <w:sz w:val="22"/>
          <w:szCs w:val="22"/>
        </w:rPr>
        <w:t>__</w:t>
      </w:r>
    </w:p>
    <w:p w:rsidR="00217CAA" w:rsidRPr="00B91974" w:rsidRDefault="00217CAA" w:rsidP="00217CAA">
      <w:pPr>
        <w:pStyle w:val="ConsPlusNonformat"/>
        <w:jc w:val="both"/>
        <w:rPr>
          <w:rFonts w:ascii="Times New Roman" w:hAnsi="Times New Roman" w:cs="Times New Roman"/>
          <w:sz w:val="22"/>
          <w:szCs w:val="22"/>
        </w:rPr>
      </w:pPr>
      <w:r w:rsidRPr="00B91974">
        <w:rPr>
          <w:rFonts w:ascii="Times New Roman" w:hAnsi="Times New Roman" w:cs="Times New Roman"/>
          <w:sz w:val="22"/>
          <w:szCs w:val="22"/>
        </w:rPr>
        <w:t>_________________________________________________________________________________,</w:t>
      </w:r>
    </w:p>
    <w:p w:rsidR="00217CAA" w:rsidRPr="00AF144D" w:rsidRDefault="00217CAA" w:rsidP="00217CAA">
      <w:pPr>
        <w:pStyle w:val="ConsPlusNonformat"/>
        <w:jc w:val="center"/>
        <w:rPr>
          <w:rFonts w:ascii="Times New Roman" w:hAnsi="Times New Roman" w:cs="Times New Roman"/>
          <w:i/>
          <w:sz w:val="18"/>
          <w:szCs w:val="18"/>
        </w:rPr>
      </w:pPr>
      <w:r w:rsidRPr="00B91974">
        <w:rPr>
          <w:rFonts w:ascii="Times New Roman" w:hAnsi="Times New Roman" w:cs="Times New Roman"/>
          <w:sz w:val="22"/>
          <w:szCs w:val="22"/>
        </w:rPr>
        <w:t xml:space="preserve"> </w:t>
      </w:r>
      <w:proofErr w:type="gramStart"/>
      <w:r w:rsidRPr="00AF144D">
        <w:rPr>
          <w:rFonts w:ascii="Times New Roman" w:hAnsi="Times New Roman" w:cs="Times New Roman"/>
          <w:i/>
          <w:sz w:val="18"/>
          <w:szCs w:val="18"/>
        </w:rPr>
        <w:t>(наименование должности, а также фамилия, имя, отчество (при наличии)</w:t>
      </w:r>
      <w:proofErr w:type="gramEnd"/>
    </w:p>
    <w:p w:rsidR="00217CAA" w:rsidRPr="00B91974" w:rsidRDefault="00217CAA" w:rsidP="00217CAA">
      <w:pPr>
        <w:pStyle w:val="ConsPlusNonformat"/>
        <w:jc w:val="center"/>
        <w:rPr>
          <w:rFonts w:ascii="Times New Roman" w:hAnsi="Times New Roman" w:cs="Times New Roman"/>
          <w:sz w:val="22"/>
          <w:szCs w:val="22"/>
        </w:rPr>
      </w:pPr>
      <w:r w:rsidRPr="00AF144D">
        <w:rPr>
          <w:rFonts w:ascii="Times New Roman" w:hAnsi="Times New Roman" w:cs="Times New Roman"/>
          <w:i/>
          <w:sz w:val="18"/>
          <w:szCs w:val="18"/>
        </w:rPr>
        <w:t xml:space="preserve">  </w:t>
      </w:r>
    </w:p>
    <w:p w:rsidR="00217CAA" w:rsidRPr="00B91974" w:rsidRDefault="00217CAA" w:rsidP="00217CAA">
      <w:pPr>
        <w:pStyle w:val="ConsPlusNonformat"/>
        <w:rPr>
          <w:rFonts w:ascii="Times New Roman" w:hAnsi="Times New Roman" w:cs="Times New Roman"/>
          <w:sz w:val="22"/>
          <w:szCs w:val="22"/>
        </w:rPr>
      </w:pPr>
      <w:r w:rsidRPr="00B91974">
        <w:rPr>
          <w:rFonts w:ascii="Times New Roman" w:hAnsi="Times New Roman" w:cs="Times New Roman"/>
          <w:sz w:val="22"/>
          <w:szCs w:val="22"/>
        </w:rPr>
        <w:t xml:space="preserve"> </w:t>
      </w:r>
      <w:proofErr w:type="gramStart"/>
      <w:r w:rsidRPr="00B91974">
        <w:rPr>
          <w:rFonts w:ascii="Times New Roman" w:hAnsi="Times New Roman" w:cs="Times New Roman"/>
          <w:sz w:val="22"/>
          <w:szCs w:val="22"/>
        </w:rPr>
        <w:t>действующего</w:t>
      </w:r>
      <w:proofErr w:type="gramEnd"/>
      <w:r w:rsidRPr="00B91974">
        <w:rPr>
          <w:rFonts w:ascii="Times New Roman" w:hAnsi="Times New Roman" w:cs="Times New Roman"/>
          <w:sz w:val="22"/>
          <w:szCs w:val="22"/>
        </w:rPr>
        <w:t xml:space="preserve"> на основании  _______________________________________________________</w:t>
      </w:r>
    </w:p>
    <w:p w:rsidR="00217CAA" w:rsidRPr="00AF144D" w:rsidRDefault="00217CAA" w:rsidP="00217CAA">
      <w:pPr>
        <w:pStyle w:val="ConsPlusNonformat"/>
        <w:jc w:val="center"/>
        <w:rPr>
          <w:rFonts w:ascii="Times New Roman" w:hAnsi="Times New Roman" w:cs="Times New Roman"/>
          <w:i/>
          <w:sz w:val="18"/>
          <w:szCs w:val="18"/>
        </w:rPr>
      </w:pPr>
      <w:r w:rsidRPr="00AF144D">
        <w:rPr>
          <w:rFonts w:ascii="Times New Roman" w:hAnsi="Times New Roman" w:cs="Times New Roman"/>
          <w:i/>
          <w:sz w:val="18"/>
          <w:szCs w:val="18"/>
        </w:rPr>
        <w:t xml:space="preserve"> (реквизиты устава юридического лица), </w:t>
      </w:r>
    </w:p>
    <w:p w:rsidR="00217CAA" w:rsidRPr="00B91974" w:rsidRDefault="00217CAA" w:rsidP="00217CAA">
      <w:pPr>
        <w:pStyle w:val="ConsPlusNonformat"/>
        <w:jc w:val="both"/>
        <w:rPr>
          <w:rFonts w:ascii="Times New Roman" w:hAnsi="Times New Roman" w:cs="Times New Roman"/>
          <w:sz w:val="22"/>
          <w:szCs w:val="22"/>
        </w:rPr>
      </w:pPr>
    </w:p>
    <w:p w:rsidR="00217CAA" w:rsidRDefault="00217CAA" w:rsidP="00217CAA">
      <w:pPr>
        <w:pStyle w:val="ConsPlusNonformat"/>
        <w:jc w:val="both"/>
        <w:rPr>
          <w:rFonts w:ascii="Times New Roman" w:hAnsi="Times New Roman" w:cs="Times New Roman"/>
          <w:sz w:val="22"/>
          <w:szCs w:val="22"/>
          <w:u w:val="single"/>
        </w:rPr>
      </w:pPr>
      <w:r w:rsidRPr="00B91974">
        <w:rPr>
          <w:rFonts w:ascii="Times New Roman" w:hAnsi="Times New Roman" w:cs="Times New Roman"/>
          <w:sz w:val="22"/>
          <w:szCs w:val="22"/>
        </w:rPr>
        <w:t xml:space="preserve">с  другой  </w:t>
      </w:r>
      <w:r w:rsidRPr="00E107A5">
        <w:rPr>
          <w:rFonts w:ascii="Times New Roman" w:hAnsi="Times New Roman" w:cs="Times New Roman"/>
          <w:sz w:val="22"/>
          <w:szCs w:val="22"/>
        </w:rPr>
        <w:t xml:space="preserve">стороны,  далее  именуемые "Стороны", в соответствии с Бюджетным </w:t>
      </w:r>
      <w:hyperlink r:id="rId11" w:history="1">
        <w:r w:rsidRPr="00E107A5">
          <w:rPr>
            <w:rFonts w:ascii="Times New Roman" w:hAnsi="Times New Roman" w:cs="Times New Roman"/>
            <w:sz w:val="22"/>
            <w:szCs w:val="22"/>
          </w:rPr>
          <w:t>кодексом</w:t>
        </w:r>
      </w:hyperlink>
      <w:r w:rsidRPr="00E107A5">
        <w:rPr>
          <w:rFonts w:ascii="Times New Roman" w:hAnsi="Times New Roman" w:cs="Times New Roman"/>
          <w:sz w:val="22"/>
          <w:szCs w:val="22"/>
        </w:rPr>
        <w:t xml:space="preserve"> Российской Федерации, Порядком  предоставления субсидий из бюджета городского округа город Шахунья Нижегородской области сельскохозяйственным предприятиям на возмещение части затрат, связанных с приобретением машин и оборудования для животноводства, утвержденного постановлением администрации городского округа город Шахунья Нижегородской области</w:t>
      </w:r>
      <w:r w:rsidRPr="001C09E6">
        <w:rPr>
          <w:rFonts w:ascii="Times New Roman" w:hAnsi="Times New Roman" w:cs="Times New Roman"/>
          <w:sz w:val="22"/>
          <w:szCs w:val="22"/>
        </w:rPr>
        <w:t xml:space="preserve"> </w:t>
      </w:r>
      <w:proofErr w:type="gramStart"/>
      <w:r w:rsidRPr="001C09E6">
        <w:rPr>
          <w:rFonts w:ascii="Times New Roman" w:hAnsi="Times New Roman" w:cs="Times New Roman"/>
          <w:sz w:val="22"/>
          <w:szCs w:val="22"/>
        </w:rPr>
        <w:t>от</w:t>
      </w:r>
      <w:proofErr w:type="gramEnd"/>
      <w:r w:rsidRPr="001C09E6">
        <w:rPr>
          <w:rFonts w:ascii="Times New Roman" w:hAnsi="Times New Roman" w:cs="Times New Roman"/>
          <w:sz w:val="22"/>
          <w:szCs w:val="22"/>
        </w:rPr>
        <w:t xml:space="preserve"> </w:t>
      </w:r>
      <w:r w:rsidR="00345E38">
        <w:rPr>
          <w:rFonts w:ascii="Times New Roman" w:hAnsi="Times New Roman" w:cs="Times New Roman"/>
          <w:sz w:val="22"/>
          <w:szCs w:val="22"/>
        </w:rPr>
        <w:t xml:space="preserve">________ </w:t>
      </w:r>
      <w:r w:rsidRPr="001C09E6">
        <w:rPr>
          <w:rFonts w:ascii="Times New Roman" w:hAnsi="Times New Roman" w:cs="Times New Roman"/>
          <w:sz w:val="22"/>
          <w:szCs w:val="22"/>
        </w:rPr>
        <w:t>№</w:t>
      </w:r>
      <w:r w:rsidR="00345E38">
        <w:rPr>
          <w:rFonts w:ascii="Times New Roman" w:hAnsi="Times New Roman" w:cs="Times New Roman"/>
          <w:sz w:val="22"/>
          <w:szCs w:val="22"/>
        </w:rPr>
        <w:t xml:space="preserve"> _______</w:t>
      </w:r>
      <w:r w:rsidRPr="001C09E6">
        <w:rPr>
          <w:rFonts w:ascii="Times New Roman" w:hAnsi="Times New Roman" w:cs="Times New Roman"/>
          <w:sz w:val="22"/>
          <w:szCs w:val="22"/>
        </w:rPr>
        <w:t>.</w:t>
      </w:r>
    </w:p>
    <w:p w:rsidR="00345E38" w:rsidRDefault="00345E38" w:rsidP="00217CAA">
      <w:pPr>
        <w:pStyle w:val="ConsPlusNormal"/>
        <w:jc w:val="center"/>
        <w:rPr>
          <w:rFonts w:ascii="Times New Roman" w:hAnsi="Times New Roman" w:cs="Times New Roman"/>
          <w:b/>
          <w:sz w:val="22"/>
          <w:szCs w:val="22"/>
        </w:rPr>
      </w:pP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t>I. Предмет Соглашения</w:t>
      </w:r>
    </w:p>
    <w:p w:rsidR="00217CAA" w:rsidRPr="00610BEF" w:rsidRDefault="00217CAA" w:rsidP="00217CAA">
      <w:pPr>
        <w:pStyle w:val="ConsPlusNormal"/>
        <w:jc w:val="both"/>
        <w:rPr>
          <w:rFonts w:ascii="Times New Roman" w:hAnsi="Times New Roman" w:cs="Times New Roman"/>
          <w:sz w:val="22"/>
          <w:szCs w:val="22"/>
        </w:rPr>
      </w:pPr>
    </w:p>
    <w:p w:rsidR="00217CAA" w:rsidRPr="00610BEF" w:rsidRDefault="00217CAA" w:rsidP="00217CAA">
      <w:pPr>
        <w:pStyle w:val="ConsPlusNormal"/>
        <w:ind w:firstLine="540"/>
        <w:jc w:val="both"/>
        <w:rPr>
          <w:rFonts w:ascii="Times New Roman" w:hAnsi="Times New Roman" w:cs="Times New Roman"/>
          <w:sz w:val="22"/>
          <w:szCs w:val="22"/>
        </w:rPr>
      </w:pPr>
      <w:r w:rsidRPr="00610BEF">
        <w:rPr>
          <w:rFonts w:ascii="Times New Roman" w:hAnsi="Times New Roman" w:cs="Times New Roman"/>
          <w:sz w:val="22"/>
          <w:szCs w:val="22"/>
        </w:rPr>
        <w:t>1.1. Предметом настоящего Соглашения является предоставление из  бюджета городского округа город Шахунья  в</w:t>
      </w:r>
      <w:r>
        <w:rPr>
          <w:rFonts w:ascii="Times New Roman" w:hAnsi="Times New Roman" w:cs="Times New Roman"/>
          <w:sz w:val="22"/>
          <w:szCs w:val="22"/>
        </w:rPr>
        <w:t>______</w:t>
      </w:r>
      <w:r w:rsidRPr="00610BEF">
        <w:rPr>
          <w:rFonts w:ascii="Times New Roman" w:hAnsi="Times New Roman" w:cs="Times New Roman"/>
          <w:sz w:val="22"/>
          <w:szCs w:val="22"/>
        </w:rPr>
        <w:t xml:space="preserve"> году субсидии:</w:t>
      </w:r>
    </w:p>
    <w:p w:rsidR="00217CAA" w:rsidRDefault="00217CAA" w:rsidP="00217CAA">
      <w:pPr>
        <w:pStyle w:val="ConsPlusNonformat"/>
        <w:tabs>
          <w:tab w:val="left" w:pos="360"/>
          <w:tab w:val="left" w:pos="540"/>
        </w:tabs>
        <w:jc w:val="both"/>
        <w:rPr>
          <w:rFonts w:ascii="Times New Roman" w:hAnsi="Times New Roman" w:cs="Times New Roman"/>
          <w:sz w:val="22"/>
          <w:szCs w:val="22"/>
        </w:rPr>
      </w:pPr>
      <w:r w:rsidRPr="00610BE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0BEF">
        <w:rPr>
          <w:rFonts w:ascii="Times New Roman" w:hAnsi="Times New Roman" w:cs="Times New Roman"/>
          <w:sz w:val="22"/>
          <w:szCs w:val="22"/>
        </w:rPr>
        <w:t xml:space="preserve"> 1.1.1. </w:t>
      </w:r>
      <w:r>
        <w:rPr>
          <w:rFonts w:ascii="Times New Roman" w:hAnsi="Times New Roman" w:cs="Times New Roman"/>
          <w:sz w:val="22"/>
          <w:szCs w:val="22"/>
        </w:rPr>
        <w:t>в</w:t>
      </w:r>
      <w:r w:rsidRPr="00610BEF">
        <w:rPr>
          <w:rFonts w:ascii="Times New Roman" w:hAnsi="Times New Roman" w:cs="Times New Roman"/>
          <w:sz w:val="22"/>
          <w:szCs w:val="22"/>
        </w:rPr>
        <w:t xml:space="preserve">  целях возмещения  части  затрат Получателя, по</w:t>
      </w:r>
      <w:r>
        <w:rPr>
          <w:rFonts w:ascii="Times New Roman" w:hAnsi="Times New Roman" w:cs="Times New Roman"/>
          <w:sz w:val="22"/>
          <w:szCs w:val="22"/>
        </w:rPr>
        <w:t xml:space="preserve"> приобретению машин и оборудования для животноводства</w:t>
      </w:r>
      <w:r w:rsidRPr="00610BEF">
        <w:rPr>
          <w:rFonts w:ascii="Times New Roman" w:hAnsi="Times New Roman" w:cs="Times New Roman"/>
          <w:sz w:val="22"/>
          <w:szCs w:val="22"/>
        </w:rPr>
        <w:t xml:space="preserve"> в </w:t>
      </w:r>
      <w:r>
        <w:rPr>
          <w:rFonts w:ascii="Times New Roman" w:hAnsi="Times New Roman" w:cs="Times New Roman"/>
          <w:sz w:val="22"/>
          <w:szCs w:val="22"/>
        </w:rPr>
        <w:t>_____</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r w:rsidRPr="00610BEF">
        <w:rPr>
          <w:rFonts w:ascii="Times New Roman" w:hAnsi="Times New Roman" w:cs="Times New Roman"/>
          <w:sz w:val="22"/>
          <w:szCs w:val="22"/>
        </w:rPr>
        <w:t xml:space="preserve"> </w:t>
      </w:r>
    </w:p>
    <w:p w:rsidR="00217CAA" w:rsidRPr="00610BEF" w:rsidRDefault="00217CAA" w:rsidP="00217CAA">
      <w:pPr>
        <w:pStyle w:val="ConsPlusNonformat"/>
        <w:tabs>
          <w:tab w:val="left" w:pos="360"/>
          <w:tab w:val="left" w:pos="540"/>
        </w:tabs>
        <w:jc w:val="both"/>
        <w:rPr>
          <w:rFonts w:ascii="Times New Roman" w:hAnsi="Times New Roman" w:cs="Times New Roman"/>
          <w:sz w:val="22"/>
          <w:szCs w:val="22"/>
        </w:rPr>
      </w:pPr>
      <w:r>
        <w:rPr>
          <w:rFonts w:ascii="Times New Roman" w:hAnsi="Times New Roman" w:cs="Times New Roman"/>
          <w:sz w:val="22"/>
          <w:szCs w:val="22"/>
        </w:rPr>
        <w:t xml:space="preserve">       </w:t>
      </w: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t>II. Финансовое обеспечение предоставления Субсидии</w:t>
      </w:r>
    </w:p>
    <w:p w:rsidR="00217CAA" w:rsidRPr="00610BEF" w:rsidRDefault="00217CAA" w:rsidP="00217CAA">
      <w:pPr>
        <w:pStyle w:val="ConsPlusNormal"/>
        <w:jc w:val="both"/>
        <w:rPr>
          <w:rFonts w:ascii="Times New Roman" w:hAnsi="Times New Roman" w:cs="Times New Roman"/>
          <w:b/>
          <w:sz w:val="22"/>
          <w:szCs w:val="22"/>
        </w:rPr>
      </w:pPr>
    </w:p>
    <w:p w:rsidR="00217CAA" w:rsidRDefault="001C09E6" w:rsidP="00217CAA">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sidR="00217CAA" w:rsidRPr="00610BEF">
        <w:rPr>
          <w:rFonts w:ascii="Times New Roman" w:hAnsi="Times New Roman" w:cs="Times New Roman"/>
          <w:sz w:val="22"/>
          <w:szCs w:val="22"/>
        </w:rPr>
        <w:t>Субсидия  предоставляется  в</w:t>
      </w:r>
      <w:r w:rsidR="00217CAA">
        <w:rPr>
          <w:rFonts w:ascii="Times New Roman" w:hAnsi="Times New Roman" w:cs="Times New Roman"/>
          <w:sz w:val="22"/>
          <w:szCs w:val="22"/>
        </w:rPr>
        <w:t xml:space="preserve"> пределах бюджетных ассигнований и</w:t>
      </w:r>
      <w:r w:rsidR="00217CAA" w:rsidRPr="00610BEF">
        <w:rPr>
          <w:rFonts w:ascii="Times New Roman" w:hAnsi="Times New Roman" w:cs="Times New Roman"/>
          <w:sz w:val="22"/>
          <w:szCs w:val="22"/>
        </w:rPr>
        <w:t xml:space="preserve">  лимит</w:t>
      </w:r>
      <w:r w:rsidR="00217CAA">
        <w:rPr>
          <w:rFonts w:ascii="Times New Roman" w:hAnsi="Times New Roman" w:cs="Times New Roman"/>
          <w:sz w:val="22"/>
          <w:szCs w:val="22"/>
        </w:rPr>
        <w:t>ов</w:t>
      </w:r>
      <w:r w:rsidR="00217CAA" w:rsidRPr="00610BEF">
        <w:rPr>
          <w:rFonts w:ascii="Times New Roman" w:hAnsi="Times New Roman" w:cs="Times New Roman"/>
          <w:sz w:val="22"/>
          <w:szCs w:val="22"/>
        </w:rPr>
        <w:t xml:space="preserve"> бюджетных обязательств</w:t>
      </w:r>
      <w:r w:rsidR="00217CAA">
        <w:rPr>
          <w:rFonts w:ascii="Times New Roman" w:hAnsi="Times New Roman" w:cs="Times New Roman"/>
          <w:sz w:val="22"/>
          <w:szCs w:val="22"/>
        </w:rPr>
        <w:t xml:space="preserve"> на соответствующий год,</w:t>
      </w:r>
      <w:r w:rsidR="00217CAA" w:rsidRPr="00610BEF">
        <w:rPr>
          <w:rFonts w:ascii="Times New Roman" w:hAnsi="Times New Roman" w:cs="Times New Roman"/>
          <w:sz w:val="22"/>
          <w:szCs w:val="22"/>
        </w:rPr>
        <w:t xml:space="preserve"> </w:t>
      </w:r>
      <w:r w:rsidR="00217CAA">
        <w:rPr>
          <w:rFonts w:ascii="Times New Roman" w:hAnsi="Times New Roman" w:cs="Times New Roman"/>
          <w:sz w:val="22"/>
          <w:szCs w:val="22"/>
        </w:rPr>
        <w:t>предусмотренных</w:t>
      </w:r>
      <w:r w:rsidR="00217CAA" w:rsidRPr="00610BEF">
        <w:rPr>
          <w:rFonts w:ascii="Times New Roman" w:hAnsi="Times New Roman" w:cs="Times New Roman"/>
          <w:sz w:val="22"/>
          <w:szCs w:val="22"/>
        </w:rPr>
        <w:t xml:space="preserve"> </w:t>
      </w:r>
      <w:r w:rsidR="00217CAA" w:rsidRPr="00610BEF">
        <w:rPr>
          <w:rFonts w:ascii="Times New Roman" w:hAnsi="Times New Roman" w:cs="Times New Roman"/>
          <w:sz w:val="22"/>
          <w:szCs w:val="22"/>
          <w:u w:val="single"/>
        </w:rPr>
        <w:t>Управлению</w:t>
      </w:r>
      <w:r w:rsidR="00217CAA" w:rsidRPr="00610BEF">
        <w:rPr>
          <w:rFonts w:ascii="Times New Roman" w:hAnsi="Times New Roman" w:cs="Times New Roman"/>
          <w:sz w:val="22"/>
          <w:szCs w:val="22"/>
        </w:rPr>
        <w:t xml:space="preserve">,  как получателю средств   бюджета городского округа город Шахунья,  по  кодам  классификации расходов бюджетов Российской  Федерации  (далее  -  коды  БК)  на цели, указанные в разделе I </w:t>
      </w:r>
      <w:r w:rsidR="00217CAA">
        <w:rPr>
          <w:rFonts w:ascii="Times New Roman" w:hAnsi="Times New Roman" w:cs="Times New Roman"/>
          <w:sz w:val="22"/>
          <w:szCs w:val="22"/>
        </w:rPr>
        <w:t xml:space="preserve">настоящего Соглашения, </w:t>
      </w:r>
      <w:r w:rsidR="00217CAA" w:rsidRPr="00610BEF">
        <w:rPr>
          <w:rFonts w:ascii="Times New Roman" w:hAnsi="Times New Roman" w:cs="Times New Roman"/>
          <w:sz w:val="22"/>
          <w:szCs w:val="22"/>
        </w:rPr>
        <w:t xml:space="preserve"> </w:t>
      </w:r>
      <w:r w:rsidR="00217CAA">
        <w:rPr>
          <w:rFonts w:ascii="Times New Roman" w:hAnsi="Times New Roman" w:cs="Times New Roman"/>
          <w:sz w:val="22"/>
          <w:szCs w:val="22"/>
        </w:rPr>
        <w:t>в том, числе</w:t>
      </w:r>
    </w:p>
    <w:p w:rsidR="00217CAA" w:rsidRPr="00610BEF" w:rsidRDefault="00217CAA" w:rsidP="00217CAA">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2.1.1. в 20__ году __________________________</w:t>
      </w:r>
      <w:r w:rsidRPr="00610BEF">
        <w:rPr>
          <w:rFonts w:ascii="Times New Roman" w:hAnsi="Times New Roman" w:cs="Times New Roman"/>
          <w:sz w:val="22"/>
          <w:szCs w:val="22"/>
        </w:rPr>
        <w:t xml:space="preserve"> - по коду БК </w:t>
      </w:r>
      <w:r>
        <w:rPr>
          <w:rFonts w:ascii="Times New Roman" w:hAnsi="Times New Roman" w:cs="Times New Roman"/>
          <w:sz w:val="22"/>
          <w:szCs w:val="22"/>
        </w:rPr>
        <w:t>082 0405 0410228100 811 245</w:t>
      </w:r>
    </w:p>
    <w:p w:rsidR="00217CAA" w:rsidRDefault="00217CAA" w:rsidP="00217CAA">
      <w:pPr>
        <w:pStyle w:val="ConsPlusNormal"/>
        <w:jc w:val="center"/>
        <w:rPr>
          <w:rFonts w:ascii="Times New Roman" w:hAnsi="Times New Roman" w:cs="Times New Roman"/>
          <w:b/>
          <w:sz w:val="22"/>
          <w:szCs w:val="22"/>
        </w:rPr>
      </w:pP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lastRenderedPageBreak/>
        <w:t>III. Условия и порядок предоставления Субсидии</w:t>
      </w:r>
    </w:p>
    <w:p w:rsidR="00217CAA" w:rsidRPr="00610BEF" w:rsidRDefault="00217CAA" w:rsidP="00217CAA">
      <w:pPr>
        <w:pStyle w:val="ConsPlusNormal"/>
        <w:jc w:val="both"/>
        <w:rPr>
          <w:rFonts w:ascii="Times New Roman" w:hAnsi="Times New Roman" w:cs="Times New Roman"/>
          <w:sz w:val="22"/>
          <w:szCs w:val="22"/>
        </w:rPr>
      </w:pPr>
    </w:p>
    <w:p w:rsidR="00217CAA" w:rsidRPr="004F02AC" w:rsidRDefault="00217CAA" w:rsidP="00217CAA">
      <w:pPr>
        <w:pStyle w:val="ConsPlusNormal"/>
        <w:ind w:firstLine="567"/>
        <w:jc w:val="both"/>
        <w:rPr>
          <w:rFonts w:ascii="Times New Roman" w:hAnsi="Times New Roman" w:cs="Times New Roman"/>
          <w:sz w:val="22"/>
          <w:szCs w:val="22"/>
        </w:rPr>
      </w:pPr>
      <w:r w:rsidRPr="004F02AC">
        <w:rPr>
          <w:rFonts w:ascii="Times New Roman" w:hAnsi="Times New Roman" w:cs="Times New Roman"/>
          <w:sz w:val="22"/>
          <w:szCs w:val="22"/>
        </w:rPr>
        <w:t>3.1.</w:t>
      </w:r>
      <w:r w:rsidRPr="004F02AC">
        <w:rPr>
          <w:rFonts w:ascii="Times New Roman" w:hAnsi="Times New Roman" w:cs="Times New Roman"/>
          <w:sz w:val="22"/>
          <w:szCs w:val="22"/>
        </w:rPr>
        <w:tab/>
        <w:t>Субсидия предоставляется в соответствии с П</w:t>
      </w:r>
      <w:r>
        <w:rPr>
          <w:rFonts w:ascii="Times New Roman" w:hAnsi="Times New Roman" w:cs="Times New Roman"/>
          <w:sz w:val="22"/>
          <w:szCs w:val="22"/>
        </w:rPr>
        <w:t>орядком</w:t>
      </w:r>
      <w:r w:rsidRPr="004F02AC">
        <w:rPr>
          <w:rFonts w:ascii="Times New Roman" w:hAnsi="Times New Roman" w:cs="Times New Roman"/>
          <w:sz w:val="22"/>
          <w:szCs w:val="22"/>
        </w:rPr>
        <w:t xml:space="preserve"> предоставления субсидии:</w:t>
      </w:r>
    </w:p>
    <w:p w:rsidR="00217CAA" w:rsidRPr="004F02AC" w:rsidRDefault="00217CAA" w:rsidP="00217CAA">
      <w:pPr>
        <w:pStyle w:val="ConsPlusNormal"/>
        <w:ind w:firstLine="567"/>
        <w:jc w:val="both"/>
        <w:rPr>
          <w:rFonts w:ascii="Times New Roman" w:hAnsi="Times New Roman" w:cs="Times New Roman"/>
          <w:sz w:val="22"/>
          <w:szCs w:val="22"/>
        </w:rPr>
      </w:pPr>
      <w:r w:rsidRPr="004F02AC">
        <w:rPr>
          <w:rFonts w:ascii="Times New Roman" w:hAnsi="Times New Roman" w:cs="Times New Roman"/>
          <w:sz w:val="22"/>
          <w:szCs w:val="22"/>
        </w:rPr>
        <w:t>3.1.1.</w:t>
      </w:r>
      <w:r w:rsidRPr="004F02AC">
        <w:rPr>
          <w:rFonts w:ascii="Times New Roman" w:hAnsi="Times New Roman" w:cs="Times New Roman"/>
          <w:sz w:val="22"/>
          <w:szCs w:val="22"/>
        </w:rPr>
        <w:tab/>
        <w:t>на цели, указанные в разделе I настоящего Соглашения;</w:t>
      </w:r>
    </w:p>
    <w:p w:rsidR="00217CAA" w:rsidRPr="004F02AC" w:rsidRDefault="00217CAA" w:rsidP="00217CAA">
      <w:pPr>
        <w:pStyle w:val="ConsPlusNormal"/>
        <w:ind w:firstLine="567"/>
        <w:jc w:val="both"/>
        <w:rPr>
          <w:rFonts w:ascii="Times New Roman" w:hAnsi="Times New Roman" w:cs="Times New Roman"/>
          <w:sz w:val="22"/>
          <w:szCs w:val="22"/>
        </w:rPr>
      </w:pPr>
      <w:r w:rsidRPr="004F02AC">
        <w:rPr>
          <w:rFonts w:ascii="Times New Roman" w:hAnsi="Times New Roman" w:cs="Times New Roman"/>
          <w:sz w:val="22"/>
          <w:szCs w:val="22"/>
        </w:rPr>
        <w:t>3.1.2.</w:t>
      </w:r>
      <w:r w:rsidRPr="004F02AC">
        <w:rPr>
          <w:rFonts w:ascii="Times New Roman" w:hAnsi="Times New Roman" w:cs="Times New Roman"/>
          <w:sz w:val="22"/>
          <w:szCs w:val="22"/>
        </w:rPr>
        <w:tab/>
        <w:t xml:space="preserve">при представлении Получателем </w:t>
      </w:r>
      <w:r>
        <w:rPr>
          <w:rFonts w:ascii="Times New Roman" w:hAnsi="Times New Roman" w:cs="Times New Roman"/>
          <w:sz w:val="22"/>
          <w:szCs w:val="22"/>
        </w:rPr>
        <w:t>Управлению</w:t>
      </w:r>
      <w:r w:rsidRPr="004F02AC">
        <w:rPr>
          <w:rFonts w:ascii="Times New Roman" w:hAnsi="Times New Roman" w:cs="Times New Roman"/>
          <w:sz w:val="22"/>
          <w:szCs w:val="22"/>
        </w:rPr>
        <w:t xml:space="preserve"> документов, подтверждающих факт</w:t>
      </w:r>
      <w:r>
        <w:rPr>
          <w:rFonts w:ascii="Times New Roman" w:hAnsi="Times New Roman" w:cs="Times New Roman"/>
          <w:sz w:val="22"/>
          <w:szCs w:val="22"/>
        </w:rPr>
        <w:t xml:space="preserve"> </w:t>
      </w:r>
      <w:r w:rsidRPr="004F02AC">
        <w:rPr>
          <w:rFonts w:ascii="Times New Roman" w:hAnsi="Times New Roman" w:cs="Times New Roman"/>
          <w:sz w:val="22"/>
          <w:szCs w:val="22"/>
        </w:rPr>
        <w:t>произведенных Получателем затрат, на возмещение которых предоставляется Субсидия в</w:t>
      </w:r>
      <w:r>
        <w:rPr>
          <w:rFonts w:ascii="Times New Roman" w:hAnsi="Times New Roman" w:cs="Times New Roman"/>
          <w:sz w:val="22"/>
          <w:szCs w:val="22"/>
        </w:rPr>
        <w:t xml:space="preserve"> </w:t>
      </w:r>
      <w:r w:rsidRPr="004F02AC">
        <w:rPr>
          <w:rFonts w:ascii="Times New Roman" w:hAnsi="Times New Roman" w:cs="Times New Roman"/>
          <w:sz w:val="22"/>
          <w:szCs w:val="22"/>
        </w:rPr>
        <w:t>соответствии с П</w:t>
      </w:r>
      <w:r>
        <w:rPr>
          <w:rFonts w:ascii="Times New Roman" w:hAnsi="Times New Roman" w:cs="Times New Roman"/>
          <w:sz w:val="22"/>
          <w:szCs w:val="22"/>
        </w:rPr>
        <w:t>орядком</w:t>
      </w:r>
      <w:r w:rsidRPr="004F02AC">
        <w:rPr>
          <w:rFonts w:ascii="Times New Roman" w:hAnsi="Times New Roman" w:cs="Times New Roman"/>
          <w:sz w:val="22"/>
          <w:szCs w:val="22"/>
        </w:rPr>
        <w:t xml:space="preserve"> предоставления су</w:t>
      </w:r>
      <w:r>
        <w:rPr>
          <w:rFonts w:ascii="Times New Roman" w:hAnsi="Times New Roman" w:cs="Times New Roman"/>
          <w:sz w:val="22"/>
          <w:szCs w:val="22"/>
        </w:rPr>
        <w:t>бсидии и настоящим Соглашением.</w:t>
      </w:r>
    </w:p>
    <w:p w:rsidR="00217CAA" w:rsidRPr="004F02AC" w:rsidRDefault="00217CAA" w:rsidP="001C09E6">
      <w:pPr>
        <w:pStyle w:val="ConsPlusNormal"/>
        <w:tabs>
          <w:tab w:val="left" w:pos="1134"/>
        </w:tabs>
        <w:ind w:firstLine="567"/>
        <w:jc w:val="both"/>
        <w:rPr>
          <w:rFonts w:ascii="Times New Roman" w:hAnsi="Times New Roman" w:cs="Times New Roman"/>
          <w:sz w:val="22"/>
          <w:szCs w:val="22"/>
        </w:rPr>
      </w:pPr>
      <w:r w:rsidRPr="004F02AC">
        <w:rPr>
          <w:rFonts w:ascii="Times New Roman" w:hAnsi="Times New Roman" w:cs="Times New Roman"/>
          <w:sz w:val="22"/>
          <w:szCs w:val="22"/>
        </w:rPr>
        <w:t>3.2.</w:t>
      </w:r>
      <w:r w:rsidRPr="004F02AC">
        <w:rPr>
          <w:rFonts w:ascii="Times New Roman" w:hAnsi="Times New Roman" w:cs="Times New Roman"/>
          <w:sz w:val="22"/>
          <w:szCs w:val="22"/>
        </w:rPr>
        <w:tab/>
        <w:t>Субсидия предоставляется при соблюдении иных условий, в том числе:</w:t>
      </w:r>
    </w:p>
    <w:p w:rsidR="00217CAA" w:rsidRPr="004F02AC" w:rsidRDefault="00217CAA" w:rsidP="001C09E6">
      <w:pPr>
        <w:pStyle w:val="ConsPlusNorma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w:t>
      </w:r>
      <w:r w:rsidRPr="004F02AC">
        <w:rPr>
          <w:rFonts w:ascii="Times New Roman" w:hAnsi="Times New Roman" w:cs="Times New Roman"/>
          <w:sz w:val="22"/>
          <w:szCs w:val="22"/>
        </w:rPr>
        <w:t>при соблюдении Получателем условий предоставления Субсидии, установленных П</w:t>
      </w:r>
      <w:r>
        <w:rPr>
          <w:rFonts w:ascii="Times New Roman" w:hAnsi="Times New Roman" w:cs="Times New Roman"/>
          <w:sz w:val="22"/>
          <w:szCs w:val="22"/>
        </w:rPr>
        <w:t xml:space="preserve">орядком </w:t>
      </w:r>
      <w:r w:rsidRPr="004F02AC">
        <w:rPr>
          <w:rFonts w:ascii="Times New Roman" w:hAnsi="Times New Roman" w:cs="Times New Roman"/>
          <w:sz w:val="22"/>
          <w:szCs w:val="22"/>
        </w:rPr>
        <w:t>предоставления субсидии;</w:t>
      </w:r>
    </w:p>
    <w:p w:rsidR="00217CAA" w:rsidRPr="004F02AC" w:rsidRDefault="00217CAA" w:rsidP="001C09E6">
      <w:pPr>
        <w:pStyle w:val="ConsPlusNormal"/>
        <w:tabs>
          <w:tab w:val="left" w:pos="1134"/>
        </w:tabs>
        <w:ind w:firstLine="0"/>
        <w:jc w:val="both"/>
        <w:rPr>
          <w:rFonts w:ascii="Times New Roman" w:hAnsi="Times New Roman" w:cs="Times New Roman"/>
          <w:sz w:val="22"/>
          <w:szCs w:val="22"/>
        </w:rPr>
      </w:pPr>
      <w:r w:rsidRPr="004F02AC">
        <w:rPr>
          <w:rFonts w:ascii="Times New Roman" w:hAnsi="Times New Roman" w:cs="Times New Roman"/>
          <w:sz w:val="22"/>
          <w:szCs w:val="22"/>
        </w:rPr>
        <w:t>-при условии своевременного представления отчетности о финансово-экономическом состоянии</w:t>
      </w:r>
      <w:r>
        <w:rPr>
          <w:rFonts w:ascii="Times New Roman" w:hAnsi="Times New Roman" w:cs="Times New Roman"/>
          <w:sz w:val="22"/>
          <w:szCs w:val="22"/>
        </w:rPr>
        <w:t xml:space="preserve"> </w:t>
      </w:r>
      <w:r w:rsidRPr="004F02AC">
        <w:rPr>
          <w:rFonts w:ascii="Times New Roman" w:hAnsi="Times New Roman" w:cs="Times New Roman"/>
          <w:sz w:val="22"/>
          <w:szCs w:val="22"/>
        </w:rPr>
        <w:t>товаропроизводителей агропромышленного комплекса, в том числе за год, в котором была</w:t>
      </w:r>
      <w:r>
        <w:rPr>
          <w:rFonts w:ascii="Times New Roman" w:hAnsi="Times New Roman" w:cs="Times New Roman"/>
          <w:sz w:val="22"/>
          <w:szCs w:val="22"/>
        </w:rPr>
        <w:t xml:space="preserve"> </w:t>
      </w:r>
      <w:r w:rsidRPr="004F02AC">
        <w:rPr>
          <w:rFonts w:ascii="Times New Roman" w:hAnsi="Times New Roman" w:cs="Times New Roman"/>
          <w:sz w:val="22"/>
          <w:szCs w:val="22"/>
        </w:rPr>
        <w:t xml:space="preserve">получена Субсидия, </w:t>
      </w:r>
      <w:r w:rsidRPr="00572CEC">
        <w:rPr>
          <w:rFonts w:ascii="Times New Roman" w:hAnsi="Times New Roman" w:cs="Times New Roman"/>
          <w:sz w:val="22"/>
          <w:szCs w:val="22"/>
        </w:rPr>
        <w:t>в порядке</w:t>
      </w:r>
      <w:r w:rsidRPr="004F02AC">
        <w:rPr>
          <w:rFonts w:ascii="Times New Roman" w:hAnsi="Times New Roman" w:cs="Times New Roman"/>
          <w:sz w:val="22"/>
          <w:szCs w:val="22"/>
        </w:rPr>
        <w:t>, установленном П</w:t>
      </w:r>
      <w:r>
        <w:rPr>
          <w:rFonts w:ascii="Times New Roman" w:hAnsi="Times New Roman" w:cs="Times New Roman"/>
          <w:sz w:val="22"/>
          <w:szCs w:val="22"/>
        </w:rPr>
        <w:t>равилами</w:t>
      </w:r>
      <w:r w:rsidRPr="004F02AC">
        <w:rPr>
          <w:rFonts w:ascii="Times New Roman" w:hAnsi="Times New Roman" w:cs="Times New Roman"/>
          <w:sz w:val="22"/>
          <w:szCs w:val="22"/>
        </w:rPr>
        <w:t xml:space="preserve"> предоставления субсидии.</w:t>
      </w:r>
    </w:p>
    <w:p w:rsidR="00217CAA" w:rsidRDefault="00217CAA" w:rsidP="001C09E6">
      <w:pPr>
        <w:pStyle w:val="ConsPlusNormal"/>
        <w:tabs>
          <w:tab w:val="left" w:pos="1134"/>
        </w:tabs>
        <w:ind w:firstLine="567"/>
        <w:jc w:val="both"/>
        <w:rPr>
          <w:rFonts w:ascii="Times New Roman" w:hAnsi="Times New Roman" w:cs="Times New Roman"/>
          <w:sz w:val="22"/>
          <w:szCs w:val="22"/>
        </w:rPr>
      </w:pPr>
      <w:r w:rsidRPr="004F02AC">
        <w:rPr>
          <w:rFonts w:ascii="Times New Roman" w:hAnsi="Times New Roman" w:cs="Times New Roman"/>
          <w:sz w:val="22"/>
          <w:szCs w:val="22"/>
        </w:rPr>
        <w:t>3.3.</w:t>
      </w:r>
      <w:r w:rsidRPr="004F02AC">
        <w:rPr>
          <w:rFonts w:ascii="Times New Roman" w:hAnsi="Times New Roman" w:cs="Times New Roman"/>
          <w:sz w:val="22"/>
          <w:szCs w:val="22"/>
        </w:rPr>
        <w:tab/>
        <w:t xml:space="preserve">Перечисление Субсидии осуществляется </w:t>
      </w:r>
      <w:r>
        <w:rPr>
          <w:rFonts w:ascii="Times New Roman" w:hAnsi="Times New Roman" w:cs="Times New Roman"/>
          <w:sz w:val="22"/>
          <w:szCs w:val="22"/>
        </w:rPr>
        <w:t xml:space="preserve">с лицевого счета Управления, открытого в УФК </w:t>
      </w:r>
      <w:r w:rsidRPr="004F02AC">
        <w:rPr>
          <w:rFonts w:ascii="Times New Roman" w:hAnsi="Times New Roman" w:cs="Times New Roman"/>
          <w:sz w:val="22"/>
          <w:szCs w:val="22"/>
        </w:rPr>
        <w:t>один раз в год на счет Получателя, открытый в</w:t>
      </w:r>
      <w:r>
        <w:rPr>
          <w:rFonts w:ascii="Times New Roman" w:hAnsi="Times New Roman" w:cs="Times New Roman"/>
          <w:sz w:val="22"/>
          <w:szCs w:val="22"/>
        </w:rPr>
        <w:t>_______________________________</w:t>
      </w:r>
      <w:r w:rsidRPr="004F02AC">
        <w:rPr>
          <w:rFonts w:ascii="Times New Roman" w:hAnsi="Times New Roman" w:cs="Times New Roman"/>
          <w:sz w:val="22"/>
          <w:szCs w:val="22"/>
        </w:rPr>
        <w:t>, не позднее</w:t>
      </w:r>
      <w:r>
        <w:rPr>
          <w:rFonts w:ascii="Times New Roman" w:hAnsi="Times New Roman" w:cs="Times New Roman"/>
          <w:sz w:val="22"/>
          <w:szCs w:val="22"/>
        </w:rPr>
        <w:t xml:space="preserve"> 20</w:t>
      </w:r>
      <w:r w:rsidRPr="004F02AC">
        <w:rPr>
          <w:rFonts w:ascii="Times New Roman" w:hAnsi="Times New Roman" w:cs="Times New Roman"/>
          <w:sz w:val="22"/>
          <w:szCs w:val="22"/>
        </w:rPr>
        <w:t xml:space="preserve"> рабочего дня, следующего за днем</w:t>
      </w:r>
      <w:r>
        <w:rPr>
          <w:rFonts w:ascii="Times New Roman" w:hAnsi="Times New Roman" w:cs="Times New Roman"/>
          <w:sz w:val="22"/>
          <w:szCs w:val="22"/>
        </w:rPr>
        <w:t xml:space="preserve"> </w:t>
      </w:r>
      <w:r w:rsidRPr="004F02AC">
        <w:rPr>
          <w:rFonts w:ascii="Times New Roman" w:hAnsi="Times New Roman" w:cs="Times New Roman"/>
          <w:sz w:val="22"/>
          <w:szCs w:val="22"/>
        </w:rPr>
        <w:t xml:space="preserve">представления Получателем </w:t>
      </w:r>
      <w:r>
        <w:rPr>
          <w:rFonts w:ascii="Times New Roman" w:hAnsi="Times New Roman" w:cs="Times New Roman"/>
          <w:sz w:val="22"/>
          <w:szCs w:val="22"/>
        </w:rPr>
        <w:t>Управлению</w:t>
      </w:r>
      <w:r w:rsidRPr="004F02AC">
        <w:rPr>
          <w:rFonts w:ascii="Times New Roman" w:hAnsi="Times New Roman" w:cs="Times New Roman"/>
          <w:sz w:val="22"/>
          <w:szCs w:val="22"/>
        </w:rPr>
        <w:t xml:space="preserve"> документов, указанных в пункте 3.1.2 настоящего</w:t>
      </w:r>
      <w:r>
        <w:rPr>
          <w:rFonts w:ascii="Times New Roman" w:hAnsi="Times New Roman" w:cs="Times New Roman"/>
          <w:sz w:val="22"/>
          <w:szCs w:val="22"/>
        </w:rPr>
        <w:t xml:space="preserve"> </w:t>
      </w:r>
      <w:r w:rsidRPr="004F02AC">
        <w:rPr>
          <w:rFonts w:ascii="Times New Roman" w:hAnsi="Times New Roman" w:cs="Times New Roman"/>
          <w:sz w:val="22"/>
          <w:szCs w:val="22"/>
        </w:rPr>
        <w:t>Соглашения.</w:t>
      </w:r>
    </w:p>
    <w:p w:rsidR="00217CAA" w:rsidRPr="004F02AC" w:rsidRDefault="00217CAA" w:rsidP="001C09E6">
      <w:pPr>
        <w:pStyle w:val="ConsPlusNormal"/>
        <w:tabs>
          <w:tab w:val="left" w:pos="1134"/>
        </w:tabs>
        <w:ind w:firstLine="567"/>
        <w:jc w:val="both"/>
        <w:rPr>
          <w:rFonts w:ascii="Times New Roman" w:hAnsi="Times New Roman" w:cs="Times New Roman"/>
          <w:sz w:val="22"/>
          <w:szCs w:val="22"/>
        </w:rPr>
      </w:pPr>
      <w:r w:rsidRPr="004F02AC">
        <w:rPr>
          <w:rFonts w:ascii="Times New Roman" w:hAnsi="Times New Roman" w:cs="Times New Roman"/>
          <w:sz w:val="22"/>
          <w:szCs w:val="22"/>
        </w:rPr>
        <w:t>3.4.</w:t>
      </w:r>
      <w:r w:rsidRPr="004F02AC">
        <w:rPr>
          <w:rFonts w:ascii="Times New Roman" w:hAnsi="Times New Roman" w:cs="Times New Roman"/>
          <w:sz w:val="22"/>
          <w:szCs w:val="22"/>
        </w:rPr>
        <w:tab/>
        <w:t>Условием предоставления Субсидии является согласие Получателя на осуществление</w:t>
      </w:r>
    </w:p>
    <w:p w:rsidR="00217CAA" w:rsidRDefault="00217CAA" w:rsidP="001C09E6">
      <w:pPr>
        <w:pStyle w:val="ConsPlusNorma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Управлением</w:t>
      </w:r>
      <w:r w:rsidRPr="004F02AC">
        <w:rPr>
          <w:rFonts w:ascii="Times New Roman" w:hAnsi="Times New Roman" w:cs="Times New Roman"/>
          <w:sz w:val="22"/>
          <w:szCs w:val="22"/>
        </w:rPr>
        <w:t xml:space="preserve"> и органами государственного финансового контроля проверок соблюдения</w:t>
      </w:r>
      <w:r>
        <w:rPr>
          <w:rFonts w:ascii="Times New Roman" w:hAnsi="Times New Roman" w:cs="Times New Roman"/>
          <w:sz w:val="22"/>
          <w:szCs w:val="22"/>
        </w:rPr>
        <w:t xml:space="preserve"> </w:t>
      </w:r>
      <w:r w:rsidRPr="004F02AC">
        <w:rPr>
          <w:rFonts w:ascii="Times New Roman" w:hAnsi="Times New Roman" w:cs="Times New Roman"/>
          <w:sz w:val="22"/>
          <w:szCs w:val="22"/>
        </w:rPr>
        <w:t>Получателем условий, целей и порядка предоставления Субсидии. Выражение согласия</w:t>
      </w:r>
      <w:r>
        <w:rPr>
          <w:rFonts w:ascii="Times New Roman" w:hAnsi="Times New Roman" w:cs="Times New Roman"/>
          <w:sz w:val="22"/>
          <w:szCs w:val="22"/>
        </w:rPr>
        <w:t xml:space="preserve"> </w:t>
      </w:r>
      <w:r w:rsidRPr="004F02AC">
        <w:rPr>
          <w:rFonts w:ascii="Times New Roman" w:hAnsi="Times New Roman" w:cs="Times New Roman"/>
          <w:sz w:val="22"/>
          <w:szCs w:val="22"/>
        </w:rPr>
        <w:t>Получателя на осуществление указанных проверок осуществляется путем подписания настоящего</w:t>
      </w:r>
      <w:r>
        <w:rPr>
          <w:rFonts w:ascii="Times New Roman" w:hAnsi="Times New Roman" w:cs="Times New Roman"/>
          <w:sz w:val="22"/>
          <w:szCs w:val="22"/>
        </w:rPr>
        <w:t xml:space="preserve"> </w:t>
      </w:r>
      <w:r w:rsidRPr="004F02AC">
        <w:rPr>
          <w:rFonts w:ascii="Times New Roman" w:hAnsi="Times New Roman" w:cs="Times New Roman"/>
          <w:sz w:val="22"/>
          <w:szCs w:val="22"/>
        </w:rPr>
        <w:t>Соглашения.</w:t>
      </w:r>
    </w:p>
    <w:p w:rsidR="00217CAA" w:rsidRPr="0009780F" w:rsidRDefault="00217CAA" w:rsidP="00217CA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t xml:space="preserve">IV. </w:t>
      </w:r>
      <w:r>
        <w:rPr>
          <w:rFonts w:ascii="Times New Roman" w:hAnsi="Times New Roman" w:cs="Times New Roman"/>
          <w:b/>
          <w:sz w:val="22"/>
          <w:szCs w:val="22"/>
        </w:rPr>
        <w:t>Права и обязанности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w:t>
      </w:r>
      <w:r w:rsidRPr="00514328">
        <w:rPr>
          <w:rFonts w:ascii="Times New Roman" w:hAnsi="Times New Roman" w:cs="Times New Roman"/>
          <w:sz w:val="22"/>
          <w:szCs w:val="22"/>
        </w:rPr>
        <w:tab/>
      </w:r>
      <w:r>
        <w:rPr>
          <w:rFonts w:ascii="Times New Roman" w:hAnsi="Times New Roman" w:cs="Times New Roman"/>
          <w:sz w:val="22"/>
          <w:szCs w:val="22"/>
        </w:rPr>
        <w:t>Управление</w:t>
      </w:r>
      <w:r w:rsidRPr="00514328">
        <w:rPr>
          <w:rFonts w:ascii="Times New Roman" w:hAnsi="Times New Roman" w:cs="Times New Roman"/>
          <w:sz w:val="22"/>
          <w:szCs w:val="22"/>
        </w:rPr>
        <w:t xml:space="preserve"> обязуется: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4.1.1.</w:t>
      </w:r>
      <w:r w:rsidRPr="00514328">
        <w:rPr>
          <w:rFonts w:ascii="Times New Roman" w:hAnsi="Times New Roman" w:cs="Times New Roman"/>
          <w:sz w:val="22"/>
          <w:szCs w:val="22"/>
        </w:rPr>
        <w:tab/>
        <w:t>обеспечить предоставление Субсидии в соответствии с разделом III настоящего</w:t>
      </w:r>
      <w:r>
        <w:rPr>
          <w:rFonts w:ascii="Times New Roman" w:hAnsi="Times New Roman" w:cs="Times New Roman"/>
          <w:sz w:val="22"/>
          <w:szCs w:val="22"/>
        </w:rPr>
        <w:t xml:space="preserve"> </w:t>
      </w:r>
      <w:r w:rsidRPr="00514328">
        <w:rPr>
          <w:rFonts w:ascii="Times New Roman" w:hAnsi="Times New Roman" w:cs="Times New Roman"/>
          <w:sz w:val="22"/>
          <w:szCs w:val="22"/>
        </w:rPr>
        <w:t>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4.1.2.</w:t>
      </w:r>
      <w:r w:rsidRPr="00514328">
        <w:rPr>
          <w:rFonts w:ascii="Times New Roman" w:hAnsi="Times New Roman" w:cs="Times New Roman"/>
          <w:sz w:val="22"/>
          <w:szCs w:val="22"/>
        </w:rPr>
        <w:tab/>
        <w:t>осуществлять проверку представляемых Получателем документов, указанных в пункт</w:t>
      </w:r>
      <w:proofErr w:type="gramStart"/>
      <w:r w:rsidRPr="00514328">
        <w:rPr>
          <w:rFonts w:ascii="Times New Roman" w:hAnsi="Times New Roman" w:cs="Times New Roman"/>
          <w:sz w:val="22"/>
          <w:szCs w:val="22"/>
        </w:rPr>
        <w:t>е(</w:t>
      </w:r>
      <w:proofErr w:type="gramEnd"/>
      <w:r w:rsidRPr="00514328">
        <w:rPr>
          <w:rFonts w:ascii="Times New Roman" w:hAnsi="Times New Roman" w:cs="Times New Roman"/>
          <w:sz w:val="22"/>
          <w:szCs w:val="22"/>
        </w:rPr>
        <w:t>ах) 3.1.2 настоящего Соглашения, в том числе на соответствие их П</w:t>
      </w:r>
      <w:r>
        <w:rPr>
          <w:rFonts w:ascii="Times New Roman" w:hAnsi="Times New Roman" w:cs="Times New Roman"/>
          <w:sz w:val="22"/>
          <w:szCs w:val="22"/>
        </w:rPr>
        <w:t>орядка</w:t>
      </w:r>
      <w:r w:rsidRPr="00514328">
        <w:rPr>
          <w:rFonts w:ascii="Times New Roman" w:hAnsi="Times New Roman" w:cs="Times New Roman"/>
          <w:sz w:val="22"/>
          <w:szCs w:val="22"/>
        </w:rPr>
        <w:t xml:space="preserve"> предоставления</w:t>
      </w:r>
      <w:r>
        <w:rPr>
          <w:rFonts w:ascii="Times New Roman" w:hAnsi="Times New Roman" w:cs="Times New Roman"/>
          <w:sz w:val="22"/>
          <w:szCs w:val="22"/>
        </w:rPr>
        <w:t xml:space="preserve"> </w:t>
      </w:r>
      <w:r w:rsidRPr="00514328">
        <w:rPr>
          <w:rFonts w:ascii="Times New Roman" w:hAnsi="Times New Roman" w:cs="Times New Roman"/>
          <w:sz w:val="22"/>
          <w:szCs w:val="22"/>
        </w:rPr>
        <w:t>субсидии, в течение 10 рабочих дней со дня их получения от Получателя;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4.1.3.</w:t>
      </w:r>
      <w:r w:rsidRPr="00514328">
        <w:rPr>
          <w:rFonts w:ascii="Times New Roman" w:hAnsi="Times New Roman" w:cs="Times New Roman"/>
          <w:sz w:val="22"/>
          <w:szCs w:val="22"/>
        </w:rPr>
        <w:tab/>
        <w:t>обеспечивать перечисление Субсидии на счет Получателя, указанный в разделе VIII</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настоящего Соглашения, в соответствии с пунктом 3.3 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4.1.4.</w:t>
      </w:r>
      <w:r w:rsidRPr="00514328">
        <w:rPr>
          <w:rFonts w:ascii="Times New Roman" w:hAnsi="Times New Roman" w:cs="Times New Roman"/>
          <w:sz w:val="22"/>
          <w:szCs w:val="22"/>
        </w:rPr>
        <w:tab/>
        <w:t>устанавливать:</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4.1.4.1.</w:t>
      </w:r>
      <w:r w:rsidRPr="00514328">
        <w:rPr>
          <w:rFonts w:ascii="Times New Roman" w:hAnsi="Times New Roman" w:cs="Times New Roman"/>
          <w:sz w:val="22"/>
          <w:szCs w:val="22"/>
        </w:rPr>
        <w:tab/>
        <w:t xml:space="preserve">значения результатов предоставления Субсидии в приложении № </w:t>
      </w:r>
      <w:r>
        <w:rPr>
          <w:rFonts w:ascii="Times New Roman" w:hAnsi="Times New Roman" w:cs="Times New Roman"/>
          <w:sz w:val="22"/>
          <w:szCs w:val="22"/>
        </w:rPr>
        <w:t>1</w:t>
      </w:r>
      <w:r w:rsidRPr="00514328">
        <w:rPr>
          <w:rFonts w:ascii="Times New Roman" w:hAnsi="Times New Roman" w:cs="Times New Roman"/>
          <w:sz w:val="22"/>
          <w:szCs w:val="22"/>
        </w:rPr>
        <w:t xml:space="preserve"> к настоящему</w:t>
      </w:r>
      <w:r>
        <w:rPr>
          <w:rFonts w:ascii="Times New Roman" w:hAnsi="Times New Roman" w:cs="Times New Roman"/>
          <w:sz w:val="22"/>
          <w:szCs w:val="22"/>
        </w:rPr>
        <w:t xml:space="preserve"> </w:t>
      </w:r>
      <w:r w:rsidRPr="00514328">
        <w:rPr>
          <w:rFonts w:ascii="Times New Roman" w:hAnsi="Times New Roman" w:cs="Times New Roman"/>
          <w:sz w:val="22"/>
          <w:szCs w:val="22"/>
        </w:rPr>
        <w:t>Соглашению, являющемся неотъемлемой частью 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4.1.4.2.</w:t>
      </w:r>
      <w:r w:rsidRPr="00514328">
        <w:rPr>
          <w:rFonts w:ascii="Times New Roman" w:hAnsi="Times New Roman" w:cs="Times New Roman"/>
          <w:sz w:val="22"/>
          <w:szCs w:val="22"/>
        </w:rPr>
        <w:tab/>
        <w:t>иные показатели: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4.1.5.</w:t>
      </w:r>
      <w:r w:rsidRPr="00514328">
        <w:rPr>
          <w:rFonts w:ascii="Times New Roman" w:hAnsi="Times New Roman" w:cs="Times New Roman"/>
          <w:sz w:val="22"/>
          <w:szCs w:val="22"/>
        </w:rPr>
        <w:tab/>
        <w:t>осуществлять оценку достижения Получателем значений результатов предоставления</w:t>
      </w:r>
      <w:r>
        <w:rPr>
          <w:rFonts w:ascii="Times New Roman" w:hAnsi="Times New Roman" w:cs="Times New Roman"/>
          <w:sz w:val="22"/>
          <w:szCs w:val="22"/>
        </w:rPr>
        <w:t xml:space="preserve"> </w:t>
      </w:r>
      <w:r w:rsidRPr="00514328">
        <w:rPr>
          <w:rFonts w:ascii="Times New Roman" w:hAnsi="Times New Roman" w:cs="Times New Roman"/>
          <w:sz w:val="22"/>
          <w:szCs w:val="22"/>
        </w:rPr>
        <w:t>Субсидии, показателей результативности и (или) иных показателей, установленных П</w:t>
      </w:r>
      <w:r>
        <w:rPr>
          <w:rFonts w:ascii="Times New Roman" w:hAnsi="Times New Roman" w:cs="Times New Roman"/>
          <w:sz w:val="22"/>
          <w:szCs w:val="22"/>
        </w:rPr>
        <w:t xml:space="preserve">орядком </w:t>
      </w:r>
      <w:r w:rsidRPr="00514328">
        <w:rPr>
          <w:rFonts w:ascii="Times New Roman" w:hAnsi="Times New Roman" w:cs="Times New Roman"/>
          <w:sz w:val="22"/>
          <w:szCs w:val="22"/>
        </w:rPr>
        <w:t xml:space="preserve">предоставления субсидии или </w:t>
      </w:r>
      <w:r>
        <w:rPr>
          <w:rFonts w:ascii="Times New Roman" w:hAnsi="Times New Roman" w:cs="Times New Roman"/>
          <w:sz w:val="22"/>
          <w:szCs w:val="22"/>
        </w:rPr>
        <w:t>Управлением</w:t>
      </w:r>
      <w:r w:rsidRPr="00514328">
        <w:rPr>
          <w:rFonts w:ascii="Times New Roman" w:hAnsi="Times New Roman" w:cs="Times New Roman"/>
          <w:sz w:val="22"/>
          <w:szCs w:val="22"/>
        </w:rPr>
        <w:t xml:space="preserve"> в соответствии с пунктом 4.1.4 настоящего</w:t>
      </w:r>
      <w:r>
        <w:rPr>
          <w:rFonts w:ascii="Times New Roman" w:hAnsi="Times New Roman" w:cs="Times New Roman"/>
          <w:sz w:val="22"/>
          <w:szCs w:val="22"/>
        </w:rPr>
        <w:t xml:space="preserve"> </w:t>
      </w:r>
      <w:r w:rsidRPr="00514328">
        <w:rPr>
          <w:rFonts w:ascii="Times New Roman" w:hAnsi="Times New Roman" w:cs="Times New Roman"/>
          <w:sz w:val="22"/>
          <w:szCs w:val="22"/>
        </w:rPr>
        <w:t>Соглашения на основании: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4.1.5.1.</w:t>
      </w:r>
      <w:r w:rsidRPr="00514328">
        <w:rPr>
          <w:rFonts w:ascii="Times New Roman" w:hAnsi="Times New Roman" w:cs="Times New Roman"/>
          <w:sz w:val="22"/>
          <w:szCs w:val="22"/>
        </w:rPr>
        <w:tab/>
        <w:t>отчет</w:t>
      </w:r>
      <w:proofErr w:type="gramStart"/>
      <w:r w:rsidRPr="00514328">
        <w:rPr>
          <w:rFonts w:ascii="Times New Roman" w:hAnsi="Times New Roman" w:cs="Times New Roman"/>
          <w:sz w:val="22"/>
          <w:szCs w:val="22"/>
        </w:rPr>
        <w:t>а(</w:t>
      </w:r>
      <w:proofErr w:type="spellStart"/>
      <w:proofErr w:type="gramEnd"/>
      <w:r w:rsidRPr="00514328">
        <w:rPr>
          <w:rFonts w:ascii="Times New Roman" w:hAnsi="Times New Roman" w:cs="Times New Roman"/>
          <w:sz w:val="22"/>
          <w:szCs w:val="22"/>
        </w:rPr>
        <w:t>ов</w:t>
      </w:r>
      <w:proofErr w:type="spellEnd"/>
      <w:r w:rsidRPr="00514328">
        <w:rPr>
          <w:rFonts w:ascii="Times New Roman" w:hAnsi="Times New Roman" w:cs="Times New Roman"/>
          <w:sz w:val="22"/>
          <w:szCs w:val="22"/>
        </w:rPr>
        <w:t>) о достижении значений результатов предоставления Субсидии, показателей</w:t>
      </w:r>
      <w:r>
        <w:rPr>
          <w:rFonts w:ascii="Times New Roman" w:hAnsi="Times New Roman" w:cs="Times New Roman"/>
          <w:sz w:val="22"/>
          <w:szCs w:val="22"/>
        </w:rPr>
        <w:t xml:space="preserve"> </w:t>
      </w:r>
      <w:r w:rsidRPr="00514328">
        <w:rPr>
          <w:rFonts w:ascii="Times New Roman" w:hAnsi="Times New Roman" w:cs="Times New Roman"/>
          <w:sz w:val="22"/>
          <w:szCs w:val="22"/>
        </w:rPr>
        <w:t>результативности по форме, установленной в приложении №2 к настоящему Соглашению,</w:t>
      </w:r>
      <w:r>
        <w:rPr>
          <w:rFonts w:ascii="Times New Roman" w:hAnsi="Times New Roman" w:cs="Times New Roman"/>
          <w:sz w:val="22"/>
          <w:szCs w:val="22"/>
        </w:rPr>
        <w:t xml:space="preserve"> </w:t>
      </w:r>
      <w:r w:rsidRPr="00514328">
        <w:rPr>
          <w:rFonts w:ascii="Times New Roman" w:hAnsi="Times New Roman" w:cs="Times New Roman"/>
          <w:sz w:val="22"/>
          <w:szCs w:val="22"/>
        </w:rPr>
        <w:t>являющейся неотъемлемой частью настоящего Соглашения, представленного(</w:t>
      </w:r>
      <w:proofErr w:type="spellStart"/>
      <w:r w:rsidRPr="00514328">
        <w:rPr>
          <w:rFonts w:ascii="Times New Roman" w:hAnsi="Times New Roman" w:cs="Times New Roman"/>
          <w:sz w:val="22"/>
          <w:szCs w:val="22"/>
        </w:rPr>
        <w:t>ых</w:t>
      </w:r>
      <w:proofErr w:type="spellEnd"/>
      <w:r w:rsidRPr="00514328">
        <w:rPr>
          <w:rFonts w:ascii="Times New Roman" w:hAnsi="Times New Roman" w:cs="Times New Roman"/>
          <w:sz w:val="22"/>
          <w:szCs w:val="22"/>
        </w:rPr>
        <w:t>) в соответствии</w:t>
      </w:r>
      <w:r>
        <w:rPr>
          <w:rFonts w:ascii="Times New Roman" w:hAnsi="Times New Roman" w:cs="Times New Roman"/>
          <w:sz w:val="22"/>
          <w:szCs w:val="22"/>
        </w:rPr>
        <w:t xml:space="preserve"> </w:t>
      </w:r>
      <w:r w:rsidRPr="00514328">
        <w:rPr>
          <w:rFonts w:ascii="Times New Roman" w:hAnsi="Times New Roman" w:cs="Times New Roman"/>
          <w:sz w:val="22"/>
          <w:szCs w:val="22"/>
        </w:rPr>
        <w:t>с пунктом 4.3.3.1 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4.1.6.</w:t>
      </w:r>
      <w:r w:rsidRPr="00514328">
        <w:rPr>
          <w:rFonts w:ascii="Times New Roman" w:hAnsi="Times New Roman" w:cs="Times New Roman"/>
          <w:sz w:val="22"/>
          <w:szCs w:val="22"/>
        </w:rPr>
        <w:tab/>
        <w:t xml:space="preserve">осуществлять </w:t>
      </w:r>
      <w:proofErr w:type="gramStart"/>
      <w:r w:rsidRPr="00514328">
        <w:rPr>
          <w:rFonts w:ascii="Times New Roman" w:hAnsi="Times New Roman" w:cs="Times New Roman"/>
          <w:sz w:val="22"/>
          <w:szCs w:val="22"/>
        </w:rPr>
        <w:t>контроль за</w:t>
      </w:r>
      <w:proofErr w:type="gramEnd"/>
      <w:r w:rsidRPr="00514328">
        <w:rPr>
          <w:rFonts w:ascii="Times New Roman" w:hAnsi="Times New Roman" w:cs="Times New Roman"/>
          <w:sz w:val="22"/>
          <w:szCs w:val="22"/>
        </w:rPr>
        <w:t xml:space="preserve"> соблюдением Получателем порядка, целей и условий</w:t>
      </w:r>
      <w:r>
        <w:rPr>
          <w:rFonts w:ascii="Times New Roman" w:hAnsi="Times New Roman" w:cs="Times New Roman"/>
          <w:sz w:val="22"/>
          <w:szCs w:val="22"/>
        </w:rPr>
        <w:t xml:space="preserve"> </w:t>
      </w:r>
      <w:r w:rsidRPr="00514328">
        <w:rPr>
          <w:rFonts w:ascii="Times New Roman" w:hAnsi="Times New Roman" w:cs="Times New Roman"/>
          <w:sz w:val="22"/>
          <w:szCs w:val="22"/>
        </w:rPr>
        <w:t>предоставления Субсидии, установленных П</w:t>
      </w:r>
      <w:r>
        <w:rPr>
          <w:rFonts w:ascii="Times New Roman" w:hAnsi="Times New Roman" w:cs="Times New Roman"/>
          <w:sz w:val="22"/>
          <w:szCs w:val="22"/>
        </w:rPr>
        <w:t xml:space="preserve">орядком </w:t>
      </w:r>
      <w:r w:rsidRPr="00514328">
        <w:rPr>
          <w:rFonts w:ascii="Times New Roman" w:hAnsi="Times New Roman" w:cs="Times New Roman"/>
          <w:sz w:val="22"/>
          <w:szCs w:val="22"/>
        </w:rPr>
        <w:t>предоставления субсидии и настоящим</w:t>
      </w:r>
      <w:r>
        <w:rPr>
          <w:rFonts w:ascii="Times New Roman" w:hAnsi="Times New Roman" w:cs="Times New Roman"/>
          <w:sz w:val="22"/>
          <w:szCs w:val="22"/>
        </w:rPr>
        <w:t xml:space="preserve"> </w:t>
      </w:r>
      <w:r w:rsidRPr="00514328">
        <w:rPr>
          <w:rFonts w:ascii="Times New Roman" w:hAnsi="Times New Roman" w:cs="Times New Roman"/>
          <w:sz w:val="22"/>
          <w:szCs w:val="22"/>
        </w:rPr>
        <w:t>Соглашением, в том числе в части достоверности представляемых Получателем в соответствии с</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настоящим Соглашением сведений, путем проведения плановых и (или) внеплановых проверок на</w:t>
      </w:r>
      <w:r>
        <w:rPr>
          <w:rFonts w:ascii="Times New Roman" w:hAnsi="Times New Roman" w:cs="Times New Roman"/>
          <w:sz w:val="22"/>
          <w:szCs w:val="22"/>
        </w:rPr>
        <w:t xml:space="preserve"> </w:t>
      </w:r>
      <w:r w:rsidRPr="00514328">
        <w:rPr>
          <w:rFonts w:ascii="Times New Roman" w:hAnsi="Times New Roman" w:cs="Times New Roman"/>
          <w:sz w:val="22"/>
          <w:szCs w:val="22"/>
        </w:rPr>
        <w:t>основании: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4.1.6.1.</w:t>
      </w:r>
      <w:r w:rsidRPr="00514328">
        <w:rPr>
          <w:rFonts w:ascii="Times New Roman" w:hAnsi="Times New Roman" w:cs="Times New Roman"/>
          <w:sz w:val="22"/>
          <w:szCs w:val="22"/>
        </w:rPr>
        <w:tab/>
        <w:t xml:space="preserve">документов, представленных Получателем по запросу </w:t>
      </w:r>
      <w:r>
        <w:rPr>
          <w:rFonts w:ascii="Times New Roman" w:hAnsi="Times New Roman" w:cs="Times New Roman"/>
          <w:sz w:val="22"/>
          <w:szCs w:val="22"/>
        </w:rPr>
        <w:t>Управления</w:t>
      </w:r>
      <w:r w:rsidRPr="00514328">
        <w:rPr>
          <w:rFonts w:ascii="Times New Roman" w:hAnsi="Times New Roman" w:cs="Times New Roman"/>
          <w:sz w:val="22"/>
          <w:szCs w:val="22"/>
        </w:rPr>
        <w:t xml:space="preserve"> в соответствии</w:t>
      </w:r>
      <w:r>
        <w:rPr>
          <w:rFonts w:ascii="Times New Roman" w:hAnsi="Times New Roman" w:cs="Times New Roman"/>
          <w:sz w:val="22"/>
          <w:szCs w:val="22"/>
        </w:rPr>
        <w:t xml:space="preserve"> </w:t>
      </w:r>
      <w:r w:rsidRPr="00514328">
        <w:rPr>
          <w:rFonts w:ascii="Times New Roman" w:hAnsi="Times New Roman" w:cs="Times New Roman"/>
          <w:sz w:val="22"/>
          <w:szCs w:val="22"/>
        </w:rPr>
        <w:t>с пунктом 4.3.4 настоящего Соглашения;</w:t>
      </w:r>
    </w:p>
    <w:p w:rsidR="00217CAA"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4.1.7.</w:t>
      </w:r>
      <w:r w:rsidRPr="00514328">
        <w:rPr>
          <w:rFonts w:ascii="Times New Roman" w:hAnsi="Times New Roman" w:cs="Times New Roman"/>
          <w:sz w:val="22"/>
          <w:szCs w:val="22"/>
        </w:rPr>
        <w:tab/>
        <w:t xml:space="preserve">в случае установления </w:t>
      </w:r>
      <w:r>
        <w:rPr>
          <w:rFonts w:ascii="Times New Roman" w:hAnsi="Times New Roman" w:cs="Times New Roman"/>
          <w:sz w:val="22"/>
          <w:szCs w:val="22"/>
        </w:rPr>
        <w:t>Управлением</w:t>
      </w:r>
      <w:r w:rsidRPr="00514328">
        <w:rPr>
          <w:rFonts w:ascii="Times New Roman" w:hAnsi="Times New Roman" w:cs="Times New Roman"/>
          <w:sz w:val="22"/>
          <w:szCs w:val="22"/>
        </w:rPr>
        <w:t xml:space="preserve"> или получения от органа государственного</w:t>
      </w:r>
      <w:r>
        <w:rPr>
          <w:rFonts w:ascii="Times New Roman" w:hAnsi="Times New Roman" w:cs="Times New Roman"/>
          <w:sz w:val="22"/>
          <w:szCs w:val="22"/>
        </w:rPr>
        <w:t xml:space="preserve">  </w:t>
      </w:r>
      <w:r w:rsidRPr="00514328">
        <w:rPr>
          <w:rFonts w:ascii="Times New Roman" w:hAnsi="Times New Roman" w:cs="Times New Roman"/>
          <w:sz w:val="22"/>
          <w:szCs w:val="22"/>
        </w:rPr>
        <w:t>финансового контроля информации о факт</w:t>
      </w:r>
      <w:proofErr w:type="gramStart"/>
      <w:r w:rsidRPr="00514328">
        <w:rPr>
          <w:rFonts w:ascii="Times New Roman" w:hAnsi="Times New Roman" w:cs="Times New Roman"/>
          <w:sz w:val="22"/>
          <w:szCs w:val="22"/>
        </w:rPr>
        <w:t>е(</w:t>
      </w:r>
      <w:proofErr w:type="gramEnd"/>
      <w:r w:rsidRPr="00514328">
        <w:rPr>
          <w:rFonts w:ascii="Times New Roman" w:hAnsi="Times New Roman" w:cs="Times New Roman"/>
          <w:sz w:val="22"/>
          <w:szCs w:val="22"/>
        </w:rPr>
        <w:t>ах) нарушения Получателем порядка, целей и</w:t>
      </w:r>
      <w:r>
        <w:rPr>
          <w:rFonts w:ascii="Times New Roman" w:hAnsi="Times New Roman" w:cs="Times New Roman"/>
          <w:sz w:val="22"/>
          <w:szCs w:val="22"/>
        </w:rPr>
        <w:t xml:space="preserve"> </w:t>
      </w:r>
      <w:r w:rsidRPr="00514328">
        <w:rPr>
          <w:rFonts w:ascii="Times New Roman" w:hAnsi="Times New Roman" w:cs="Times New Roman"/>
          <w:sz w:val="22"/>
          <w:szCs w:val="22"/>
        </w:rPr>
        <w:t>условий предоставления Субсидии, предусмотренных П</w:t>
      </w:r>
      <w:r>
        <w:rPr>
          <w:rFonts w:ascii="Times New Roman" w:hAnsi="Times New Roman" w:cs="Times New Roman"/>
          <w:sz w:val="22"/>
          <w:szCs w:val="22"/>
        </w:rPr>
        <w:t>орядком</w:t>
      </w:r>
      <w:r w:rsidRPr="00514328">
        <w:rPr>
          <w:rFonts w:ascii="Times New Roman" w:hAnsi="Times New Roman" w:cs="Times New Roman"/>
          <w:sz w:val="22"/>
          <w:szCs w:val="22"/>
        </w:rPr>
        <w:t xml:space="preserve"> предоставления субсидии и</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настоящим Соглашением, в том числе указания в документах, представленных Получателем в</w:t>
      </w:r>
      <w:r>
        <w:rPr>
          <w:rFonts w:ascii="Times New Roman" w:hAnsi="Times New Roman" w:cs="Times New Roman"/>
          <w:sz w:val="22"/>
          <w:szCs w:val="22"/>
        </w:rPr>
        <w:t xml:space="preserve"> </w:t>
      </w:r>
      <w:r w:rsidRPr="00514328">
        <w:rPr>
          <w:rFonts w:ascii="Times New Roman" w:hAnsi="Times New Roman" w:cs="Times New Roman"/>
          <w:sz w:val="22"/>
          <w:szCs w:val="22"/>
        </w:rPr>
        <w:t>соответствии с настоящим Соглашением, недостоверных сведений направлять Получателю</w:t>
      </w:r>
      <w:r>
        <w:rPr>
          <w:rFonts w:ascii="Times New Roman" w:hAnsi="Times New Roman" w:cs="Times New Roman"/>
          <w:sz w:val="22"/>
          <w:szCs w:val="22"/>
        </w:rPr>
        <w:t xml:space="preserve"> </w:t>
      </w:r>
      <w:r w:rsidRPr="00514328">
        <w:rPr>
          <w:rFonts w:ascii="Times New Roman" w:hAnsi="Times New Roman" w:cs="Times New Roman"/>
          <w:sz w:val="22"/>
          <w:szCs w:val="22"/>
        </w:rPr>
        <w:t xml:space="preserve">требование об обеспечении возврата Субсидии </w:t>
      </w:r>
      <w:r>
        <w:rPr>
          <w:rFonts w:ascii="Times New Roman" w:hAnsi="Times New Roman" w:cs="Times New Roman"/>
          <w:sz w:val="22"/>
          <w:szCs w:val="22"/>
        </w:rPr>
        <w:t xml:space="preserve">Управлению </w:t>
      </w:r>
      <w:r w:rsidRPr="00514328">
        <w:rPr>
          <w:rFonts w:ascii="Times New Roman" w:hAnsi="Times New Roman" w:cs="Times New Roman"/>
          <w:sz w:val="22"/>
          <w:szCs w:val="22"/>
        </w:rPr>
        <w:t>в размере и в сроки,</w:t>
      </w:r>
      <w:r>
        <w:rPr>
          <w:rFonts w:ascii="Times New Roman" w:hAnsi="Times New Roman" w:cs="Times New Roman"/>
          <w:sz w:val="22"/>
          <w:szCs w:val="22"/>
        </w:rPr>
        <w:t xml:space="preserve"> </w:t>
      </w:r>
      <w:r w:rsidRPr="00514328">
        <w:rPr>
          <w:rFonts w:ascii="Times New Roman" w:hAnsi="Times New Roman" w:cs="Times New Roman"/>
          <w:sz w:val="22"/>
          <w:szCs w:val="22"/>
        </w:rPr>
        <w:t>определенные в указанном требовании;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4.1.8.</w:t>
      </w:r>
      <w:r w:rsidRPr="00514328">
        <w:rPr>
          <w:rFonts w:ascii="Times New Roman" w:hAnsi="Times New Roman" w:cs="Times New Roman"/>
          <w:sz w:val="22"/>
          <w:szCs w:val="22"/>
        </w:rPr>
        <w:tab/>
        <w:t>рассматривать предложения, документы и иную информацию, направленную</w:t>
      </w:r>
      <w:r>
        <w:rPr>
          <w:rFonts w:ascii="Times New Roman" w:hAnsi="Times New Roman" w:cs="Times New Roman"/>
          <w:sz w:val="22"/>
          <w:szCs w:val="22"/>
        </w:rPr>
        <w:t xml:space="preserve"> </w:t>
      </w:r>
      <w:r w:rsidRPr="00514328">
        <w:rPr>
          <w:rFonts w:ascii="Times New Roman" w:hAnsi="Times New Roman" w:cs="Times New Roman"/>
          <w:sz w:val="22"/>
          <w:szCs w:val="22"/>
        </w:rPr>
        <w:t>Получателем, в течение 22 рабочих дней со дня их получения и уведомлять Получателя о</w:t>
      </w:r>
      <w:r>
        <w:rPr>
          <w:rFonts w:ascii="Times New Roman" w:hAnsi="Times New Roman" w:cs="Times New Roman"/>
          <w:sz w:val="22"/>
          <w:szCs w:val="22"/>
        </w:rPr>
        <w:t xml:space="preserve"> </w:t>
      </w:r>
      <w:r w:rsidRPr="00514328">
        <w:rPr>
          <w:rFonts w:ascii="Times New Roman" w:hAnsi="Times New Roman" w:cs="Times New Roman"/>
          <w:sz w:val="22"/>
          <w:szCs w:val="22"/>
        </w:rPr>
        <w:t>принятом решении (при необходимости);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lastRenderedPageBreak/>
        <w:t>4.1.9.</w:t>
      </w:r>
      <w:r w:rsidRPr="00514328">
        <w:rPr>
          <w:rFonts w:ascii="Times New Roman" w:hAnsi="Times New Roman" w:cs="Times New Roman"/>
          <w:sz w:val="22"/>
          <w:szCs w:val="22"/>
        </w:rPr>
        <w:tab/>
        <w:t>направлять разъяснения Получателю по вопросам, связанным с исполнением</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настоящего Соглашения, в течение 22 рабочих дней со дня получения обращения Получателя в</w:t>
      </w:r>
      <w:r>
        <w:rPr>
          <w:rFonts w:ascii="Times New Roman" w:hAnsi="Times New Roman" w:cs="Times New Roman"/>
          <w:sz w:val="22"/>
          <w:szCs w:val="22"/>
        </w:rPr>
        <w:t xml:space="preserve"> </w:t>
      </w:r>
      <w:r w:rsidRPr="00514328">
        <w:rPr>
          <w:rFonts w:ascii="Times New Roman" w:hAnsi="Times New Roman" w:cs="Times New Roman"/>
          <w:sz w:val="22"/>
          <w:szCs w:val="22"/>
        </w:rPr>
        <w:t>соответствии с пунктом 4.4.2 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4.2.</w:t>
      </w:r>
      <w:r w:rsidRPr="00514328">
        <w:rPr>
          <w:rFonts w:ascii="Times New Roman" w:hAnsi="Times New Roman" w:cs="Times New Roman"/>
          <w:sz w:val="22"/>
          <w:szCs w:val="22"/>
        </w:rPr>
        <w:tab/>
      </w:r>
      <w:r>
        <w:rPr>
          <w:rFonts w:ascii="Times New Roman" w:hAnsi="Times New Roman" w:cs="Times New Roman"/>
          <w:sz w:val="22"/>
          <w:szCs w:val="22"/>
        </w:rPr>
        <w:t>Управление</w:t>
      </w:r>
      <w:r w:rsidRPr="00514328">
        <w:rPr>
          <w:rFonts w:ascii="Times New Roman" w:hAnsi="Times New Roman" w:cs="Times New Roman"/>
          <w:sz w:val="22"/>
          <w:szCs w:val="22"/>
        </w:rPr>
        <w:t xml:space="preserve"> вправе:</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4.2.1.</w:t>
      </w:r>
      <w:r w:rsidRPr="00514328">
        <w:rPr>
          <w:rFonts w:ascii="Times New Roman" w:hAnsi="Times New Roman" w:cs="Times New Roman"/>
          <w:sz w:val="22"/>
          <w:szCs w:val="22"/>
        </w:rPr>
        <w:tab/>
        <w:t>принимать решение об изменении условий настоящего Соглашения, в том числе на</w:t>
      </w:r>
      <w:r>
        <w:rPr>
          <w:rFonts w:ascii="Times New Roman" w:hAnsi="Times New Roman" w:cs="Times New Roman"/>
          <w:sz w:val="22"/>
          <w:szCs w:val="22"/>
        </w:rPr>
        <w:t xml:space="preserve"> </w:t>
      </w:r>
      <w:r w:rsidRPr="00514328">
        <w:rPr>
          <w:rFonts w:ascii="Times New Roman" w:hAnsi="Times New Roman" w:cs="Times New Roman"/>
          <w:sz w:val="22"/>
          <w:szCs w:val="22"/>
        </w:rPr>
        <w:t>основании информации и предложений, направленных Получателем в соответствии с пунктом</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4.4.1 настоящего Соглашения, включая уменьшение размера Субсидии, а также увеличение</w:t>
      </w:r>
      <w:r>
        <w:rPr>
          <w:rFonts w:ascii="Times New Roman" w:hAnsi="Times New Roman" w:cs="Times New Roman"/>
          <w:sz w:val="22"/>
          <w:szCs w:val="22"/>
        </w:rPr>
        <w:t xml:space="preserve"> </w:t>
      </w:r>
      <w:r w:rsidRPr="00514328">
        <w:rPr>
          <w:rFonts w:ascii="Times New Roman" w:hAnsi="Times New Roman" w:cs="Times New Roman"/>
          <w:sz w:val="22"/>
          <w:szCs w:val="22"/>
        </w:rPr>
        <w:t xml:space="preserve">размера Субсидии, </w:t>
      </w:r>
      <w:proofErr w:type="gramStart"/>
      <w:r w:rsidRPr="00514328">
        <w:rPr>
          <w:rFonts w:ascii="Times New Roman" w:hAnsi="Times New Roman" w:cs="Times New Roman"/>
          <w:sz w:val="22"/>
          <w:szCs w:val="22"/>
        </w:rPr>
        <w:t>указанных</w:t>
      </w:r>
      <w:proofErr w:type="gramEnd"/>
      <w:r w:rsidRPr="00514328">
        <w:rPr>
          <w:rFonts w:ascii="Times New Roman" w:hAnsi="Times New Roman" w:cs="Times New Roman"/>
          <w:sz w:val="22"/>
          <w:szCs w:val="22"/>
        </w:rPr>
        <w:t xml:space="preserve"> в пункте 2.1 настоящего Соглашения, и при условии</w:t>
      </w:r>
      <w:r>
        <w:rPr>
          <w:rFonts w:ascii="Times New Roman" w:hAnsi="Times New Roman" w:cs="Times New Roman"/>
          <w:sz w:val="22"/>
          <w:szCs w:val="22"/>
        </w:rPr>
        <w:t xml:space="preserve"> </w:t>
      </w:r>
      <w:r w:rsidRPr="00514328">
        <w:rPr>
          <w:rFonts w:ascii="Times New Roman" w:hAnsi="Times New Roman" w:cs="Times New Roman"/>
          <w:sz w:val="22"/>
          <w:szCs w:val="22"/>
        </w:rPr>
        <w:t>предоставления Получателем информации, содержащей финансово-экономическое обоснование</w:t>
      </w:r>
      <w:r>
        <w:rPr>
          <w:rFonts w:ascii="Times New Roman" w:hAnsi="Times New Roman" w:cs="Times New Roman"/>
          <w:sz w:val="22"/>
          <w:szCs w:val="22"/>
        </w:rPr>
        <w:t xml:space="preserve"> </w:t>
      </w:r>
      <w:r w:rsidRPr="00514328">
        <w:rPr>
          <w:rFonts w:ascii="Times New Roman" w:hAnsi="Times New Roman" w:cs="Times New Roman"/>
          <w:sz w:val="22"/>
          <w:szCs w:val="22"/>
        </w:rPr>
        <w:t>данного изменения;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4.2.2.</w:t>
      </w:r>
      <w:r w:rsidRPr="00514328">
        <w:rPr>
          <w:rFonts w:ascii="Times New Roman" w:hAnsi="Times New Roman" w:cs="Times New Roman"/>
          <w:sz w:val="22"/>
          <w:szCs w:val="22"/>
        </w:rPr>
        <w:tab/>
        <w:t xml:space="preserve">приостанавливать предоставление Субсидии в случае установления </w:t>
      </w:r>
      <w:r>
        <w:rPr>
          <w:rFonts w:ascii="Times New Roman" w:hAnsi="Times New Roman" w:cs="Times New Roman"/>
          <w:sz w:val="22"/>
          <w:szCs w:val="22"/>
        </w:rPr>
        <w:t xml:space="preserve">Управлением </w:t>
      </w:r>
      <w:r w:rsidRPr="00514328">
        <w:rPr>
          <w:rFonts w:ascii="Times New Roman" w:hAnsi="Times New Roman" w:cs="Times New Roman"/>
          <w:sz w:val="22"/>
          <w:szCs w:val="22"/>
        </w:rPr>
        <w:t>или получения от органа государственного финансового контроля информации о факт</w:t>
      </w:r>
      <w:proofErr w:type="gramStart"/>
      <w:r w:rsidRPr="00514328">
        <w:rPr>
          <w:rFonts w:ascii="Times New Roman" w:hAnsi="Times New Roman" w:cs="Times New Roman"/>
          <w:sz w:val="22"/>
          <w:szCs w:val="22"/>
        </w:rPr>
        <w:t>е(</w:t>
      </w:r>
      <w:proofErr w:type="gramEnd"/>
      <w:r w:rsidRPr="00514328">
        <w:rPr>
          <w:rFonts w:ascii="Times New Roman" w:hAnsi="Times New Roman" w:cs="Times New Roman"/>
          <w:sz w:val="22"/>
          <w:szCs w:val="22"/>
        </w:rPr>
        <w:t>ах)</w:t>
      </w:r>
      <w:r>
        <w:rPr>
          <w:rFonts w:ascii="Times New Roman" w:hAnsi="Times New Roman" w:cs="Times New Roman"/>
          <w:sz w:val="22"/>
          <w:szCs w:val="22"/>
        </w:rPr>
        <w:t xml:space="preserve"> </w:t>
      </w:r>
      <w:r w:rsidRPr="00514328">
        <w:rPr>
          <w:rFonts w:ascii="Times New Roman" w:hAnsi="Times New Roman" w:cs="Times New Roman"/>
          <w:sz w:val="22"/>
          <w:szCs w:val="22"/>
        </w:rPr>
        <w:t>нарушения Получателем порядка, целей и условий предоставления Субсидии, предусмотренных</w:t>
      </w:r>
      <w:r>
        <w:rPr>
          <w:rFonts w:ascii="Times New Roman" w:hAnsi="Times New Roman" w:cs="Times New Roman"/>
          <w:sz w:val="22"/>
          <w:szCs w:val="22"/>
        </w:rPr>
        <w:t xml:space="preserve"> </w:t>
      </w:r>
      <w:r w:rsidRPr="00514328">
        <w:rPr>
          <w:rFonts w:ascii="Times New Roman" w:hAnsi="Times New Roman" w:cs="Times New Roman"/>
          <w:sz w:val="22"/>
          <w:szCs w:val="22"/>
        </w:rPr>
        <w:t>П</w:t>
      </w:r>
      <w:r>
        <w:rPr>
          <w:rFonts w:ascii="Times New Roman" w:hAnsi="Times New Roman" w:cs="Times New Roman"/>
          <w:sz w:val="22"/>
          <w:szCs w:val="22"/>
        </w:rPr>
        <w:t>орядком</w:t>
      </w:r>
      <w:r w:rsidRPr="00514328">
        <w:rPr>
          <w:rFonts w:ascii="Times New Roman" w:hAnsi="Times New Roman" w:cs="Times New Roman"/>
          <w:sz w:val="22"/>
          <w:szCs w:val="22"/>
        </w:rPr>
        <w:t xml:space="preserve"> предоставления субсидии и настоящим Соглашением, в том числе указания в</w:t>
      </w:r>
      <w:r>
        <w:rPr>
          <w:rFonts w:ascii="Times New Roman" w:hAnsi="Times New Roman" w:cs="Times New Roman"/>
          <w:sz w:val="22"/>
          <w:szCs w:val="22"/>
        </w:rPr>
        <w:t xml:space="preserve"> </w:t>
      </w:r>
      <w:r w:rsidRPr="00514328">
        <w:rPr>
          <w:rFonts w:ascii="Times New Roman" w:hAnsi="Times New Roman" w:cs="Times New Roman"/>
          <w:sz w:val="22"/>
          <w:szCs w:val="22"/>
        </w:rPr>
        <w:t>документах, представленных Получателем в соответствии с настоящим Соглашением,</w:t>
      </w:r>
      <w:r>
        <w:rPr>
          <w:rFonts w:ascii="Times New Roman" w:hAnsi="Times New Roman" w:cs="Times New Roman"/>
          <w:sz w:val="22"/>
          <w:szCs w:val="22"/>
        </w:rPr>
        <w:t xml:space="preserve"> </w:t>
      </w:r>
      <w:r w:rsidRPr="00514328">
        <w:rPr>
          <w:rFonts w:ascii="Times New Roman" w:hAnsi="Times New Roman" w:cs="Times New Roman"/>
          <w:sz w:val="22"/>
          <w:szCs w:val="22"/>
        </w:rPr>
        <w:t>недостоверных сведений, до устранения указанных нарушений с обязательным уведомлением</w:t>
      </w:r>
      <w:r>
        <w:rPr>
          <w:rFonts w:ascii="Times New Roman" w:hAnsi="Times New Roman" w:cs="Times New Roman"/>
          <w:sz w:val="22"/>
          <w:szCs w:val="22"/>
        </w:rPr>
        <w:t xml:space="preserve"> </w:t>
      </w:r>
      <w:r w:rsidRPr="00514328">
        <w:rPr>
          <w:rFonts w:ascii="Times New Roman" w:hAnsi="Times New Roman" w:cs="Times New Roman"/>
          <w:sz w:val="22"/>
          <w:szCs w:val="22"/>
        </w:rPr>
        <w:t xml:space="preserve">Получателя не позднее 10 рабочего дня </w:t>
      </w:r>
      <w:proofErr w:type="gramStart"/>
      <w:r w:rsidRPr="00514328">
        <w:rPr>
          <w:rFonts w:ascii="Times New Roman" w:hAnsi="Times New Roman" w:cs="Times New Roman"/>
          <w:sz w:val="22"/>
          <w:szCs w:val="22"/>
        </w:rPr>
        <w:t>с даты принятия</w:t>
      </w:r>
      <w:proofErr w:type="gramEnd"/>
      <w:r w:rsidRPr="00514328">
        <w:rPr>
          <w:rFonts w:ascii="Times New Roman" w:hAnsi="Times New Roman" w:cs="Times New Roman"/>
          <w:sz w:val="22"/>
          <w:szCs w:val="22"/>
        </w:rPr>
        <w:t xml:space="preserve"> решения о приостановлении;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4.2.3.</w:t>
      </w:r>
      <w:r w:rsidRPr="00514328">
        <w:rPr>
          <w:rFonts w:ascii="Times New Roman" w:hAnsi="Times New Roman" w:cs="Times New Roman"/>
          <w:sz w:val="22"/>
          <w:szCs w:val="22"/>
        </w:rPr>
        <w:tab/>
        <w:t>запрашивать у Получателя документы и информацию, необходимые для осуществления</w:t>
      </w:r>
      <w:r>
        <w:rPr>
          <w:rFonts w:ascii="Times New Roman" w:hAnsi="Times New Roman" w:cs="Times New Roman"/>
          <w:sz w:val="22"/>
          <w:szCs w:val="22"/>
        </w:rPr>
        <w:t xml:space="preserve"> </w:t>
      </w:r>
      <w:proofErr w:type="gramStart"/>
      <w:r w:rsidRPr="00514328">
        <w:rPr>
          <w:rFonts w:ascii="Times New Roman" w:hAnsi="Times New Roman" w:cs="Times New Roman"/>
          <w:sz w:val="22"/>
          <w:szCs w:val="22"/>
        </w:rPr>
        <w:t>контроля за</w:t>
      </w:r>
      <w:proofErr w:type="gramEnd"/>
      <w:r w:rsidRPr="00514328">
        <w:rPr>
          <w:rFonts w:ascii="Times New Roman" w:hAnsi="Times New Roman" w:cs="Times New Roman"/>
          <w:sz w:val="22"/>
          <w:szCs w:val="22"/>
        </w:rPr>
        <w:t xml:space="preserve"> соблюдением Получателем порядка, целей и условий предоставления Субсидии,</w:t>
      </w:r>
      <w:r>
        <w:rPr>
          <w:rFonts w:ascii="Times New Roman" w:hAnsi="Times New Roman" w:cs="Times New Roman"/>
          <w:sz w:val="22"/>
          <w:szCs w:val="22"/>
        </w:rPr>
        <w:t xml:space="preserve"> </w:t>
      </w:r>
      <w:r w:rsidRPr="00514328">
        <w:rPr>
          <w:rFonts w:ascii="Times New Roman" w:hAnsi="Times New Roman" w:cs="Times New Roman"/>
          <w:sz w:val="22"/>
          <w:szCs w:val="22"/>
        </w:rPr>
        <w:t>установленных П</w:t>
      </w:r>
      <w:r>
        <w:rPr>
          <w:rFonts w:ascii="Times New Roman" w:hAnsi="Times New Roman" w:cs="Times New Roman"/>
          <w:sz w:val="22"/>
          <w:szCs w:val="22"/>
        </w:rPr>
        <w:t xml:space="preserve">орядком </w:t>
      </w:r>
      <w:r w:rsidRPr="00514328">
        <w:rPr>
          <w:rFonts w:ascii="Times New Roman" w:hAnsi="Times New Roman" w:cs="Times New Roman"/>
          <w:sz w:val="22"/>
          <w:szCs w:val="22"/>
        </w:rPr>
        <w:t>предоставления Субсидии и настоящим Соглашением, в соответствии</w:t>
      </w:r>
      <w:r>
        <w:rPr>
          <w:rFonts w:ascii="Times New Roman" w:hAnsi="Times New Roman" w:cs="Times New Roman"/>
          <w:sz w:val="22"/>
          <w:szCs w:val="22"/>
        </w:rPr>
        <w:t xml:space="preserve"> </w:t>
      </w:r>
      <w:r w:rsidRPr="00514328">
        <w:rPr>
          <w:rFonts w:ascii="Times New Roman" w:hAnsi="Times New Roman" w:cs="Times New Roman"/>
          <w:sz w:val="22"/>
          <w:szCs w:val="22"/>
        </w:rPr>
        <w:t>с пунктом 4.1.6.1 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w:t>
      </w:r>
      <w:r w:rsidRPr="00514328">
        <w:rPr>
          <w:rFonts w:ascii="Times New Roman" w:hAnsi="Times New Roman" w:cs="Times New Roman"/>
          <w:sz w:val="22"/>
          <w:szCs w:val="22"/>
        </w:rPr>
        <w:tab/>
        <w:t>Получатель обязуется: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4.3.1.</w:t>
      </w:r>
      <w:r w:rsidRPr="00514328">
        <w:rPr>
          <w:rFonts w:ascii="Times New Roman" w:hAnsi="Times New Roman" w:cs="Times New Roman"/>
          <w:sz w:val="22"/>
          <w:szCs w:val="22"/>
        </w:rPr>
        <w:tab/>
        <w:t xml:space="preserve">представлять </w:t>
      </w:r>
      <w:r>
        <w:rPr>
          <w:rFonts w:ascii="Times New Roman" w:hAnsi="Times New Roman" w:cs="Times New Roman"/>
          <w:sz w:val="22"/>
          <w:szCs w:val="22"/>
        </w:rPr>
        <w:t>Управлению</w:t>
      </w:r>
      <w:r w:rsidRPr="00514328">
        <w:rPr>
          <w:rFonts w:ascii="Times New Roman" w:hAnsi="Times New Roman" w:cs="Times New Roman"/>
          <w:sz w:val="22"/>
          <w:szCs w:val="22"/>
        </w:rPr>
        <w:t xml:space="preserve"> документы, установленные пункто</w:t>
      </w:r>
      <w:proofErr w:type="gramStart"/>
      <w:r w:rsidRPr="00514328">
        <w:rPr>
          <w:rFonts w:ascii="Times New Roman" w:hAnsi="Times New Roman" w:cs="Times New Roman"/>
          <w:sz w:val="22"/>
          <w:szCs w:val="22"/>
        </w:rPr>
        <w:t>м(</w:t>
      </w:r>
      <w:proofErr w:type="spellStart"/>
      <w:proofErr w:type="gramEnd"/>
      <w:r w:rsidRPr="00514328">
        <w:rPr>
          <w:rFonts w:ascii="Times New Roman" w:hAnsi="Times New Roman" w:cs="Times New Roman"/>
          <w:sz w:val="22"/>
          <w:szCs w:val="22"/>
        </w:rPr>
        <w:t>ами</w:t>
      </w:r>
      <w:proofErr w:type="spellEnd"/>
      <w:r w:rsidRPr="00514328">
        <w:rPr>
          <w:rFonts w:ascii="Times New Roman" w:hAnsi="Times New Roman" w:cs="Times New Roman"/>
          <w:sz w:val="22"/>
          <w:szCs w:val="22"/>
        </w:rPr>
        <w:t>) 3.1.2,</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4.3.2.</w:t>
      </w:r>
      <w:r w:rsidRPr="00514328">
        <w:rPr>
          <w:rFonts w:ascii="Times New Roman" w:hAnsi="Times New Roman" w:cs="Times New Roman"/>
          <w:sz w:val="22"/>
          <w:szCs w:val="22"/>
        </w:rPr>
        <w:tab/>
        <w:t>обеспечить достижение значений результатов предоставления Субсидии и соблюдение</w:t>
      </w:r>
      <w:r>
        <w:rPr>
          <w:rFonts w:ascii="Times New Roman" w:hAnsi="Times New Roman" w:cs="Times New Roman"/>
          <w:sz w:val="22"/>
          <w:szCs w:val="22"/>
        </w:rPr>
        <w:t xml:space="preserve"> </w:t>
      </w:r>
      <w:r w:rsidRPr="00514328">
        <w:rPr>
          <w:rFonts w:ascii="Times New Roman" w:hAnsi="Times New Roman" w:cs="Times New Roman"/>
          <w:sz w:val="22"/>
          <w:szCs w:val="22"/>
        </w:rPr>
        <w:t>сроков их достижения, устанавливаемых в соответствии с пунктом 4.1.4.1 настоящего</w:t>
      </w:r>
      <w:r>
        <w:rPr>
          <w:rFonts w:ascii="Times New Roman" w:hAnsi="Times New Roman" w:cs="Times New Roman"/>
          <w:sz w:val="22"/>
          <w:szCs w:val="22"/>
        </w:rPr>
        <w:t xml:space="preserve"> </w:t>
      </w:r>
      <w:r w:rsidRPr="00514328">
        <w:rPr>
          <w:rFonts w:ascii="Times New Roman" w:hAnsi="Times New Roman" w:cs="Times New Roman"/>
          <w:sz w:val="22"/>
          <w:szCs w:val="22"/>
        </w:rPr>
        <w:t>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4.3.3.</w:t>
      </w:r>
      <w:r w:rsidRPr="00514328">
        <w:rPr>
          <w:rFonts w:ascii="Times New Roman" w:hAnsi="Times New Roman" w:cs="Times New Roman"/>
          <w:sz w:val="22"/>
          <w:szCs w:val="22"/>
        </w:rPr>
        <w:tab/>
        <w:t xml:space="preserve">представлять </w:t>
      </w:r>
      <w:r>
        <w:rPr>
          <w:rFonts w:ascii="Times New Roman" w:hAnsi="Times New Roman" w:cs="Times New Roman"/>
          <w:sz w:val="22"/>
          <w:szCs w:val="22"/>
        </w:rPr>
        <w:t>Управлению</w:t>
      </w:r>
      <w:r w:rsidRPr="00514328">
        <w:rPr>
          <w:rFonts w:ascii="Times New Roman" w:hAnsi="Times New Roman" w:cs="Times New Roman"/>
          <w:sz w:val="22"/>
          <w:szCs w:val="22"/>
        </w:rPr>
        <w:t>:</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4.3.3.1.</w:t>
      </w:r>
      <w:r w:rsidRPr="00514328">
        <w:rPr>
          <w:rFonts w:ascii="Times New Roman" w:hAnsi="Times New Roman" w:cs="Times New Roman"/>
          <w:sz w:val="22"/>
          <w:szCs w:val="22"/>
        </w:rPr>
        <w:tab/>
        <w:t>отчет о достижении значений результатов предоставления Субсидии, показателей</w:t>
      </w:r>
      <w:r>
        <w:rPr>
          <w:rFonts w:ascii="Times New Roman" w:hAnsi="Times New Roman" w:cs="Times New Roman"/>
          <w:sz w:val="22"/>
          <w:szCs w:val="22"/>
        </w:rPr>
        <w:t xml:space="preserve"> </w:t>
      </w:r>
      <w:r w:rsidRPr="00514328">
        <w:rPr>
          <w:rFonts w:ascii="Times New Roman" w:hAnsi="Times New Roman" w:cs="Times New Roman"/>
          <w:sz w:val="22"/>
          <w:szCs w:val="22"/>
        </w:rPr>
        <w:t>результативности в соответствии с пунктом 4.1.5 настоящего Соглашения не позднее 15 рабочего</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дня, следующего за отчетным годом;</w:t>
      </w:r>
    </w:p>
    <w:p w:rsidR="00217CAA" w:rsidRPr="00514328" w:rsidRDefault="00217CAA" w:rsidP="00217CAA">
      <w:pPr>
        <w:pStyle w:val="ConsPlusNormal"/>
        <w:ind w:firstLine="567"/>
        <w:jc w:val="both"/>
        <w:rPr>
          <w:rFonts w:ascii="Times New Roman" w:hAnsi="Times New Roman" w:cs="Times New Roman"/>
          <w:sz w:val="22"/>
          <w:szCs w:val="22"/>
        </w:rPr>
      </w:pPr>
      <w:proofErr w:type="gramStart"/>
      <w:r w:rsidRPr="00514328">
        <w:rPr>
          <w:rFonts w:ascii="Times New Roman" w:hAnsi="Times New Roman" w:cs="Times New Roman"/>
          <w:sz w:val="22"/>
          <w:szCs w:val="22"/>
        </w:rPr>
        <w:t>4.3.3.2.</w:t>
      </w:r>
      <w:r w:rsidRPr="00514328">
        <w:rPr>
          <w:rFonts w:ascii="Times New Roman" w:hAnsi="Times New Roman" w:cs="Times New Roman"/>
          <w:sz w:val="22"/>
          <w:szCs w:val="22"/>
        </w:rPr>
        <w:tab/>
        <w:t>отчетность о финансово-экономическом состоянии товаропроизводителей</w:t>
      </w:r>
      <w:r>
        <w:rPr>
          <w:rFonts w:ascii="Times New Roman" w:hAnsi="Times New Roman" w:cs="Times New Roman"/>
          <w:sz w:val="22"/>
          <w:szCs w:val="22"/>
        </w:rPr>
        <w:t xml:space="preserve"> </w:t>
      </w:r>
      <w:r w:rsidRPr="00514328">
        <w:rPr>
          <w:rFonts w:ascii="Times New Roman" w:hAnsi="Times New Roman" w:cs="Times New Roman"/>
          <w:sz w:val="22"/>
          <w:szCs w:val="22"/>
        </w:rPr>
        <w:t>агропромышленного комплекса, в том числе за год, в котором была получена Субсидия, в</w:t>
      </w:r>
      <w:r>
        <w:rPr>
          <w:rFonts w:ascii="Times New Roman" w:hAnsi="Times New Roman" w:cs="Times New Roman"/>
          <w:sz w:val="22"/>
          <w:szCs w:val="22"/>
        </w:rPr>
        <w:t xml:space="preserve"> </w:t>
      </w:r>
      <w:r w:rsidRPr="00514328">
        <w:rPr>
          <w:rFonts w:ascii="Times New Roman" w:hAnsi="Times New Roman" w:cs="Times New Roman"/>
          <w:sz w:val="22"/>
          <w:szCs w:val="22"/>
        </w:rPr>
        <w:t>порядке, установленными П</w:t>
      </w:r>
      <w:r>
        <w:rPr>
          <w:rFonts w:ascii="Times New Roman" w:hAnsi="Times New Roman" w:cs="Times New Roman"/>
          <w:sz w:val="22"/>
          <w:szCs w:val="22"/>
        </w:rPr>
        <w:t>орядком</w:t>
      </w:r>
      <w:r w:rsidRPr="00514328">
        <w:rPr>
          <w:rFonts w:ascii="Times New Roman" w:hAnsi="Times New Roman" w:cs="Times New Roman"/>
          <w:sz w:val="22"/>
          <w:szCs w:val="22"/>
        </w:rPr>
        <w:t xml:space="preserve"> предоставления субсидии;</w:t>
      </w:r>
      <w:proofErr w:type="gramEnd"/>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4.3.4.</w:t>
      </w:r>
      <w:r w:rsidRPr="00514328">
        <w:rPr>
          <w:rFonts w:ascii="Times New Roman" w:hAnsi="Times New Roman" w:cs="Times New Roman"/>
          <w:sz w:val="22"/>
          <w:szCs w:val="22"/>
        </w:rPr>
        <w:tab/>
        <w:t xml:space="preserve">направлять по запросу </w:t>
      </w:r>
      <w:r>
        <w:rPr>
          <w:rFonts w:ascii="Times New Roman" w:hAnsi="Times New Roman" w:cs="Times New Roman"/>
          <w:sz w:val="22"/>
          <w:szCs w:val="22"/>
        </w:rPr>
        <w:t>Управления</w:t>
      </w:r>
      <w:r w:rsidRPr="00514328">
        <w:rPr>
          <w:rFonts w:ascii="Times New Roman" w:hAnsi="Times New Roman" w:cs="Times New Roman"/>
          <w:sz w:val="22"/>
          <w:szCs w:val="22"/>
        </w:rPr>
        <w:t xml:space="preserve"> докумен</w:t>
      </w:r>
      <w:r>
        <w:rPr>
          <w:rFonts w:ascii="Times New Roman" w:hAnsi="Times New Roman" w:cs="Times New Roman"/>
          <w:sz w:val="22"/>
          <w:szCs w:val="22"/>
        </w:rPr>
        <w:t xml:space="preserve">ты и информацию, необходимые для </w:t>
      </w:r>
      <w:r w:rsidRPr="00514328">
        <w:rPr>
          <w:rFonts w:ascii="Times New Roman" w:hAnsi="Times New Roman" w:cs="Times New Roman"/>
          <w:sz w:val="22"/>
          <w:szCs w:val="22"/>
        </w:rPr>
        <w:t xml:space="preserve">осуществления </w:t>
      </w:r>
      <w:proofErr w:type="gramStart"/>
      <w:r w:rsidRPr="00514328">
        <w:rPr>
          <w:rFonts w:ascii="Times New Roman" w:hAnsi="Times New Roman" w:cs="Times New Roman"/>
          <w:sz w:val="22"/>
          <w:szCs w:val="22"/>
        </w:rPr>
        <w:t>контроля за</w:t>
      </w:r>
      <w:proofErr w:type="gramEnd"/>
      <w:r w:rsidRPr="00514328">
        <w:rPr>
          <w:rFonts w:ascii="Times New Roman" w:hAnsi="Times New Roman" w:cs="Times New Roman"/>
          <w:sz w:val="22"/>
          <w:szCs w:val="22"/>
        </w:rPr>
        <w:t xml:space="preserve"> соблюдением порядка, целей и условий предоставления Субсидии в</w:t>
      </w:r>
      <w:r>
        <w:rPr>
          <w:rFonts w:ascii="Times New Roman" w:hAnsi="Times New Roman" w:cs="Times New Roman"/>
          <w:sz w:val="22"/>
          <w:szCs w:val="22"/>
        </w:rPr>
        <w:t xml:space="preserve"> </w:t>
      </w:r>
      <w:r w:rsidRPr="00514328">
        <w:rPr>
          <w:rFonts w:ascii="Times New Roman" w:hAnsi="Times New Roman" w:cs="Times New Roman"/>
          <w:sz w:val="22"/>
          <w:szCs w:val="22"/>
        </w:rPr>
        <w:t>соответствии с пунктом 4.2.3 настоящего Соглашения, в течение 15 рабочих дней со дня</w:t>
      </w:r>
      <w:r>
        <w:rPr>
          <w:rFonts w:ascii="Times New Roman" w:hAnsi="Times New Roman" w:cs="Times New Roman"/>
          <w:sz w:val="22"/>
          <w:szCs w:val="22"/>
        </w:rPr>
        <w:t xml:space="preserve"> </w:t>
      </w:r>
      <w:r w:rsidRPr="00514328">
        <w:rPr>
          <w:rFonts w:ascii="Times New Roman" w:hAnsi="Times New Roman" w:cs="Times New Roman"/>
          <w:sz w:val="22"/>
          <w:szCs w:val="22"/>
        </w:rPr>
        <w:t>получения указанного запроса;</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4.3.5.</w:t>
      </w:r>
      <w:r w:rsidRPr="00514328">
        <w:rPr>
          <w:rFonts w:ascii="Times New Roman" w:hAnsi="Times New Roman" w:cs="Times New Roman"/>
          <w:sz w:val="22"/>
          <w:szCs w:val="22"/>
        </w:rPr>
        <w:tab/>
        <w:t xml:space="preserve">в случае получения от </w:t>
      </w:r>
      <w:r>
        <w:rPr>
          <w:rFonts w:ascii="Times New Roman" w:hAnsi="Times New Roman" w:cs="Times New Roman"/>
          <w:sz w:val="22"/>
          <w:szCs w:val="22"/>
        </w:rPr>
        <w:t>Управления</w:t>
      </w:r>
      <w:r w:rsidRPr="00514328">
        <w:rPr>
          <w:rFonts w:ascii="Times New Roman" w:hAnsi="Times New Roman" w:cs="Times New Roman"/>
          <w:sz w:val="22"/>
          <w:szCs w:val="22"/>
        </w:rPr>
        <w:t xml:space="preserve"> требования в соответствии с пунктом 4.1.7</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4.3.5.1.</w:t>
      </w:r>
      <w:r w:rsidRPr="00514328">
        <w:rPr>
          <w:rFonts w:ascii="Times New Roman" w:hAnsi="Times New Roman" w:cs="Times New Roman"/>
          <w:sz w:val="22"/>
          <w:szCs w:val="22"/>
        </w:rPr>
        <w:tab/>
        <w:t>устранять фак</w:t>
      </w:r>
      <w:proofErr w:type="gramStart"/>
      <w:r w:rsidRPr="00514328">
        <w:rPr>
          <w:rFonts w:ascii="Times New Roman" w:hAnsi="Times New Roman" w:cs="Times New Roman"/>
          <w:sz w:val="22"/>
          <w:szCs w:val="22"/>
        </w:rPr>
        <w:t>т(</w:t>
      </w:r>
      <w:proofErr w:type="gramEnd"/>
      <w:r w:rsidRPr="00514328">
        <w:rPr>
          <w:rFonts w:ascii="Times New Roman" w:hAnsi="Times New Roman" w:cs="Times New Roman"/>
          <w:sz w:val="22"/>
          <w:szCs w:val="22"/>
        </w:rPr>
        <w:t>ы) нарушения порядка, целей и условий предоставления Субсидии в</w:t>
      </w:r>
      <w:r>
        <w:rPr>
          <w:rFonts w:ascii="Times New Roman" w:hAnsi="Times New Roman" w:cs="Times New Roman"/>
          <w:sz w:val="22"/>
          <w:szCs w:val="22"/>
        </w:rPr>
        <w:t xml:space="preserve"> </w:t>
      </w:r>
      <w:r w:rsidRPr="00514328">
        <w:rPr>
          <w:rFonts w:ascii="Times New Roman" w:hAnsi="Times New Roman" w:cs="Times New Roman"/>
          <w:sz w:val="22"/>
          <w:szCs w:val="22"/>
        </w:rPr>
        <w:t>сроки, определенные в указанном требовании;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4.3.5.2.</w:t>
      </w:r>
      <w:r w:rsidRPr="00514328">
        <w:rPr>
          <w:rFonts w:ascii="Times New Roman" w:hAnsi="Times New Roman" w:cs="Times New Roman"/>
          <w:sz w:val="22"/>
          <w:szCs w:val="22"/>
        </w:rPr>
        <w:tab/>
        <w:t xml:space="preserve">возвращать </w:t>
      </w:r>
      <w:r>
        <w:rPr>
          <w:rFonts w:ascii="Times New Roman" w:hAnsi="Times New Roman" w:cs="Times New Roman"/>
          <w:sz w:val="22"/>
          <w:szCs w:val="22"/>
        </w:rPr>
        <w:t>Управлению</w:t>
      </w:r>
      <w:r w:rsidRPr="00514328">
        <w:rPr>
          <w:rFonts w:ascii="Times New Roman" w:hAnsi="Times New Roman" w:cs="Times New Roman"/>
          <w:sz w:val="22"/>
          <w:szCs w:val="22"/>
        </w:rPr>
        <w:t xml:space="preserve"> Субсидию в размере и в сроки, определенные в</w:t>
      </w:r>
      <w:r>
        <w:rPr>
          <w:rFonts w:ascii="Times New Roman" w:hAnsi="Times New Roman" w:cs="Times New Roman"/>
          <w:sz w:val="22"/>
          <w:szCs w:val="22"/>
        </w:rPr>
        <w:t xml:space="preserve"> </w:t>
      </w:r>
      <w:r w:rsidRPr="00514328">
        <w:rPr>
          <w:rFonts w:ascii="Times New Roman" w:hAnsi="Times New Roman" w:cs="Times New Roman"/>
          <w:sz w:val="22"/>
          <w:szCs w:val="22"/>
        </w:rPr>
        <w:t>указанном требовании;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4.3.6.</w:t>
      </w:r>
      <w:r w:rsidRPr="00514328">
        <w:rPr>
          <w:rFonts w:ascii="Times New Roman" w:hAnsi="Times New Roman" w:cs="Times New Roman"/>
          <w:sz w:val="22"/>
          <w:szCs w:val="22"/>
        </w:rPr>
        <w:tab/>
        <w:t xml:space="preserve">обеспечивать полноту и достоверность сведений, представляемых </w:t>
      </w:r>
      <w:r>
        <w:rPr>
          <w:rFonts w:ascii="Times New Roman" w:hAnsi="Times New Roman" w:cs="Times New Roman"/>
          <w:sz w:val="22"/>
          <w:szCs w:val="22"/>
        </w:rPr>
        <w:t>Управлению</w:t>
      </w:r>
      <w:r w:rsidRPr="00514328">
        <w:rPr>
          <w:rFonts w:ascii="Times New Roman" w:hAnsi="Times New Roman" w:cs="Times New Roman"/>
          <w:sz w:val="22"/>
          <w:szCs w:val="22"/>
        </w:rPr>
        <w:t xml:space="preserve"> в</w:t>
      </w:r>
      <w:r>
        <w:rPr>
          <w:rFonts w:ascii="Times New Roman" w:hAnsi="Times New Roman" w:cs="Times New Roman"/>
          <w:sz w:val="22"/>
          <w:szCs w:val="22"/>
        </w:rPr>
        <w:t xml:space="preserve"> </w:t>
      </w:r>
      <w:r w:rsidRPr="00514328">
        <w:rPr>
          <w:rFonts w:ascii="Times New Roman" w:hAnsi="Times New Roman" w:cs="Times New Roman"/>
          <w:sz w:val="22"/>
          <w:szCs w:val="22"/>
        </w:rPr>
        <w:t>соответствии с настоящим Соглашением;</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4.3.7.</w:t>
      </w:r>
      <w:r w:rsidRPr="00514328">
        <w:rPr>
          <w:rFonts w:ascii="Times New Roman" w:hAnsi="Times New Roman" w:cs="Times New Roman"/>
          <w:sz w:val="22"/>
          <w:szCs w:val="22"/>
        </w:rPr>
        <w:tab/>
        <w:t xml:space="preserve">уведомлять Управление в трехдневный срок </w:t>
      </w:r>
      <w:proofErr w:type="gramStart"/>
      <w:r w:rsidRPr="00514328">
        <w:rPr>
          <w:rFonts w:ascii="Times New Roman" w:hAnsi="Times New Roman" w:cs="Times New Roman"/>
          <w:sz w:val="22"/>
          <w:szCs w:val="22"/>
        </w:rPr>
        <w:t>с даты принятия</w:t>
      </w:r>
      <w:proofErr w:type="gramEnd"/>
      <w:r w:rsidRPr="00514328">
        <w:rPr>
          <w:rFonts w:ascii="Times New Roman" w:hAnsi="Times New Roman" w:cs="Times New Roman"/>
          <w:sz w:val="22"/>
          <w:szCs w:val="22"/>
        </w:rPr>
        <w:t xml:space="preserve"> соответствующего</w:t>
      </w:r>
      <w:r>
        <w:rPr>
          <w:rFonts w:ascii="Times New Roman" w:hAnsi="Times New Roman" w:cs="Times New Roman"/>
          <w:sz w:val="22"/>
          <w:szCs w:val="22"/>
        </w:rPr>
        <w:t xml:space="preserve"> </w:t>
      </w:r>
      <w:r w:rsidRPr="00514328">
        <w:rPr>
          <w:rFonts w:ascii="Times New Roman" w:hAnsi="Times New Roman" w:cs="Times New Roman"/>
          <w:sz w:val="22"/>
          <w:szCs w:val="22"/>
        </w:rPr>
        <w:t>решения о внесении изменений в учредительные документы, о возбуждении в установленном</w:t>
      </w:r>
      <w:r>
        <w:rPr>
          <w:rFonts w:ascii="Times New Roman" w:hAnsi="Times New Roman" w:cs="Times New Roman"/>
          <w:sz w:val="22"/>
          <w:szCs w:val="22"/>
        </w:rPr>
        <w:t xml:space="preserve"> </w:t>
      </w:r>
      <w:r w:rsidRPr="00514328">
        <w:rPr>
          <w:rFonts w:ascii="Times New Roman" w:hAnsi="Times New Roman" w:cs="Times New Roman"/>
          <w:sz w:val="22"/>
          <w:szCs w:val="22"/>
        </w:rPr>
        <w:t>порядке процедуры несостоятельности (банкротства), о принятии решения о реорганизации,</w:t>
      </w:r>
      <w:r>
        <w:rPr>
          <w:rFonts w:ascii="Times New Roman" w:hAnsi="Times New Roman" w:cs="Times New Roman"/>
          <w:sz w:val="22"/>
          <w:szCs w:val="22"/>
        </w:rPr>
        <w:t xml:space="preserve"> </w:t>
      </w:r>
      <w:r w:rsidRPr="00514328">
        <w:rPr>
          <w:rFonts w:ascii="Times New Roman" w:hAnsi="Times New Roman" w:cs="Times New Roman"/>
          <w:sz w:val="22"/>
          <w:szCs w:val="22"/>
        </w:rPr>
        <w:t>ликвидации (прекращении деятельности)</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4.4. Получатель вправе:</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4.4.1.</w:t>
      </w:r>
      <w:r w:rsidRPr="00514328">
        <w:rPr>
          <w:rFonts w:ascii="Times New Roman" w:hAnsi="Times New Roman" w:cs="Times New Roman"/>
          <w:sz w:val="22"/>
          <w:szCs w:val="22"/>
        </w:rPr>
        <w:tab/>
        <w:t xml:space="preserve">направлять </w:t>
      </w:r>
      <w:r>
        <w:rPr>
          <w:rFonts w:ascii="Times New Roman" w:hAnsi="Times New Roman" w:cs="Times New Roman"/>
          <w:sz w:val="22"/>
          <w:szCs w:val="22"/>
        </w:rPr>
        <w:t>Управлению</w:t>
      </w:r>
      <w:r w:rsidRPr="00514328">
        <w:rPr>
          <w:rFonts w:ascii="Times New Roman" w:hAnsi="Times New Roman" w:cs="Times New Roman"/>
          <w:sz w:val="22"/>
          <w:szCs w:val="22"/>
        </w:rPr>
        <w:t xml:space="preserve"> предложения о внесении изменений в настоящее</w:t>
      </w:r>
      <w:r>
        <w:rPr>
          <w:rFonts w:ascii="Times New Roman" w:hAnsi="Times New Roman" w:cs="Times New Roman"/>
          <w:sz w:val="22"/>
          <w:szCs w:val="22"/>
        </w:rPr>
        <w:t xml:space="preserve"> </w:t>
      </w:r>
      <w:r w:rsidRPr="00514328">
        <w:rPr>
          <w:rFonts w:ascii="Times New Roman" w:hAnsi="Times New Roman" w:cs="Times New Roman"/>
          <w:sz w:val="22"/>
          <w:szCs w:val="22"/>
        </w:rPr>
        <w:t xml:space="preserve">Соглашение, в том числе в случае </w:t>
      </w:r>
      <w:proofErr w:type="gramStart"/>
      <w:r w:rsidRPr="00514328">
        <w:rPr>
          <w:rFonts w:ascii="Times New Roman" w:hAnsi="Times New Roman" w:cs="Times New Roman"/>
          <w:sz w:val="22"/>
          <w:szCs w:val="22"/>
        </w:rPr>
        <w:t>установления необходимости изменения размера Субсидии</w:t>
      </w:r>
      <w:proofErr w:type="gramEnd"/>
      <w:r w:rsidRPr="00514328">
        <w:rPr>
          <w:rFonts w:ascii="Times New Roman" w:hAnsi="Times New Roman" w:cs="Times New Roman"/>
          <w:sz w:val="22"/>
          <w:szCs w:val="22"/>
        </w:rPr>
        <w:t xml:space="preserve"> с</w:t>
      </w:r>
      <w:r>
        <w:rPr>
          <w:rFonts w:ascii="Times New Roman" w:hAnsi="Times New Roman" w:cs="Times New Roman"/>
          <w:sz w:val="22"/>
          <w:szCs w:val="22"/>
        </w:rPr>
        <w:t xml:space="preserve"> </w:t>
      </w:r>
      <w:r w:rsidRPr="00514328">
        <w:rPr>
          <w:rFonts w:ascii="Times New Roman" w:hAnsi="Times New Roman" w:cs="Times New Roman"/>
          <w:sz w:val="22"/>
          <w:szCs w:val="22"/>
        </w:rPr>
        <w:t>приложением информации, содержащей финансово-экономическое обоснование данного</w:t>
      </w:r>
      <w:r>
        <w:rPr>
          <w:rFonts w:ascii="Times New Roman" w:hAnsi="Times New Roman" w:cs="Times New Roman"/>
          <w:sz w:val="22"/>
          <w:szCs w:val="22"/>
        </w:rPr>
        <w:t xml:space="preserve"> </w:t>
      </w:r>
      <w:r w:rsidRPr="00514328">
        <w:rPr>
          <w:rFonts w:ascii="Times New Roman" w:hAnsi="Times New Roman" w:cs="Times New Roman"/>
          <w:sz w:val="22"/>
          <w:szCs w:val="22"/>
        </w:rPr>
        <w:t>изменения;</w:t>
      </w:r>
    </w:p>
    <w:p w:rsidR="00217CAA" w:rsidRPr="00514328" w:rsidRDefault="00217CAA" w:rsidP="00217CAA">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4.4.2.</w:t>
      </w:r>
      <w:r>
        <w:rPr>
          <w:rFonts w:ascii="Times New Roman" w:hAnsi="Times New Roman" w:cs="Times New Roman"/>
          <w:sz w:val="22"/>
          <w:szCs w:val="22"/>
        </w:rPr>
        <w:tab/>
        <w:t xml:space="preserve">обращаться в Управление </w:t>
      </w:r>
      <w:r w:rsidRPr="00514328">
        <w:rPr>
          <w:rFonts w:ascii="Times New Roman" w:hAnsi="Times New Roman" w:cs="Times New Roman"/>
          <w:sz w:val="22"/>
          <w:szCs w:val="22"/>
        </w:rPr>
        <w:t>в целях получения разъяснений в связи с исполнением</w:t>
      </w:r>
      <w:r>
        <w:rPr>
          <w:rFonts w:ascii="Times New Roman" w:hAnsi="Times New Roman" w:cs="Times New Roman"/>
          <w:sz w:val="22"/>
          <w:szCs w:val="22"/>
        </w:rPr>
        <w:t xml:space="preserve"> </w:t>
      </w:r>
      <w:r w:rsidRPr="00514328">
        <w:rPr>
          <w:rFonts w:ascii="Times New Roman" w:hAnsi="Times New Roman" w:cs="Times New Roman"/>
          <w:sz w:val="22"/>
          <w:szCs w:val="22"/>
        </w:rPr>
        <w:t>настоящего Соглашения;</w:t>
      </w:r>
    </w:p>
    <w:p w:rsidR="00217CAA" w:rsidRPr="00514328" w:rsidRDefault="00217CAA" w:rsidP="00217CAA">
      <w:pPr>
        <w:pStyle w:val="ConsPlusNormal"/>
        <w:ind w:firstLine="567"/>
        <w:jc w:val="both"/>
        <w:rPr>
          <w:rFonts w:ascii="Times New Roman" w:hAnsi="Times New Roman" w:cs="Times New Roman"/>
          <w:sz w:val="22"/>
          <w:szCs w:val="22"/>
        </w:rPr>
      </w:pPr>
      <w:r w:rsidRPr="00514328">
        <w:rPr>
          <w:rFonts w:ascii="Times New Roman" w:hAnsi="Times New Roman" w:cs="Times New Roman"/>
          <w:sz w:val="22"/>
          <w:szCs w:val="22"/>
        </w:rPr>
        <w:t>4.4.3.</w:t>
      </w:r>
      <w:r w:rsidRPr="00514328">
        <w:rPr>
          <w:rFonts w:ascii="Times New Roman" w:hAnsi="Times New Roman" w:cs="Times New Roman"/>
          <w:sz w:val="22"/>
          <w:szCs w:val="22"/>
        </w:rPr>
        <w:tab/>
        <w:t>осуществлять иные права в соответствии с бюджетным законодательством Российской</w:t>
      </w:r>
      <w:r>
        <w:rPr>
          <w:rFonts w:ascii="Times New Roman" w:hAnsi="Times New Roman" w:cs="Times New Roman"/>
          <w:sz w:val="22"/>
          <w:szCs w:val="22"/>
        </w:rPr>
        <w:t xml:space="preserve"> </w:t>
      </w:r>
      <w:r w:rsidRPr="00514328">
        <w:rPr>
          <w:rFonts w:ascii="Times New Roman" w:hAnsi="Times New Roman" w:cs="Times New Roman"/>
          <w:sz w:val="22"/>
          <w:szCs w:val="22"/>
        </w:rPr>
        <w:t>Федерации и П</w:t>
      </w:r>
      <w:r>
        <w:rPr>
          <w:rFonts w:ascii="Times New Roman" w:hAnsi="Times New Roman" w:cs="Times New Roman"/>
          <w:sz w:val="22"/>
          <w:szCs w:val="22"/>
        </w:rPr>
        <w:t>орядком</w:t>
      </w:r>
      <w:r w:rsidRPr="00514328">
        <w:rPr>
          <w:rFonts w:ascii="Times New Roman" w:hAnsi="Times New Roman" w:cs="Times New Roman"/>
          <w:sz w:val="22"/>
          <w:szCs w:val="22"/>
        </w:rPr>
        <w:t xml:space="preserve"> предоставления субсидии</w:t>
      </w:r>
      <w:r>
        <w:rPr>
          <w:rFonts w:ascii="Times New Roman" w:hAnsi="Times New Roman" w:cs="Times New Roman"/>
          <w:sz w:val="22"/>
          <w:szCs w:val="22"/>
        </w:rPr>
        <w:t>.</w:t>
      </w:r>
    </w:p>
    <w:p w:rsidR="00217CAA" w:rsidRDefault="00217CAA" w:rsidP="00217CAA">
      <w:pPr>
        <w:pStyle w:val="ConsPlusNormal"/>
        <w:jc w:val="center"/>
        <w:rPr>
          <w:rFonts w:ascii="Times New Roman" w:hAnsi="Times New Roman" w:cs="Times New Roman"/>
          <w:sz w:val="22"/>
          <w:szCs w:val="22"/>
        </w:rPr>
      </w:pP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t>V. Ответственность Сторон</w:t>
      </w:r>
    </w:p>
    <w:p w:rsidR="00217CAA" w:rsidRPr="00610BEF" w:rsidRDefault="00217CAA" w:rsidP="00217CAA">
      <w:pPr>
        <w:pStyle w:val="ConsPlusNormal"/>
        <w:jc w:val="both"/>
        <w:rPr>
          <w:rFonts w:ascii="Times New Roman" w:hAnsi="Times New Roman" w:cs="Times New Roman"/>
          <w:b/>
          <w:sz w:val="22"/>
          <w:szCs w:val="22"/>
        </w:rPr>
      </w:pPr>
    </w:p>
    <w:p w:rsidR="00217CAA" w:rsidRPr="00610BEF" w:rsidRDefault="00217CAA" w:rsidP="00217CAA">
      <w:pPr>
        <w:pStyle w:val="ConsPlusNormal"/>
        <w:ind w:firstLine="540"/>
        <w:jc w:val="both"/>
        <w:rPr>
          <w:rFonts w:ascii="Times New Roman" w:hAnsi="Times New Roman" w:cs="Times New Roman"/>
          <w:sz w:val="22"/>
          <w:szCs w:val="22"/>
        </w:rPr>
      </w:pPr>
      <w:r w:rsidRPr="00610BEF">
        <w:rPr>
          <w:rFonts w:ascii="Times New Roman" w:hAnsi="Times New Roman" w:cs="Times New Roman"/>
          <w:sz w:val="22"/>
          <w:szCs w:val="22"/>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7CAA" w:rsidRPr="00610BEF" w:rsidRDefault="00217CAA" w:rsidP="00217CAA">
      <w:pPr>
        <w:pStyle w:val="ConsPlusNormal"/>
        <w:ind w:firstLine="540"/>
        <w:jc w:val="both"/>
        <w:rPr>
          <w:rFonts w:ascii="Times New Roman" w:hAnsi="Times New Roman" w:cs="Times New Roman"/>
          <w:sz w:val="22"/>
          <w:szCs w:val="22"/>
        </w:rPr>
      </w:pPr>
    </w:p>
    <w:p w:rsidR="00217CAA" w:rsidRPr="00610BEF" w:rsidRDefault="00217CAA" w:rsidP="00217CAA">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t>VI. Заключительные положения</w:t>
      </w:r>
    </w:p>
    <w:p w:rsidR="00217CAA" w:rsidRPr="00610BEF" w:rsidRDefault="00217CAA" w:rsidP="00217CAA">
      <w:pPr>
        <w:pStyle w:val="ConsPlusNormal"/>
        <w:jc w:val="both"/>
        <w:rPr>
          <w:rFonts w:ascii="Times New Roman" w:hAnsi="Times New Roman" w:cs="Times New Roman"/>
          <w:b/>
          <w:sz w:val="22"/>
          <w:szCs w:val="22"/>
        </w:rPr>
      </w:pP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10BEF">
        <w:rPr>
          <w:rFonts w:ascii="Times New Roman" w:hAnsi="Times New Roman" w:cs="Times New Roman"/>
          <w:sz w:val="22"/>
          <w:szCs w:val="22"/>
        </w:rPr>
        <w:t>недостижении</w:t>
      </w:r>
      <w:proofErr w:type="spellEnd"/>
      <w:r w:rsidRPr="00610BEF">
        <w:rPr>
          <w:rFonts w:ascii="Times New Roman" w:hAnsi="Times New Roman" w:cs="Times New Roman"/>
          <w:sz w:val="22"/>
          <w:szCs w:val="22"/>
        </w:rPr>
        <w:t xml:space="preserve"> согласия споры между Сторонами решаются в судебном порядке.</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 xml:space="preserve">.2. Настоящее Соглашение вступает в силу </w:t>
      </w:r>
      <w:proofErr w:type="gramStart"/>
      <w:r w:rsidRPr="00610BEF">
        <w:rPr>
          <w:rFonts w:ascii="Times New Roman" w:hAnsi="Times New Roman" w:cs="Times New Roman"/>
          <w:sz w:val="22"/>
          <w:szCs w:val="22"/>
        </w:rPr>
        <w:t>с даты</w:t>
      </w:r>
      <w:proofErr w:type="gramEnd"/>
      <w:r w:rsidRPr="00610BEF">
        <w:rPr>
          <w:rFonts w:ascii="Times New Roman" w:hAnsi="Times New Roman" w:cs="Times New Roman"/>
          <w:sz w:val="22"/>
          <w:szCs w:val="22"/>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 xml:space="preserve">.3. </w:t>
      </w:r>
      <w:proofErr w:type="gramStart"/>
      <w:r w:rsidRPr="00610BEF">
        <w:rPr>
          <w:rFonts w:ascii="Times New Roman" w:hAnsi="Times New Roman" w:cs="Times New Roman"/>
          <w:sz w:val="22"/>
          <w:szCs w:val="22"/>
        </w:rPr>
        <w:t xml:space="preserve">Изменение настоящего Соглашения, в том числе в соответствии с положениями пункта </w:t>
      </w:r>
      <w:r w:rsidRPr="001048BB">
        <w:rPr>
          <w:rFonts w:ascii="Times New Roman" w:hAnsi="Times New Roman" w:cs="Times New Roman"/>
          <w:sz w:val="22"/>
          <w:szCs w:val="22"/>
        </w:rPr>
        <w:t>4.2.1</w:t>
      </w:r>
      <w:r w:rsidRPr="00610BEF">
        <w:rPr>
          <w:rFonts w:ascii="Times New Roman" w:hAnsi="Times New Roman" w:cs="Times New Roman"/>
          <w:sz w:val="22"/>
          <w:szCs w:val="22"/>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.4. Расторжение настоящего Соглашения возможно в случае:</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.4.1. реорганизации  или прекращения деятельности Получателя;</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.4.2. нарушения Получателем порядка, целей и условий предоставления Субсидии, установленных П</w:t>
      </w:r>
      <w:r>
        <w:rPr>
          <w:rFonts w:ascii="Times New Roman" w:hAnsi="Times New Roman" w:cs="Times New Roman"/>
          <w:sz w:val="22"/>
          <w:szCs w:val="22"/>
        </w:rPr>
        <w:t>орядком</w:t>
      </w:r>
      <w:r w:rsidRPr="00610BEF">
        <w:rPr>
          <w:rFonts w:ascii="Times New Roman" w:hAnsi="Times New Roman" w:cs="Times New Roman"/>
          <w:sz w:val="22"/>
          <w:szCs w:val="22"/>
        </w:rPr>
        <w:t xml:space="preserve"> предоставления субсидии и настоящим Соглашением;</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 xml:space="preserve">.5. Расторжение настоящего Соглашения в одностороннем порядке возможно в случае </w:t>
      </w:r>
      <w:proofErr w:type="spellStart"/>
      <w:r w:rsidRPr="00610BEF">
        <w:rPr>
          <w:rFonts w:ascii="Times New Roman" w:hAnsi="Times New Roman" w:cs="Times New Roman"/>
          <w:sz w:val="22"/>
          <w:szCs w:val="22"/>
        </w:rPr>
        <w:t>недостижения</w:t>
      </w:r>
      <w:proofErr w:type="spellEnd"/>
      <w:r w:rsidRPr="00610BEF">
        <w:rPr>
          <w:rFonts w:ascii="Times New Roman" w:hAnsi="Times New Roman" w:cs="Times New Roman"/>
          <w:sz w:val="22"/>
          <w:szCs w:val="22"/>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.6. Документы и иная информация, предусмотренные настоящим Соглашением, могут направляться Сторонами следующи</w:t>
      </w:r>
      <w:proofErr w:type="gramStart"/>
      <w:r w:rsidRPr="00610BEF">
        <w:rPr>
          <w:rFonts w:ascii="Times New Roman" w:hAnsi="Times New Roman" w:cs="Times New Roman"/>
          <w:sz w:val="22"/>
          <w:szCs w:val="22"/>
        </w:rPr>
        <w:t>м(</w:t>
      </w:r>
      <w:proofErr w:type="gramEnd"/>
      <w:r w:rsidRPr="00610BEF">
        <w:rPr>
          <w:rFonts w:ascii="Times New Roman" w:hAnsi="Times New Roman" w:cs="Times New Roman"/>
          <w:sz w:val="22"/>
          <w:szCs w:val="22"/>
        </w:rPr>
        <w:t>ми) спо</w:t>
      </w:r>
      <w:r w:rsidR="00345E38">
        <w:rPr>
          <w:rFonts w:ascii="Times New Roman" w:hAnsi="Times New Roman" w:cs="Times New Roman"/>
          <w:sz w:val="22"/>
          <w:szCs w:val="22"/>
        </w:rPr>
        <w:t>собом(</w:t>
      </w:r>
      <w:proofErr w:type="spellStart"/>
      <w:r w:rsidR="00345E38">
        <w:rPr>
          <w:rFonts w:ascii="Times New Roman" w:hAnsi="Times New Roman" w:cs="Times New Roman"/>
          <w:sz w:val="22"/>
          <w:szCs w:val="22"/>
        </w:rPr>
        <w:t>ами</w:t>
      </w:r>
      <w:proofErr w:type="spellEnd"/>
      <w:r w:rsidR="00345E38">
        <w:rPr>
          <w:rFonts w:ascii="Times New Roman" w:hAnsi="Times New Roman" w:cs="Times New Roman"/>
          <w:sz w:val="22"/>
          <w:szCs w:val="22"/>
        </w:rPr>
        <w:t>)</w:t>
      </w:r>
      <w:r w:rsidRPr="00610BEF">
        <w:rPr>
          <w:rFonts w:ascii="Times New Roman" w:hAnsi="Times New Roman" w:cs="Times New Roman"/>
          <w:sz w:val="22"/>
          <w:szCs w:val="22"/>
        </w:rPr>
        <w:t>:</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17CAA" w:rsidRPr="00610BEF" w:rsidRDefault="00217CAA" w:rsidP="00217CA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610BEF">
        <w:rPr>
          <w:rFonts w:ascii="Times New Roman" w:hAnsi="Times New Roman" w:cs="Times New Roman"/>
          <w:sz w:val="22"/>
          <w:szCs w:val="22"/>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rsidR="00217CAA" w:rsidRPr="00610BEF" w:rsidRDefault="00217CAA" w:rsidP="001C09E6">
      <w:pPr>
        <w:pStyle w:val="ConsPlusNormal"/>
        <w:ind w:firstLine="0"/>
        <w:rPr>
          <w:rFonts w:ascii="Times New Roman" w:hAnsi="Times New Roman" w:cs="Times New Roman"/>
          <w:b/>
          <w:sz w:val="22"/>
          <w:szCs w:val="22"/>
        </w:rPr>
      </w:pPr>
    </w:p>
    <w:p w:rsidR="00217CAA" w:rsidRPr="00610BEF" w:rsidRDefault="00217CAA" w:rsidP="00217CAA">
      <w:pPr>
        <w:pStyle w:val="ConsPlusNormal"/>
        <w:jc w:val="center"/>
        <w:rPr>
          <w:rFonts w:ascii="Times New Roman" w:hAnsi="Times New Roman" w:cs="Times New Roman"/>
          <w:b/>
          <w:sz w:val="22"/>
          <w:szCs w:val="22"/>
        </w:rPr>
      </w:pPr>
      <w:r>
        <w:rPr>
          <w:rFonts w:ascii="Times New Roman" w:hAnsi="Times New Roman" w:cs="Times New Roman"/>
          <w:b/>
          <w:sz w:val="22"/>
          <w:szCs w:val="22"/>
        </w:rPr>
        <w:t>VII. Платежные реквизиты и подписи</w:t>
      </w:r>
      <w:r w:rsidRPr="00DB6F3B">
        <w:t xml:space="preserve"> </w:t>
      </w:r>
      <w:r w:rsidRPr="00DB6F3B">
        <w:rPr>
          <w:rFonts w:ascii="Times New Roman" w:hAnsi="Times New Roman" w:cs="Times New Roman"/>
          <w:b/>
          <w:sz w:val="22"/>
          <w:szCs w:val="22"/>
        </w:rPr>
        <w:t>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446"/>
      </w:tblGrid>
      <w:tr w:rsidR="00217CAA" w:rsidRPr="00610BEF" w:rsidTr="00345E38">
        <w:trPr>
          <w:trHeight w:val="691"/>
        </w:trPr>
        <w:tc>
          <w:tcPr>
            <w:tcW w:w="5024" w:type="dxa"/>
          </w:tcPr>
          <w:tbl>
            <w:tblPr>
              <w:tblOverlap w:val="never"/>
              <w:tblW w:w="0" w:type="auto"/>
              <w:tblInd w:w="1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42"/>
            </w:tblGrid>
            <w:tr w:rsidR="00217CAA" w:rsidRPr="003D5BEF" w:rsidTr="00345E38">
              <w:trPr>
                <w:trHeight w:hRule="exact" w:val="1140"/>
              </w:trPr>
              <w:tc>
                <w:tcPr>
                  <w:tcW w:w="7142" w:type="dxa"/>
                  <w:shd w:val="clear" w:color="auto" w:fill="FFFFFF"/>
                </w:tcPr>
                <w:p w:rsidR="00217CAA" w:rsidRPr="00572CEC" w:rsidRDefault="00217CAA" w:rsidP="00345E38">
                  <w:pPr>
                    <w:widowControl w:val="0"/>
                    <w:rPr>
                      <w:b/>
                      <w:sz w:val="22"/>
                      <w:szCs w:val="22"/>
                    </w:rPr>
                  </w:pPr>
                  <w:r w:rsidRPr="00572CEC">
                    <w:rPr>
                      <w:b/>
                      <w:sz w:val="22"/>
                      <w:szCs w:val="22"/>
                    </w:rPr>
                    <w:t>УПРАВЛЕНИЕ СЕЛЬСКОГО ХОЗЯЙСТВА</w:t>
                  </w:r>
                  <w:r w:rsidRPr="00572CEC">
                    <w:rPr>
                      <w:b/>
                      <w:sz w:val="22"/>
                      <w:szCs w:val="22"/>
                    </w:rPr>
                    <w:br/>
                    <w:t>АДМИНИСТРАЦИИ ГОРОДСКОГО ОКРУГА</w:t>
                  </w:r>
                  <w:r w:rsidRPr="00572CEC">
                    <w:rPr>
                      <w:b/>
                      <w:sz w:val="22"/>
                      <w:szCs w:val="22"/>
                    </w:rPr>
                    <w:br/>
                    <w:t>ГОРОД ШАХУНЬЯ НИЖЕГОРОДСКОЙ</w:t>
                  </w:r>
                </w:p>
                <w:p w:rsidR="00217CAA" w:rsidRPr="003D5BEF" w:rsidRDefault="00217CAA" w:rsidP="00345E38">
                  <w:pPr>
                    <w:widowControl w:val="0"/>
                    <w:rPr>
                      <w:sz w:val="22"/>
                      <w:szCs w:val="22"/>
                    </w:rPr>
                  </w:pPr>
                  <w:r w:rsidRPr="00572CEC">
                    <w:rPr>
                      <w:b/>
                      <w:sz w:val="22"/>
                      <w:szCs w:val="22"/>
                    </w:rPr>
                    <w:t>ОБЛАСТИ</w:t>
                  </w:r>
                </w:p>
              </w:tc>
            </w:tr>
            <w:tr w:rsidR="00217CAA" w:rsidRPr="003D5BEF" w:rsidTr="00345E38">
              <w:trPr>
                <w:trHeight w:hRule="exact" w:val="1142"/>
              </w:trPr>
              <w:tc>
                <w:tcPr>
                  <w:tcW w:w="7142" w:type="dxa"/>
                  <w:shd w:val="clear" w:color="auto" w:fill="FFFFFF"/>
                </w:tcPr>
                <w:p w:rsidR="00217CAA" w:rsidRPr="003D5BEF" w:rsidRDefault="00217CAA" w:rsidP="00345E38">
                  <w:pPr>
                    <w:rPr>
                      <w:sz w:val="22"/>
                      <w:szCs w:val="22"/>
                    </w:rPr>
                  </w:pPr>
                  <w:r w:rsidRPr="003D5BEF">
                    <w:rPr>
                      <w:sz w:val="22"/>
                      <w:szCs w:val="22"/>
                    </w:rPr>
                    <w:t>УПРАВЛЕНИЕ СЕЛЬСКОГО ХОЗЯЙСТВА</w:t>
                  </w:r>
                  <w:r w:rsidRPr="003D5BEF">
                    <w:rPr>
                      <w:sz w:val="22"/>
                      <w:szCs w:val="22"/>
                    </w:rPr>
                    <w:br/>
                    <w:t>АДМИНИСТРАЦИИ ГОРОДСКОГО ОКРУГА</w:t>
                  </w:r>
                  <w:r w:rsidRPr="003D5BEF">
                    <w:rPr>
                      <w:sz w:val="22"/>
                      <w:szCs w:val="22"/>
                    </w:rPr>
                    <w:br/>
                    <w:t>ГОРОД ШАХУНЬЯ НИЖЕГОРОДСКОЙ</w:t>
                  </w:r>
                  <w:r w:rsidRPr="003D5BEF">
                    <w:rPr>
                      <w:sz w:val="22"/>
                      <w:szCs w:val="22"/>
                    </w:rPr>
                    <w:br/>
                    <w:t>ОБЛАСТИ</w:t>
                  </w:r>
                </w:p>
              </w:tc>
            </w:tr>
            <w:tr w:rsidR="00217CAA" w:rsidRPr="003D5BEF" w:rsidTr="00345E38">
              <w:trPr>
                <w:trHeight w:hRule="exact" w:val="411"/>
              </w:trPr>
              <w:tc>
                <w:tcPr>
                  <w:tcW w:w="7142" w:type="dxa"/>
                  <w:shd w:val="clear" w:color="auto" w:fill="FFFFFF"/>
                  <w:vAlign w:val="bottom"/>
                </w:tcPr>
                <w:p w:rsidR="00217CAA" w:rsidRPr="003D5BEF" w:rsidRDefault="00217CAA" w:rsidP="00345E38">
                  <w:pPr>
                    <w:rPr>
                      <w:sz w:val="22"/>
                      <w:szCs w:val="22"/>
                    </w:rPr>
                  </w:pPr>
                  <w:r w:rsidRPr="003D5BEF">
                    <w:rPr>
                      <w:sz w:val="22"/>
                      <w:szCs w:val="22"/>
                    </w:rPr>
                    <w:t>ОКТМО 22758000001</w:t>
                  </w:r>
                </w:p>
              </w:tc>
            </w:tr>
            <w:tr w:rsidR="00217CAA" w:rsidRPr="003D5BEF" w:rsidTr="00345E38">
              <w:trPr>
                <w:trHeight w:hRule="exact" w:val="417"/>
              </w:trPr>
              <w:tc>
                <w:tcPr>
                  <w:tcW w:w="7142" w:type="dxa"/>
                  <w:shd w:val="clear" w:color="auto" w:fill="FFFFFF"/>
                </w:tcPr>
                <w:p w:rsidR="00217CAA" w:rsidRPr="003D5BEF" w:rsidRDefault="00217CAA" w:rsidP="00345E38">
                  <w:pPr>
                    <w:rPr>
                      <w:sz w:val="22"/>
                      <w:szCs w:val="22"/>
                    </w:rPr>
                  </w:pPr>
                  <w:r w:rsidRPr="003D5BEF">
                    <w:rPr>
                      <w:sz w:val="22"/>
                      <w:szCs w:val="22"/>
                    </w:rPr>
                    <w:t>ОГРН 1025201288837</w:t>
                  </w:r>
                </w:p>
              </w:tc>
            </w:tr>
            <w:tr w:rsidR="00217CAA" w:rsidRPr="003D5BEF" w:rsidTr="00345E38">
              <w:trPr>
                <w:trHeight w:hRule="exact" w:val="857"/>
              </w:trPr>
              <w:tc>
                <w:tcPr>
                  <w:tcW w:w="7142" w:type="dxa"/>
                  <w:tcBorders>
                    <w:bottom w:val="single" w:sz="4" w:space="0" w:color="auto"/>
                  </w:tcBorders>
                  <w:shd w:val="clear" w:color="auto" w:fill="FFFFFF"/>
                </w:tcPr>
                <w:p w:rsidR="00217CAA" w:rsidRPr="003D5BEF" w:rsidRDefault="00217CAA" w:rsidP="00345E38">
                  <w:pPr>
                    <w:rPr>
                      <w:sz w:val="22"/>
                      <w:szCs w:val="22"/>
                    </w:rPr>
                  </w:pPr>
                  <w:r w:rsidRPr="003D5BEF">
                    <w:rPr>
                      <w:sz w:val="22"/>
                      <w:szCs w:val="22"/>
                    </w:rPr>
                    <w:t>Место нахождения:</w:t>
                  </w:r>
                </w:p>
                <w:p w:rsidR="00217CAA" w:rsidRPr="003D5BEF" w:rsidRDefault="00217CAA" w:rsidP="00345E38">
                  <w:pPr>
                    <w:rPr>
                      <w:sz w:val="22"/>
                      <w:szCs w:val="22"/>
                    </w:rPr>
                  </w:pPr>
                  <w:r w:rsidRPr="003D5BEF">
                    <w:rPr>
                      <w:sz w:val="22"/>
                      <w:szCs w:val="22"/>
                    </w:rPr>
                    <w:t>606910, Нижегородская Область, Город.</w:t>
                  </w:r>
                  <w:r w:rsidRPr="003D5BEF">
                    <w:rPr>
                      <w:sz w:val="22"/>
                      <w:szCs w:val="22"/>
                    </w:rPr>
                    <w:br/>
                    <w:t>Шахунья, Площадь Советская, 1</w:t>
                  </w:r>
                </w:p>
              </w:tc>
            </w:tr>
            <w:tr w:rsidR="00217CAA" w:rsidRPr="003D5BEF" w:rsidTr="00345E38">
              <w:trPr>
                <w:trHeight w:hRule="exact" w:val="542"/>
              </w:trPr>
              <w:tc>
                <w:tcPr>
                  <w:tcW w:w="7142" w:type="dxa"/>
                  <w:tcBorders>
                    <w:bottom w:val="nil"/>
                  </w:tcBorders>
                  <w:shd w:val="clear" w:color="auto" w:fill="FFFFFF"/>
                </w:tcPr>
                <w:p w:rsidR="00217CAA" w:rsidRPr="003D5BEF" w:rsidRDefault="00217CAA" w:rsidP="00345E38">
                  <w:pPr>
                    <w:rPr>
                      <w:sz w:val="22"/>
                      <w:szCs w:val="22"/>
                    </w:rPr>
                  </w:pPr>
                  <w:r w:rsidRPr="003D5BEF">
                    <w:rPr>
                      <w:sz w:val="22"/>
                      <w:szCs w:val="22"/>
                    </w:rPr>
                    <w:t>ИНН 5239001972</w:t>
                  </w:r>
                </w:p>
              </w:tc>
            </w:tr>
            <w:tr w:rsidR="00217CAA" w:rsidRPr="003D5BEF" w:rsidTr="00345E38">
              <w:trPr>
                <w:trHeight w:hRule="exact" w:val="287"/>
              </w:trPr>
              <w:tc>
                <w:tcPr>
                  <w:tcW w:w="7142" w:type="dxa"/>
                  <w:tcBorders>
                    <w:top w:val="nil"/>
                    <w:bottom w:val="nil"/>
                  </w:tcBorders>
                  <w:shd w:val="clear" w:color="auto" w:fill="FFFFFF"/>
                </w:tcPr>
                <w:p w:rsidR="00217CAA" w:rsidRPr="003D5BEF" w:rsidRDefault="00217CAA" w:rsidP="00345E38">
                  <w:pPr>
                    <w:rPr>
                      <w:sz w:val="22"/>
                      <w:szCs w:val="22"/>
                    </w:rPr>
                  </w:pPr>
                  <w:r w:rsidRPr="003D5BEF">
                    <w:rPr>
                      <w:sz w:val="22"/>
                      <w:szCs w:val="22"/>
                    </w:rPr>
                    <w:t>КПП 523901001</w:t>
                  </w:r>
                </w:p>
              </w:tc>
            </w:tr>
            <w:tr w:rsidR="00217CAA" w:rsidRPr="003D5BEF" w:rsidTr="00345E38">
              <w:trPr>
                <w:trHeight w:hRule="exact" w:val="576"/>
              </w:trPr>
              <w:tc>
                <w:tcPr>
                  <w:tcW w:w="7142" w:type="dxa"/>
                  <w:tcBorders>
                    <w:top w:val="nil"/>
                    <w:bottom w:val="nil"/>
                  </w:tcBorders>
                  <w:shd w:val="clear" w:color="auto" w:fill="FFFFFF"/>
                  <w:vAlign w:val="bottom"/>
                </w:tcPr>
                <w:p w:rsidR="00217CAA" w:rsidRPr="003D5BEF" w:rsidRDefault="00217CAA" w:rsidP="00345E38">
                  <w:pPr>
                    <w:rPr>
                      <w:sz w:val="22"/>
                      <w:szCs w:val="22"/>
                    </w:rPr>
                  </w:pPr>
                  <w:r w:rsidRPr="003D5BEF">
                    <w:rPr>
                      <w:sz w:val="22"/>
                      <w:szCs w:val="22"/>
                    </w:rPr>
                    <w:t>Действует до «30» июня 2021 г.:</w:t>
                  </w:r>
                </w:p>
              </w:tc>
            </w:tr>
            <w:tr w:rsidR="00217CAA" w:rsidRPr="003D5BEF" w:rsidTr="00345E38">
              <w:trPr>
                <w:trHeight w:hRule="exact" w:val="557"/>
              </w:trPr>
              <w:tc>
                <w:tcPr>
                  <w:tcW w:w="7142" w:type="dxa"/>
                  <w:tcBorders>
                    <w:top w:val="nil"/>
                    <w:bottom w:val="nil"/>
                  </w:tcBorders>
                  <w:shd w:val="clear" w:color="auto" w:fill="FFFFFF"/>
                </w:tcPr>
                <w:p w:rsidR="00217CAA" w:rsidRPr="003D5BEF" w:rsidRDefault="00217CAA" w:rsidP="00345E38">
                  <w:pPr>
                    <w:rPr>
                      <w:sz w:val="22"/>
                      <w:szCs w:val="22"/>
                    </w:rPr>
                  </w:pPr>
                  <w:r w:rsidRPr="003D5BEF">
                    <w:rPr>
                      <w:sz w:val="22"/>
                      <w:szCs w:val="22"/>
                    </w:rPr>
                    <w:t xml:space="preserve">Банк: </w:t>
                  </w:r>
                  <w:proofErr w:type="gramStart"/>
                  <w:r w:rsidRPr="003D5BEF">
                    <w:rPr>
                      <w:sz w:val="22"/>
                      <w:szCs w:val="22"/>
                    </w:rPr>
                    <w:t>ВОЛГО-ВЯТСКОЕ</w:t>
                  </w:r>
                  <w:proofErr w:type="gramEnd"/>
                  <w:r w:rsidRPr="003D5BEF">
                    <w:rPr>
                      <w:sz w:val="22"/>
                      <w:szCs w:val="22"/>
                    </w:rPr>
                    <w:t xml:space="preserve"> ГУ БАНКА РОССИИ</w:t>
                  </w:r>
                </w:p>
              </w:tc>
            </w:tr>
            <w:tr w:rsidR="00217CAA" w:rsidRPr="003D5BEF" w:rsidTr="00345E38">
              <w:trPr>
                <w:trHeight w:hRule="exact" w:val="523"/>
              </w:trPr>
              <w:tc>
                <w:tcPr>
                  <w:tcW w:w="7142" w:type="dxa"/>
                  <w:tcBorders>
                    <w:top w:val="nil"/>
                    <w:bottom w:val="nil"/>
                  </w:tcBorders>
                  <w:shd w:val="clear" w:color="auto" w:fill="FFFFFF"/>
                </w:tcPr>
                <w:p w:rsidR="00217CAA" w:rsidRPr="003D5BEF" w:rsidRDefault="00217CAA" w:rsidP="00345E38">
                  <w:pPr>
                    <w:rPr>
                      <w:sz w:val="22"/>
                      <w:szCs w:val="22"/>
                    </w:rPr>
                  </w:pPr>
                  <w:r w:rsidRPr="003D5BEF">
                    <w:rPr>
                      <w:sz w:val="22"/>
                      <w:szCs w:val="22"/>
                    </w:rPr>
                    <w:t>БИК 042202001</w:t>
                  </w:r>
                </w:p>
              </w:tc>
            </w:tr>
            <w:tr w:rsidR="00217CAA" w:rsidRPr="003D5BEF" w:rsidTr="00345E38">
              <w:trPr>
                <w:trHeight w:hRule="exact" w:val="1057"/>
              </w:trPr>
              <w:tc>
                <w:tcPr>
                  <w:tcW w:w="7142" w:type="dxa"/>
                  <w:tcBorders>
                    <w:top w:val="nil"/>
                  </w:tcBorders>
                  <w:shd w:val="clear" w:color="auto" w:fill="FFFFFF"/>
                  <w:vAlign w:val="center"/>
                </w:tcPr>
                <w:p w:rsidR="00217CAA" w:rsidRPr="003D5BEF" w:rsidRDefault="00217CAA" w:rsidP="00345E38">
                  <w:pPr>
                    <w:rPr>
                      <w:sz w:val="22"/>
                      <w:szCs w:val="22"/>
                    </w:rPr>
                  </w:pPr>
                  <w:proofErr w:type="gramStart"/>
                  <w:r w:rsidRPr="003D5BEF">
                    <w:rPr>
                      <w:sz w:val="22"/>
                      <w:szCs w:val="22"/>
                    </w:rPr>
                    <w:lastRenderedPageBreak/>
                    <w:t>р</w:t>
                  </w:r>
                  <w:proofErr w:type="gramEnd"/>
                  <w:r w:rsidRPr="003D5BEF">
                    <w:rPr>
                      <w:sz w:val="22"/>
                      <w:szCs w:val="22"/>
                    </w:rPr>
                    <w:t>/с 40204810022020390689</w:t>
                  </w:r>
                </w:p>
                <w:p w:rsidR="00217CAA" w:rsidRPr="003D5BEF" w:rsidRDefault="00217CAA" w:rsidP="00345E38">
                  <w:pPr>
                    <w:rPr>
                      <w:sz w:val="22"/>
                      <w:szCs w:val="22"/>
                    </w:rPr>
                  </w:pPr>
                  <w:r w:rsidRPr="003D5BEF">
                    <w:rPr>
                      <w:sz w:val="22"/>
                      <w:szCs w:val="22"/>
                    </w:rPr>
                    <w:t>Управление Федерального казначейства по</w:t>
                  </w:r>
                  <w:r w:rsidRPr="003D5BEF">
                    <w:rPr>
                      <w:sz w:val="22"/>
                      <w:szCs w:val="22"/>
                    </w:rPr>
                    <w:br/>
                    <w:t>Нижегородской области</w:t>
                  </w:r>
                </w:p>
                <w:p w:rsidR="00217CAA" w:rsidRPr="003D5BEF" w:rsidRDefault="00217CAA" w:rsidP="00345E38">
                  <w:pPr>
                    <w:rPr>
                      <w:sz w:val="22"/>
                      <w:szCs w:val="22"/>
                    </w:rPr>
                  </w:pPr>
                  <w:proofErr w:type="gramStart"/>
                  <w:r w:rsidRPr="003D5BEF">
                    <w:rPr>
                      <w:sz w:val="22"/>
                      <w:szCs w:val="22"/>
                    </w:rPr>
                    <w:t>л</w:t>
                  </w:r>
                  <w:proofErr w:type="gramEnd"/>
                  <w:r w:rsidRPr="003D5BEF">
                    <w:rPr>
                      <w:sz w:val="22"/>
                      <w:szCs w:val="22"/>
                    </w:rPr>
                    <w:t>/с 02323200430</w:t>
                  </w:r>
                </w:p>
              </w:tc>
            </w:tr>
            <w:tr w:rsidR="00217CAA" w:rsidRPr="003D5BEF" w:rsidTr="00345E38">
              <w:trPr>
                <w:trHeight w:hRule="exact" w:val="2640"/>
              </w:trPr>
              <w:tc>
                <w:tcPr>
                  <w:tcW w:w="7142" w:type="dxa"/>
                  <w:shd w:val="clear" w:color="auto" w:fill="FFFFFF"/>
                  <w:vAlign w:val="bottom"/>
                </w:tcPr>
                <w:p w:rsidR="00217CAA" w:rsidRPr="003D5BEF" w:rsidRDefault="00217CAA" w:rsidP="00345E38">
                  <w:pPr>
                    <w:rPr>
                      <w:sz w:val="22"/>
                      <w:szCs w:val="22"/>
                    </w:rPr>
                  </w:pPr>
                  <w:r w:rsidRPr="003D5BEF">
                    <w:rPr>
                      <w:sz w:val="22"/>
                      <w:szCs w:val="22"/>
                    </w:rPr>
                    <w:t>Действует с «1» января 2021 г.:</w:t>
                  </w:r>
                </w:p>
                <w:p w:rsidR="00217CAA" w:rsidRPr="003D5BEF" w:rsidRDefault="00217CAA" w:rsidP="00345E38">
                  <w:pPr>
                    <w:rPr>
                      <w:sz w:val="22"/>
                      <w:szCs w:val="22"/>
                    </w:rPr>
                  </w:pPr>
                  <w:r w:rsidRPr="003D5BEF">
                    <w:rPr>
                      <w:sz w:val="22"/>
                      <w:szCs w:val="22"/>
                    </w:rPr>
                    <w:t>БИК 012202102</w:t>
                  </w:r>
                </w:p>
                <w:p w:rsidR="00217CAA" w:rsidRPr="003D5BEF" w:rsidRDefault="00217CAA" w:rsidP="00345E38">
                  <w:pPr>
                    <w:rPr>
                      <w:sz w:val="22"/>
                      <w:szCs w:val="22"/>
                    </w:rPr>
                  </w:pPr>
                  <w:r w:rsidRPr="003D5BEF">
                    <w:rPr>
                      <w:sz w:val="22"/>
                      <w:szCs w:val="22"/>
                    </w:rPr>
                    <w:t xml:space="preserve">Банк: </w:t>
                  </w:r>
                  <w:proofErr w:type="gramStart"/>
                  <w:r w:rsidRPr="003D5BEF">
                    <w:rPr>
                      <w:sz w:val="22"/>
                      <w:szCs w:val="22"/>
                    </w:rPr>
                    <w:t>ВОЛГО-ВЯТСКОЕ</w:t>
                  </w:r>
                  <w:proofErr w:type="gramEnd"/>
                  <w:r w:rsidRPr="003D5BEF">
                    <w:rPr>
                      <w:sz w:val="22"/>
                      <w:szCs w:val="22"/>
                    </w:rPr>
                    <w:t xml:space="preserve"> ГУ БАНКА</w:t>
                  </w:r>
                  <w:r w:rsidRPr="003D5BEF">
                    <w:rPr>
                      <w:sz w:val="22"/>
                      <w:szCs w:val="22"/>
                    </w:rPr>
                    <w:br/>
                    <w:t>РОССИИ//У ФК по Нижегородской области г.</w:t>
                  </w:r>
                  <w:r w:rsidRPr="003D5BEF">
                    <w:rPr>
                      <w:sz w:val="22"/>
                      <w:szCs w:val="22"/>
                    </w:rPr>
                    <w:br/>
                    <w:t>Нижний Новгород</w:t>
                  </w:r>
                </w:p>
                <w:p w:rsidR="00217CAA" w:rsidRPr="003D5BEF" w:rsidRDefault="00217CAA" w:rsidP="00345E38">
                  <w:pPr>
                    <w:rPr>
                      <w:sz w:val="22"/>
                      <w:szCs w:val="22"/>
                    </w:rPr>
                  </w:pPr>
                  <w:r w:rsidRPr="003D5BEF">
                    <w:rPr>
                      <w:sz w:val="22"/>
                      <w:szCs w:val="22"/>
                    </w:rPr>
                    <w:t>Единый казначейский счет</w:t>
                  </w:r>
                  <w:r w:rsidRPr="003D5BEF">
                    <w:rPr>
                      <w:sz w:val="22"/>
                      <w:szCs w:val="22"/>
                    </w:rPr>
                    <w:br/>
                    <w:t>40102810745370000024</w:t>
                  </w:r>
                </w:p>
                <w:p w:rsidR="00217CAA" w:rsidRPr="003D5BEF" w:rsidRDefault="00217CAA" w:rsidP="00345E38">
                  <w:pPr>
                    <w:rPr>
                      <w:sz w:val="22"/>
                      <w:szCs w:val="22"/>
                    </w:rPr>
                  </w:pPr>
                  <w:r w:rsidRPr="003D5BEF">
                    <w:rPr>
                      <w:sz w:val="22"/>
                      <w:szCs w:val="22"/>
                    </w:rPr>
                    <w:t>Казначейский счет 03100643000000013200</w:t>
                  </w:r>
                </w:p>
                <w:p w:rsidR="00217CAA" w:rsidRPr="003D5BEF" w:rsidRDefault="00217CAA" w:rsidP="00345E38">
                  <w:pPr>
                    <w:rPr>
                      <w:sz w:val="22"/>
                      <w:szCs w:val="22"/>
                    </w:rPr>
                  </w:pPr>
                  <w:proofErr w:type="gramStart"/>
                  <w:r w:rsidRPr="003D5BEF">
                    <w:rPr>
                      <w:sz w:val="22"/>
                      <w:szCs w:val="22"/>
                    </w:rPr>
                    <w:t>л</w:t>
                  </w:r>
                  <w:proofErr w:type="gramEnd"/>
                  <w:r w:rsidRPr="003D5BEF">
                    <w:rPr>
                      <w:sz w:val="22"/>
                      <w:szCs w:val="22"/>
                    </w:rPr>
                    <w:t>/с 02323200430</w:t>
                  </w:r>
                </w:p>
                <w:p w:rsidR="00217CAA" w:rsidRPr="003D5BEF" w:rsidRDefault="00217CAA" w:rsidP="00345E38">
                  <w:pPr>
                    <w:rPr>
                      <w:sz w:val="22"/>
                      <w:szCs w:val="22"/>
                    </w:rPr>
                  </w:pPr>
                  <w:r w:rsidRPr="003D5BEF">
                    <w:rPr>
                      <w:sz w:val="22"/>
                      <w:szCs w:val="22"/>
                    </w:rPr>
                    <w:t>Управление Федерального казначейства по</w:t>
                  </w:r>
                  <w:r w:rsidRPr="003D5BEF">
                    <w:rPr>
                      <w:sz w:val="22"/>
                      <w:szCs w:val="22"/>
                    </w:rPr>
                    <w:br/>
                    <w:t>Нижегородской области</w:t>
                  </w:r>
                </w:p>
              </w:tc>
            </w:tr>
          </w:tbl>
          <w:p w:rsidR="00217CAA" w:rsidRPr="003D5BEF" w:rsidRDefault="00217CAA" w:rsidP="00805CF2">
            <w:pPr>
              <w:rPr>
                <w:sz w:val="22"/>
                <w:szCs w:val="22"/>
              </w:rPr>
            </w:pPr>
          </w:p>
        </w:tc>
        <w:tc>
          <w:tcPr>
            <w:tcW w:w="4446" w:type="dxa"/>
          </w:tcPr>
          <w:p w:rsidR="00217CAA" w:rsidRPr="00610BEF" w:rsidRDefault="00217CAA" w:rsidP="00805CF2">
            <w:pPr>
              <w:pStyle w:val="ConsPlusNormal"/>
              <w:jc w:val="center"/>
              <w:rPr>
                <w:rFonts w:ascii="Times New Roman" w:hAnsi="Times New Roman" w:cs="Times New Roman"/>
                <w:b/>
                <w:sz w:val="22"/>
                <w:szCs w:val="22"/>
              </w:rPr>
            </w:pPr>
            <w:r w:rsidRPr="00610BEF">
              <w:rPr>
                <w:rFonts w:ascii="Times New Roman" w:hAnsi="Times New Roman" w:cs="Times New Roman"/>
                <w:b/>
                <w:sz w:val="22"/>
                <w:szCs w:val="22"/>
              </w:rPr>
              <w:lastRenderedPageBreak/>
              <w:t xml:space="preserve">Наименование Получателя </w:t>
            </w:r>
          </w:p>
          <w:p w:rsidR="00217CAA" w:rsidRDefault="00217CAA" w:rsidP="00805CF2">
            <w:pPr>
              <w:pStyle w:val="ConsPlusNormal"/>
              <w:jc w:val="center"/>
              <w:rPr>
                <w:rFonts w:ascii="Times New Roman" w:hAnsi="Times New Roman" w:cs="Times New Roman"/>
                <w:b/>
                <w:sz w:val="22"/>
                <w:szCs w:val="22"/>
              </w:rPr>
            </w:pPr>
          </w:p>
          <w:p w:rsidR="00217CAA" w:rsidRDefault="00217CAA" w:rsidP="00805CF2">
            <w:pPr>
              <w:pStyle w:val="ConsPlusNormal"/>
              <w:jc w:val="center"/>
              <w:rPr>
                <w:rFonts w:ascii="Times New Roman" w:hAnsi="Times New Roman" w:cs="Times New Roman"/>
                <w:b/>
                <w:sz w:val="22"/>
                <w:szCs w:val="22"/>
              </w:rPr>
            </w:pPr>
          </w:p>
          <w:p w:rsidR="00217CAA" w:rsidRDefault="00217CAA" w:rsidP="00805CF2">
            <w:pPr>
              <w:pStyle w:val="ConsPlusNormal"/>
              <w:jc w:val="center"/>
              <w:rPr>
                <w:rFonts w:ascii="Times New Roman" w:hAnsi="Times New Roman" w:cs="Times New Roman"/>
                <w:b/>
                <w:sz w:val="22"/>
                <w:szCs w:val="22"/>
              </w:rPr>
            </w:pPr>
          </w:p>
          <w:p w:rsidR="00217CAA" w:rsidRDefault="00217CAA" w:rsidP="00805CF2">
            <w:pPr>
              <w:pStyle w:val="ConsPlusNormal"/>
              <w:jc w:val="center"/>
              <w:rPr>
                <w:rFonts w:ascii="Times New Roman" w:hAnsi="Times New Roman" w:cs="Times New Roman"/>
                <w:b/>
                <w:sz w:val="22"/>
                <w:szCs w:val="22"/>
              </w:rPr>
            </w:pPr>
          </w:p>
          <w:p w:rsidR="00217CAA" w:rsidRDefault="00217CAA" w:rsidP="00805CF2">
            <w:pPr>
              <w:pStyle w:val="ConsPlusNormal"/>
              <w:jc w:val="center"/>
              <w:rPr>
                <w:rFonts w:ascii="Times New Roman" w:hAnsi="Times New Roman" w:cs="Times New Roman"/>
                <w:b/>
                <w:sz w:val="22"/>
                <w:szCs w:val="22"/>
              </w:rPr>
            </w:pPr>
          </w:p>
          <w:p w:rsidR="00217CAA" w:rsidRPr="00610BEF" w:rsidRDefault="00217CAA" w:rsidP="00805CF2">
            <w:pPr>
              <w:pStyle w:val="ConsPlusNormal"/>
              <w:rPr>
                <w:rFonts w:ascii="Times New Roman" w:hAnsi="Times New Roman" w:cs="Times New Roman"/>
                <w:b/>
                <w:sz w:val="22"/>
                <w:szCs w:val="22"/>
              </w:rPr>
            </w:pPr>
            <w:r w:rsidRPr="00610BEF">
              <w:rPr>
                <w:rFonts w:ascii="Times New Roman" w:hAnsi="Times New Roman" w:cs="Times New Roman"/>
                <w:b/>
                <w:sz w:val="22"/>
                <w:szCs w:val="22"/>
              </w:rPr>
              <w:t>ОГРН</w:t>
            </w:r>
          </w:p>
          <w:p w:rsidR="00217CAA" w:rsidRPr="00610BEF" w:rsidRDefault="00217CAA" w:rsidP="00805CF2">
            <w:pPr>
              <w:pStyle w:val="ConsPlusNormal"/>
              <w:rPr>
                <w:rFonts w:ascii="Times New Roman" w:hAnsi="Times New Roman" w:cs="Times New Roman"/>
                <w:b/>
                <w:sz w:val="22"/>
                <w:szCs w:val="22"/>
              </w:rPr>
            </w:pPr>
            <w:r w:rsidRPr="00610BEF">
              <w:rPr>
                <w:rFonts w:ascii="Times New Roman" w:hAnsi="Times New Roman" w:cs="Times New Roman"/>
                <w:b/>
                <w:sz w:val="22"/>
                <w:szCs w:val="22"/>
              </w:rPr>
              <w:t xml:space="preserve">Место нахождения: </w:t>
            </w:r>
          </w:p>
          <w:p w:rsidR="00217CAA" w:rsidRPr="00610BEF" w:rsidRDefault="00217CAA" w:rsidP="00805CF2">
            <w:pPr>
              <w:pStyle w:val="ConsPlusNormal"/>
              <w:rPr>
                <w:rFonts w:ascii="Times New Roman" w:hAnsi="Times New Roman" w:cs="Times New Roman"/>
                <w:b/>
                <w:sz w:val="22"/>
                <w:szCs w:val="22"/>
              </w:rPr>
            </w:pPr>
          </w:p>
          <w:p w:rsidR="00217CAA" w:rsidRPr="00610BEF" w:rsidRDefault="00217CAA" w:rsidP="00805CF2">
            <w:pPr>
              <w:pStyle w:val="ConsPlusNormal"/>
              <w:rPr>
                <w:rFonts w:ascii="Times New Roman" w:hAnsi="Times New Roman" w:cs="Times New Roman"/>
                <w:b/>
                <w:sz w:val="22"/>
                <w:szCs w:val="22"/>
              </w:rPr>
            </w:pPr>
            <w:r w:rsidRPr="00610BEF">
              <w:rPr>
                <w:rFonts w:ascii="Times New Roman" w:hAnsi="Times New Roman" w:cs="Times New Roman"/>
                <w:b/>
                <w:sz w:val="22"/>
                <w:szCs w:val="22"/>
              </w:rPr>
              <w:t>ИНН/</w:t>
            </w:r>
          </w:p>
          <w:p w:rsidR="00217CAA" w:rsidRPr="00610BEF" w:rsidRDefault="00217CAA" w:rsidP="00805CF2">
            <w:pPr>
              <w:pStyle w:val="ConsPlusNormal"/>
              <w:rPr>
                <w:rFonts w:ascii="Times New Roman" w:hAnsi="Times New Roman" w:cs="Times New Roman"/>
                <w:b/>
                <w:sz w:val="22"/>
                <w:szCs w:val="22"/>
              </w:rPr>
            </w:pPr>
            <w:r w:rsidRPr="00610BEF">
              <w:rPr>
                <w:rFonts w:ascii="Times New Roman" w:hAnsi="Times New Roman" w:cs="Times New Roman"/>
                <w:b/>
                <w:sz w:val="22"/>
                <w:szCs w:val="22"/>
              </w:rPr>
              <w:t>Платежные реквизиты:</w:t>
            </w:r>
          </w:p>
          <w:p w:rsidR="00217CAA" w:rsidRPr="00610BEF" w:rsidRDefault="00217CAA" w:rsidP="00805CF2">
            <w:pPr>
              <w:pStyle w:val="ConsPlusNormal"/>
              <w:rPr>
                <w:rFonts w:ascii="Times New Roman" w:hAnsi="Times New Roman" w:cs="Times New Roman"/>
                <w:sz w:val="22"/>
                <w:szCs w:val="22"/>
              </w:rPr>
            </w:pPr>
            <w:r w:rsidRPr="00610BEF">
              <w:rPr>
                <w:rFonts w:ascii="Times New Roman" w:hAnsi="Times New Roman" w:cs="Times New Roman"/>
                <w:sz w:val="22"/>
                <w:szCs w:val="22"/>
              </w:rPr>
              <w:t>Наименование учреждения Банка</w:t>
            </w:r>
          </w:p>
          <w:p w:rsidR="00217CAA" w:rsidRPr="00610BEF" w:rsidRDefault="00217CAA" w:rsidP="00805CF2">
            <w:pPr>
              <w:pStyle w:val="ConsPlusNormal"/>
              <w:rPr>
                <w:rFonts w:ascii="Times New Roman" w:hAnsi="Times New Roman" w:cs="Times New Roman"/>
                <w:sz w:val="22"/>
                <w:szCs w:val="22"/>
              </w:rPr>
            </w:pPr>
            <w:r w:rsidRPr="00610BEF">
              <w:rPr>
                <w:rFonts w:ascii="Times New Roman" w:hAnsi="Times New Roman" w:cs="Times New Roman"/>
                <w:sz w:val="22"/>
                <w:szCs w:val="22"/>
              </w:rPr>
              <w:t xml:space="preserve">корсчет </w:t>
            </w:r>
          </w:p>
          <w:p w:rsidR="00217CAA" w:rsidRPr="00610BEF" w:rsidRDefault="00217CAA" w:rsidP="00805CF2">
            <w:pPr>
              <w:pStyle w:val="ConsPlusNormal"/>
              <w:rPr>
                <w:rFonts w:ascii="Times New Roman" w:hAnsi="Times New Roman" w:cs="Times New Roman"/>
                <w:sz w:val="22"/>
                <w:szCs w:val="22"/>
              </w:rPr>
            </w:pPr>
            <w:r w:rsidRPr="00610BEF">
              <w:rPr>
                <w:rFonts w:ascii="Times New Roman" w:hAnsi="Times New Roman" w:cs="Times New Roman"/>
                <w:sz w:val="22"/>
                <w:szCs w:val="22"/>
              </w:rPr>
              <w:t xml:space="preserve">Расчетный счет </w:t>
            </w:r>
          </w:p>
          <w:p w:rsidR="00217CAA" w:rsidRPr="00610BEF" w:rsidRDefault="00217CAA" w:rsidP="00805CF2">
            <w:pPr>
              <w:pStyle w:val="ConsPlusNormal"/>
              <w:jc w:val="center"/>
              <w:rPr>
                <w:rFonts w:ascii="Times New Roman" w:hAnsi="Times New Roman" w:cs="Times New Roman"/>
                <w:b/>
                <w:sz w:val="22"/>
                <w:szCs w:val="22"/>
              </w:rPr>
            </w:pPr>
            <w:r w:rsidRPr="00610BEF">
              <w:rPr>
                <w:rFonts w:ascii="Times New Roman" w:hAnsi="Times New Roman" w:cs="Times New Roman"/>
                <w:sz w:val="22"/>
                <w:szCs w:val="22"/>
              </w:rPr>
              <w:t>Электронная почта</w:t>
            </w:r>
          </w:p>
        </w:tc>
      </w:tr>
      <w:tr w:rsidR="00217CAA" w:rsidRPr="00610BEF" w:rsidTr="00345E38">
        <w:trPr>
          <w:trHeight w:val="23"/>
        </w:trPr>
        <w:tc>
          <w:tcPr>
            <w:tcW w:w="5024" w:type="dxa"/>
          </w:tcPr>
          <w:p w:rsidR="00217CAA" w:rsidRPr="003D5BEF" w:rsidRDefault="00217CAA" w:rsidP="00805CF2">
            <w:pPr>
              <w:rPr>
                <w:sz w:val="22"/>
                <w:szCs w:val="22"/>
              </w:rPr>
            </w:pPr>
          </w:p>
        </w:tc>
        <w:tc>
          <w:tcPr>
            <w:tcW w:w="4446" w:type="dxa"/>
          </w:tcPr>
          <w:p w:rsidR="00217CAA" w:rsidRPr="00610BEF" w:rsidRDefault="00217CAA" w:rsidP="00805CF2">
            <w:pPr>
              <w:pStyle w:val="ConsPlusNormal"/>
              <w:rPr>
                <w:rFonts w:ascii="Times New Roman" w:hAnsi="Times New Roman" w:cs="Times New Roman"/>
                <w:b/>
                <w:sz w:val="22"/>
                <w:szCs w:val="22"/>
              </w:rPr>
            </w:pPr>
          </w:p>
        </w:tc>
      </w:tr>
    </w:tbl>
    <w:p w:rsidR="00217CAA" w:rsidRPr="00610BEF" w:rsidRDefault="00217CAA" w:rsidP="00217CAA">
      <w:pPr>
        <w:pStyle w:val="ConsPlusNormal"/>
        <w:jc w:val="center"/>
        <w:rPr>
          <w:rFonts w:ascii="Times New Roman" w:hAnsi="Times New Roman" w:cs="Times New Roman"/>
          <w:b/>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217CAA" w:rsidRPr="00610BEF" w:rsidTr="00805CF2">
        <w:trPr>
          <w:trHeight w:val="244"/>
        </w:trPr>
        <w:tc>
          <w:tcPr>
            <w:tcW w:w="4706" w:type="dxa"/>
          </w:tcPr>
          <w:p w:rsidR="00217CAA" w:rsidRPr="00610BEF" w:rsidRDefault="00217CAA" w:rsidP="00805CF2">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__________________/</w:t>
            </w:r>
            <w:r>
              <w:rPr>
                <w:rFonts w:ascii="Times New Roman" w:hAnsi="Times New Roman" w:cs="Times New Roman"/>
                <w:sz w:val="22"/>
                <w:szCs w:val="22"/>
              </w:rPr>
              <w:t>Баранов С.А.</w:t>
            </w:r>
            <w:r w:rsidRPr="00610BEF">
              <w:rPr>
                <w:rFonts w:ascii="Times New Roman" w:hAnsi="Times New Roman" w:cs="Times New Roman"/>
                <w:sz w:val="22"/>
                <w:szCs w:val="22"/>
              </w:rPr>
              <w:t>./</w:t>
            </w:r>
          </w:p>
          <w:p w:rsidR="00217CAA" w:rsidRPr="00610BEF" w:rsidRDefault="00217CAA" w:rsidP="00805CF2">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 xml:space="preserve">        (подпись)                      (ФИО)</w:t>
            </w:r>
          </w:p>
        </w:tc>
        <w:tc>
          <w:tcPr>
            <w:tcW w:w="4365" w:type="dxa"/>
          </w:tcPr>
          <w:p w:rsidR="00217CAA" w:rsidRPr="00610BEF" w:rsidRDefault="00217CAA" w:rsidP="00805CF2">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__________________/</w:t>
            </w:r>
            <w:r>
              <w:rPr>
                <w:rFonts w:ascii="Times New Roman" w:hAnsi="Times New Roman" w:cs="Times New Roman"/>
                <w:sz w:val="22"/>
                <w:szCs w:val="22"/>
              </w:rPr>
              <w:t xml:space="preserve">                    </w:t>
            </w:r>
            <w:r w:rsidRPr="00610BEF">
              <w:rPr>
                <w:rFonts w:ascii="Times New Roman" w:hAnsi="Times New Roman" w:cs="Times New Roman"/>
                <w:sz w:val="22"/>
                <w:szCs w:val="22"/>
              </w:rPr>
              <w:t xml:space="preserve"> /</w:t>
            </w:r>
          </w:p>
          <w:p w:rsidR="00217CAA" w:rsidRPr="00610BEF" w:rsidRDefault="00217CAA" w:rsidP="00805CF2">
            <w:pPr>
              <w:pStyle w:val="ConsPlusNonformat"/>
              <w:jc w:val="both"/>
              <w:rPr>
                <w:rFonts w:ascii="Times New Roman" w:hAnsi="Times New Roman" w:cs="Times New Roman"/>
                <w:sz w:val="22"/>
                <w:szCs w:val="22"/>
              </w:rPr>
            </w:pPr>
            <w:r w:rsidRPr="00610BEF">
              <w:rPr>
                <w:rFonts w:ascii="Times New Roman" w:hAnsi="Times New Roman" w:cs="Times New Roman"/>
                <w:sz w:val="22"/>
                <w:szCs w:val="22"/>
              </w:rPr>
              <w:t xml:space="preserve">        (подпись)                      (ФИО)</w:t>
            </w:r>
          </w:p>
        </w:tc>
      </w:tr>
    </w:tbl>
    <w:p w:rsidR="00217CAA" w:rsidRDefault="00217CAA" w:rsidP="00217CAA">
      <w:pPr>
        <w:pStyle w:val="ConsPlusNormal"/>
        <w:jc w:val="right"/>
        <w:rPr>
          <w:rFonts w:ascii="Times New Roman" w:hAnsi="Times New Roman" w:cs="Times New Roman"/>
          <w:sz w:val="22"/>
          <w:szCs w:val="22"/>
        </w:rPr>
      </w:pPr>
    </w:p>
    <w:p w:rsidR="00217CAA" w:rsidRDefault="00217CAA" w:rsidP="00217CAA">
      <w:pPr>
        <w:pStyle w:val="ConsPlusNormal"/>
        <w:jc w:val="right"/>
        <w:rPr>
          <w:rFonts w:ascii="Times New Roman" w:hAnsi="Times New Roman" w:cs="Times New Roman"/>
          <w:sz w:val="22"/>
          <w:szCs w:val="22"/>
        </w:rPr>
      </w:pPr>
    </w:p>
    <w:p w:rsidR="00217CAA" w:rsidRDefault="00217CAA" w:rsidP="00217CAA">
      <w:pPr>
        <w:pStyle w:val="ConsPlusNormal"/>
        <w:jc w:val="right"/>
        <w:rPr>
          <w:rFonts w:ascii="Times New Roman" w:hAnsi="Times New Roman" w:cs="Times New Roman"/>
          <w:sz w:val="22"/>
          <w:szCs w:val="22"/>
        </w:rPr>
      </w:pPr>
    </w:p>
    <w:p w:rsidR="00217CAA" w:rsidRPr="00610BEF" w:rsidRDefault="00217CAA" w:rsidP="00217CAA">
      <w:pPr>
        <w:pStyle w:val="ConsPlusNormal"/>
        <w:jc w:val="right"/>
        <w:rPr>
          <w:rFonts w:ascii="Times New Roman" w:hAnsi="Times New Roman" w:cs="Times New Roman"/>
          <w:sz w:val="22"/>
          <w:szCs w:val="22"/>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345E38" w:rsidRDefault="00345E38" w:rsidP="00217CAA">
      <w:pPr>
        <w:pStyle w:val="ConsPlusNormal"/>
        <w:jc w:val="right"/>
        <w:rPr>
          <w:rFonts w:ascii="Times New Roman" w:hAnsi="Times New Roman" w:cs="Times New Roman"/>
        </w:rPr>
      </w:pPr>
    </w:p>
    <w:p w:rsidR="00217CAA" w:rsidRPr="001C09E6" w:rsidRDefault="00217CAA"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Приложение № 1</w:t>
      </w:r>
    </w:p>
    <w:p w:rsidR="00217CAA" w:rsidRPr="001C09E6" w:rsidRDefault="00217CAA"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к Соглашению</w:t>
      </w:r>
      <w:r w:rsidR="001C09E6" w:rsidRPr="001C09E6">
        <w:rPr>
          <w:rFonts w:ascii="Times New Roman" w:hAnsi="Times New Roman" w:cs="Times New Roman"/>
          <w:sz w:val="24"/>
          <w:szCs w:val="24"/>
        </w:rPr>
        <w:t xml:space="preserve"> </w:t>
      </w:r>
      <w:r w:rsidRPr="001C09E6">
        <w:rPr>
          <w:rFonts w:ascii="Times New Roman" w:hAnsi="Times New Roman" w:cs="Times New Roman"/>
          <w:sz w:val="24"/>
          <w:szCs w:val="24"/>
        </w:rPr>
        <w:t>о предоставлении</w:t>
      </w:r>
    </w:p>
    <w:p w:rsidR="00217CAA" w:rsidRPr="001C09E6" w:rsidRDefault="001C09E6"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 xml:space="preserve">из бюджета городского округа город Шахунья Нижегородской области сельскохозяйственным предприятиям на возмещение части затрат, связанных с приобретением машин и оборудования </w:t>
      </w:r>
      <w:r w:rsidRPr="001C09E6">
        <w:rPr>
          <w:rFonts w:ascii="Times New Roman" w:hAnsi="Times New Roman" w:cs="Times New Roman"/>
          <w:sz w:val="24"/>
          <w:szCs w:val="24"/>
        </w:rPr>
        <w:br/>
        <w:t>для животноводства</w:t>
      </w:r>
      <w:r w:rsidRPr="001C09E6">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217CAA" w:rsidRPr="001C09E6">
        <w:rPr>
          <w:rFonts w:ascii="Times New Roman" w:hAnsi="Times New Roman" w:cs="Times New Roman"/>
          <w:sz w:val="24"/>
          <w:szCs w:val="24"/>
        </w:rPr>
        <w:t>__________ № _____</w:t>
      </w:r>
    </w:p>
    <w:p w:rsidR="00217CAA" w:rsidRPr="00666CBE" w:rsidRDefault="00217CAA" w:rsidP="00217CAA">
      <w:pPr>
        <w:pStyle w:val="ConsPlusNormal"/>
        <w:jc w:val="both"/>
        <w:rPr>
          <w:rFonts w:ascii="Times New Roman" w:hAnsi="Times New Roman" w:cs="Times New Roman"/>
        </w:rPr>
      </w:pPr>
    </w:p>
    <w:p w:rsidR="001C09E6" w:rsidRDefault="001C09E6" w:rsidP="00217CAA">
      <w:pPr>
        <w:pStyle w:val="ConsPlusNormal"/>
        <w:jc w:val="center"/>
        <w:rPr>
          <w:rFonts w:ascii="Times New Roman" w:hAnsi="Times New Roman" w:cs="Times New Roman"/>
          <w:b/>
        </w:rPr>
      </w:pPr>
    </w:p>
    <w:p w:rsidR="00217CAA" w:rsidRPr="001C09E6" w:rsidRDefault="00217CAA" w:rsidP="00217CAA">
      <w:pPr>
        <w:pStyle w:val="ConsPlusNormal"/>
        <w:jc w:val="center"/>
        <w:rPr>
          <w:rFonts w:ascii="Times New Roman" w:hAnsi="Times New Roman" w:cs="Times New Roman"/>
          <w:sz w:val="24"/>
          <w:szCs w:val="24"/>
        </w:rPr>
      </w:pPr>
      <w:r w:rsidRPr="001C09E6">
        <w:rPr>
          <w:rFonts w:ascii="Times New Roman" w:hAnsi="Times New Roman" w:cs="Times New Roman"/>
          <w:b/>
          <w:sz w:val="24"/>
          <w:szCs w:val="24"/>
        </w:rPr>
        <w:t>Показатели результативности</w:t>
      </w:r>
    </w:p>
    <w:p w:rsidR="00217CAA" w:rsidRPr="00666CBE" w:rsidRDefault="00217CAA" w:rsidP="00217CAA">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701"/>
        <w:gridCol w:w="1757"/>
        <w:gridCol w:w="680"/>
        <w:gridCol w:w="1247"/>
        <w:gridCol w:w="1883"/>
      </w:tblGrid>
      <w:tr w:rsidR="00217CAA" w:rsidRPr="00666CBE" w:rsidTr="001C09E6">
        <w:trPr>
          <w:jc w:val="center"/>
        </w:trPr>
        <w:tc>
          <w:tcPr>
            <w:tcW w:w="510" w:type="dxa"/>
            <w:vMerge w:val="restart"/>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 xml:space="preserve">N </w:t>
            </w:r>
            <w:proofErr w:type="gramStart"/>
            <w:r w:rsidRPr="00666CBE">
              <w:rPr>
                <w:rFonts w:ascii="Times New Roman" w:hAnsi="Times New Roman" w:cs="Times New Roman"/>
              </w:rPr>
              <w:t>п</w:t>
            </w:r>
            <w:proofErr w:type="gramEnd"/>
            <w:r w:rsidRPr="00666CBE">
              <w:rPr>
                <w:rFonts w:ascii="Times New Roman" w:hAnsi="Times New Roman" w:cs="Times New Roman"/>
              </w:rPr>
              <w:t>/п</w:t>
            </w:r>
          </w:p>
        </w:tc>
        <w:tc>
          <w:tcPr>
            <w:tcW w:w="1644"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 показателя</w:t>
            </w:r>
          </w:p>
        </w:tc>
        <w:tc>
          <w:tcPr>
            <w:tcW w:w="1701"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 проекта (мероприятия) &lt;2&gt;</w:t>
            </w:r>
          </w:p>
        </w:tc>
        <w:tc>
          <w:tcPr>
            <w:tcW w:w="2437" w:type="dxa"/>
            <w:gridSpan w:val="2"/>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Единица измерения по ОКЕИ</w:t>
            </w:r>
          </w:p>
        </w:tc>
        <w:tc>
          <w:tcPr>
            <w:tcW w:w="1247"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Плановое значение показателя</w:t>
            </w:r>
          </w:p>
        </w:tc>
        <w:tc>
          <w:tcPr>
            <w:tcW w:w="1883"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Срок, на который запланировано достижение показателя</w:t>
            </w:r>
          </w:p>
        </w:tc>
      </w:tr>
      <w:tr w:rsidR="00217CAA" w:rsidRPr="00666CBE" w:rsidTr="001C09E6">
        <w:trPr>
          <w:jc w:val="center"/>
        </w:trPr>
        <w:tc>
          <w:tcPr>
            <w:tcW w:w="510" w:type="dxa"/>
            <w:vMerge/>
          </w:tcPr>
          <w:p w:rsidR="00217CAA" w:rsidRPr="00666CBE" w:rsidRDefault="00217CAA" w:rsidP="00805CF2"/>
        </w:tc>
        <w:tc>
          <w:tcPr>
            <w:tcW w:w="1644" w:type="dxa"/>
            <w:vMerge/>
          </w:tcPr>
          <w:p w:rsidR="00217CAA" w:rsidRPr="00666CBE" w:rsidRDefault="00217CAA" w:rsidP="00805CF2"/>
        </w:tc>
        <w:tc>
          <w:tcPr>
            <w:tcW w:w="1701" w:type="dxa"/>
            <w:vMerge/>
          </w:tcPr>
          <w:p w:rsidR="00217CAA" w:rsidRPr="00666CBE" w:rsidRDefault="00217CAA" w:rsidP="00805CF2"/>
        </w:tc>
        <w:tc>
          <w:tcPr>
            <w:tcW w:w="1757" w:type="dxa"/>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w:t>
            </w:r>
          </w:p>
        </w:tc>
        <w:tc>
          <w:tcPr>
            <w:tcW w:w="680" w:type="dxa"/>
          </w:tcPr>
          <w:p w:rsidR="00217CAA" w:rsidRPr="00666CBE" w:rsidRDefault="00217CAA" w:rsidP="00805CF2">
            <w:pPr>
              <w:pStyle w:val="ConsPlusNormal"/>
              <w:ind w:firstLine="0"/>
              <w:rPr>
                <w:rFonts w:ascii="Times New Roman" w:hAnsi="Times New Roman" w:cs="Times New Roman"/>
              </w:rPr>
            </w:pPr>
            <w:r>
              <w:rPr>
                <w:rFonts w:ascii="Times New Roman" w:hAnsi="Times New Roman" w:cs="Times New Roman"/>
              </w:rPr>
              <w:t>К</w:t>
            </w:r>
            <w:r w:rsidRPr="00666CBE">
              <w:rPr>
                <w:rFonts w:ascii="Times New Roman" w:hAnsi="Times New Roman" w:cs="Times New Roman"/>
              </w:rPr>
              <w:t>од</w:t>
            </w:r>
          </w:p>
        </w:tc>
        <w:tc>
          <w:tcPr>
            <w:tcW w:w="1247" w:type="dxa"/>
            <w:vMerge/>
          </w:tcPr>
          <w:p w:rsidR="00217CAA" w:rsidRPr="00666CBE" w:rsidRDefault="00217CAA" w:rsidP="00805CF2"/>
        </w:tc>
        <w:tc>
          <w:tcPr>
            <w:tcW w:w="1883" w:type="dxa"/>
            <w:vMerge/>
          </w:tcPr>
          <w:p w:rsidR="00217CAA" w:rsidRPr="00666CBE" w:rsidRDefault="00217CAA" w:rsidP="00805CF2"/>
        </w:tc>
      </w:tr>
      <w:tr w:rsidR="00217CAA" w:rsidRPr="00666CBE" w:rsidTr="001C09E6">
        <w:trPr>
          <w:jc w:val="center"/>
        </w:trPr>
        <w:tc>
          <w:tcPr>
            <w:tcW w:w="510"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1</w:t>
            </w:r>
          </w:p>
        </w:tc>
        <w:tc>
          <w:tcPr>
            <w:tcW w:w="1644"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2</w:t>
            </w:r>
          </w:p>
        </w:tc>
        <w:tc>
          <w:tcPr>
            <w:tcW w:w="1701"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3</w:t>
            </w:r>
          </w:p>
        </w:tc>
        <w:tc>
          <w:tcPr>
            <w:tcW w:w="1757"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4</w:t>
            </w:r>
          </w:p>
        </w:tc>
        <w:tc>
          <w:tcPr>
            <w:tcW w:w="680"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5</w:t>
            </w:r>
          </w:p>
        </w:tc>
        <w:tc>
          <w:tcPr>
            <w:tcW w:w="1247"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6</w:t>
            </w:r>
          </w:p>
        </w:tc>
        <w:tc>
          <w:tcPr>
            <w:tcW w:w="1883"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7</w:t>
            </w:r>
          </w:p>
        </w:tc>
      </w:tr>
      <w:tr w:rsidR="00217CAA" w:rsidRPr="00666CBE" w:rsidTr="001C09E6">
        <w:trPr>
          <w:jc w:val="center"/>
        </w:trPr>
        <w:tc>
          <w:tcPr>
            <w:tcW w:w="510" w:type="dxa"/>
          </w:tcPr>
          <w:p w:rsidR="00217CAA" w:rsidRPr="00666CBE" w:rsidRDefault="00217CAA" w:rsidP="00805CF2">
            <w:pPr>
              <w:pStyle w:val="ConsPlusNormal"/>
              <w:rPr>
                <w:rFonts w:ascii="Times New Roman" w:hAnsi="Times New Roman" w:cs="Times New Roman"/>
              </w:rPr>
            </w:pPr>
          </w:p>
        </w:tc>
        <w:tc>
          <w:tcPr>
            <w:tcW w:w="1644" w:type="dxa"/>
          </w:tcPr>
          <w:p w:rsidR="00217CAA" w:rsidRPr="00666CBE" w:rsidRDefault="00217CAA" w:rsidP="00805CF2">
            <w:pPr>
              <w:pStyle w:val="ConsPlusNormal"/>
              <w:rPr>
                <w:rFonts w:ascii="Times New Roman" w:hAnsi="Times New Roman" w:cs="Times New Roman"/>
              </w:rPr>
            </w:pPr>
          </w:p>
        </w:tc>
        <w:tc>
          <w:tcPr>
            <w:tcW w:w="1701" w:type="dxa"/>
          </w:tcPr>
          <w:p w:rsidR="00217CAA" w:rsidRPr="00666CBE" w:rsidRDefault="00217CAA" w:rsidP="00805CF2">
            <w:pPr>
              <w:pStyle w:val="ConsPlusNormal"/>
              <w:rPr>
                <w:rFonts w:ascii="Times New Roman" w:hAnsi="Times New Roman" w:cs="Times New Roman"/>
              </w:rPr>
            </w:pPr>
          </w:p>
        </w:tc>
        <w:tc>
          <w:tcPr>
            <w:tcW w:w="1757" w:type="dxa"/>
          </w:tcPr>
          <w:p w:rsidR="00217CAA" w:rsidRPr="00666CBE" w:rsidRDefault="00217CAA" w:rsidP="00805CF2">
            <w:pPr>
              <w:pStyle w:val="ConsPlusNormal"/>
              <w:rPr>
                <w:rFonts w:ascii="Times New Roman" w:hAnsi="Times New Roman" w:cs="Times New Roman"/>
              </w:rPr>
            </w:pPr>
          </w:p>
        </w:tc>
        <w:tc>
          <w:tcPr>
            <w:tcW w:w="680" w:type="dxa"/>
          </w:tcPr>
          <w:p w:rsidR="00217CAA" w:rsidRPr="00666CBE" w:rsidRDefault="00217CAA" w:rsidP="00805CF2">
            <w:pPr>
              <w:pStyle w:val="ConsPlusNormal"/>
              <w:rPr>
                <w:rFonts w:ascii="Times New Roman" w:hAnsi="Times New Roman" w:cs="Times New Roman"/>
              </w:rPr>
            </w:pPr>
          </w:p>
        </w:tc>
        <w:tc>
          <w:tcPr>
            <w:tcW w:w="1247" w:type="dxa"/>
          </w:tcPr>
          <w:p w:rsidR="00217CAA" w:rsidRPr="00666CBE" w:rsidRDefault="00217CAA" w:rsidP="00805CF2">
            <w:pPr>
              <w:pStyle w:val="ConsPlusNormal"/>
              <w:rPr>
                <w:rFonts w:ascii="Times New Roman" w:hAnsi="Times New Roman" w:cs="Times New Roman"/>
              </w:rPr>
            </w:pPr>
          </w:p>
        </w:tc>
        <w:tc>
          <w:tcPr>
            <w:tcW w:w="1883" w:type="dxa"/>
          </w:tcPr>
          <w:p w:rsidR="00217CAA" w:rsidRPr="00666CBE" w:rsidRDefault="00217CAA" w:rsidP="00805CF2">
            <w:pPr>
              <w:pStyle w:val="ConsPlusNormal"/>
              <w:rPr>
                <w:rFonts w:ascii="Times New Roman" w:hAnsi="Times New Roman" w:cs="Times New Roman"/>
              </w:rPr>
            </w:pPr>
          </w:p>
        </w:tc>
      </w:tr>
      <w:tr w:rsidR="00217CAA" w:rsidRPr="00666CBE" w:rsidTr="001C09E6">
        <w:trPr>
          <w:jc w:val="center"/>
        </w:trPr>
        <w:tc>
          <w:tcPr>
            <w:tcW w:w="510" w:type="dxa"/>
          </w:tcPr>
          <w:p w:rsidR="00217CAA" w:rsidRPr="00666CBE" w:rsidRDefault="00217CAA" w:rsidP="00805CF2">
            <w:pPr>
              <w:pStyle w:val="ConsPlusNormal"/>
              <w:rPr>
                <w:rFonts w:ascii="Times New Roman" w:hAnsi="Times New Roman" w:cs="Times New Roman"/>
              </w:rPr>
            </w:pPr>
          </w:p>
        </w:tc>
        <w:tc>
          <w:tcPr>
            <w:tcW w:w="1644" w:type="dxa"/>
          </w:tcPr>
          <w:p w:rsidR="00217CAA" w:rsidRPr="00666CBE" w:rsidRDefault="00217CAA" w:rsidP="00805CF2">
            <w:pPr>
              <w:pStyle w:val="ConsPlusNormal"/>
              <w:rPr>
                <w:rFonts w:ascii="Times New Roman" w:hAnsi="Times New Roman" w:cs="Times New Roman"/>
              </w:rPr>
            </w:pPr>
          </w:p>
        </w:tc>
        <w:tc>
          <w:tcPr>
            <w:tcW w:w="1701" w:type="dxa"/>
          </w:tcPr>
          <w:p w:rsidR="00217CAA" w:rsidRPr="00666CBE" w:rsidRDefault="00217CAA" w:rsidP="00805CF2">
            <w:pPr>
              <w:pStyle w:val="ConsPlusNormal"/>
              <w:rPr>
                <w:rFonts w:ascii="Times New Roman" w:hAnsi="Times New Roman" w:cs="Times New Roman"/>
              </w:rPr>
            </w:pPr>
          </w:p>
        </w:tc>
        <w:tc>
          <w:tcPr>
            <w:tcW w:w="1757" w:type="dxa"/>
          </w:tcPr>
          <w:p w:rsidR="00217CAA" w:rsidRPr="00666CBE" w:rsidRDefault="00217CAA" w:rsidP="00805CF2">
            <w:pPr>
              <w:pStyle w:val="ConsPlusNormal"/>
              <w:rPr>
                <w:rFonts w:ascii="Times New Roman" w:hAnsi="Times New Roman" w:cs="Times New Roman"/>
              </w:rPr>
            </w:pPr>
          </w:p>
        </w:tc>
        <w:tc>
          <w:tcPr>
            <w:tcW w:w="680" w:type="dxa"/>
          </w:tcPr>
          <w:p w:rsidR="00217CAA" w:rsidRPr="00666CBE" w:rsidRDefault="00217CAA" w:rsidP="00805CF2">
            <w:pPr>
              <w:pStyle w:val="ConsPlusNormal"/>
              <w:rPr>
                <w:rFonts w:ascii="Times New Roman" w:hAnsi="Times New Roman" w:cs="Times New Roman"/>
              </w:rPr>
            </w:pPr>
          </w:p>
        </w:tc>
        <w:tc>
          <w:tcPr>
            <w:tcW w:w="1247" w:type="dxa"/>
          </w:tcPr>
          <w:p w:rsidR="00217CAA" w:rsidRPr="00666CBE" w:rsidRDefault="00217CAA" w:rsidP="00805CF2">
            <w:pPr>
              <w:pStyle w:val="ConsPlusNormal"/>
              <w:rPr>
                <w:rFonts w:ascii="Times New Roman" w:hAnsi="Times New Roman" w:cs="Times New Roman"/>
              </w:rPr>
            </w:pPr>
          </w:p>
        </w:tc>
        <w:tc>
          <w:tcPr>
            <w:tcW w:w="1883" w:type="dxa"/>
          </w:tcPr>
          <w:p w:rsidR="00217CAA" w:rsidRPr="00666CBE" w:rsidRDefault="00217CAA" w:rsidP="00805CF2">
            <w:pPr>
              <w:pStyle w:val="ConsPlusNormal"/>
              <w:rPr>
                <w:rFonts w:ascii="Times New Roman" w:hAnsi="Times New Roman" w:cs="Times New Roman"/>
              </w:rPr>
            </w:pPr>
          </w:p>
        </w:tc>
      </w:tr>
      <w:tr w:rsidR="00217CAA" w:rsidRPr="00666CBE" w:rsidTr="001C09E6">
        <w:trPr>
          <w:jc w:val="center"/>
        </w:trPr>
        <w:tc>
          <w:tcPr>
            <w:tcW w:w="510" w:type="dxa"/>
          </w:tcPr>
          <w:p w:rsidR="00217CAA" w:rsidRPr="00666CBE" w:rsidRDefault="00217CAA" w:rsidP="00805CF2">
            <w:pPr>
              <w:pStyle w:val="ConsPlusNormal"/>
              <w:rPr>
                <w:rFonts w:ascii="Times New Roman" w:hAnsi="Times New Roman" w:cs="Times New Roman"/>
              </w:rPr>
            </w:pPr>
          </w:p>
        </w:tc>
        <w:tc>
          <w:tcPr>
            <w:tcW w:w="1644" w:type="dxa"/>
          </w:tcPr>
          <w:p w:rsidR="00217CAA" w:rsidRPr="00666CBE" w:rsidRDefault="00217CAA" w:rsidP="00805CF2">
            <w:pPr>
              <w:pStyle w:val="ConsPlusNormal"/>
              <w:rPr>
                <w:rFonts w:ascii="Times New Roman" w:hAnsi="Times New Roman" w:cs="Times New Roman"/>
              </w:rPr>
            </w:pPr>
          </w:p>
        </w:tc>
        <w:tc>
          <w:tcPr>
            <w:tcW w:w="1701" w:type="dxa"/>
          </w:tcPr>
          <w:p w:rsidR="00217CAA" w:rsidRPr="00666CBE" w:rsidRDefault="00217CAA" w:rsidP="00805CF2">
            <w:pPr>
              <w:pStyle w:val="ConsPlusNormal"/>
              <w:rPr>
                <w:rFonts w:ascii="Times New Roman" w:hAnsi="Times New Roman" w:cs="Times New Roman"/>
              </w:rPr>
            </w:pPr>
          </w:p>
        </w:tc>
        <w:tc>
          <w:tcPr>
            <w:tcW w:w="1757" w:type="dxa"/>
          </w:tcPr>
          <w:p w:rsidR="00217CAA" w:rsidRPr="00666CBE" w:rsidRDefault="00217CAA" w:rsidP="00805CF2">
            <w:pPr>
              <w:pStyle w:val="ConsPlusNormal"/>
              <w:rPr>
                <w:rFonts w:ascii="Times New Roman" w:hAnsi="Times New Roman" w:cs="Times New Roman"/>
              </w:rPr>
            </w:pPr>
          </w:p>
        </w:tc>
        <w:tc>
          <w:tcPr>
            <w:tcW w:w="680" w:type="dxa"/>
          </w:tcPr>
          <w:p w:rsidR="00217CAA" w:rsidRPr="00666CBE" w:rsidRDefault="00217CAA" w:rsidP="00805CF2">
            <w:pPr>
              <w:pStyle w:val="ConsPlusNormal"/>
              <w:rPr>
                <w:rFonts w:ascii="Times New Roman" w:hAnsi="Times New Roman" w:cs="Times New Roman"/>
              </w:rPr>
            </w:pPr>
          </w:p>
        </w:tc>
        <w:tc>
          <w:tcPr>
            <w:tcW w:w="1247" w:type="dxa"/>
          </w:tcPr>
          <w:p w:rsidR="00217CAA" w:rsidRPr="00666CBE" w:rsidRDefault="00217CAA" w:rsidP="00805CF2">
            <w:pPr>
              <w:pStyle w:val="ConsPlusNormal"/>
              <w:rPr>
                <w:rFonts w:ascii="Times New Roman" w:hAnsi="Times New Roman" w:cs="Times New Roman"/>
              </w:rPr>
            </w:pPr>
          </w:p>
        </w:tc>
        <w:tc>
          <w:tcPr>
            <w:tcW w:w="1883" w:type="dxa"/>
          </w:tcPr>
          <w:p w:rsidR="00217CAA" w:rsidRPr="00666CBE" w:rsidRDefault="00217CAA" w:rsidP="00805CF2">
            <w:pPr>
              <w:pStyle w:val="ConsPlusNormal"/>
              <w:rPr>
                <w:rFonts w:ascii="Times New Roman" w:hAnsi="Times New Roman" w:cs="Times New Roman"/>
              </w:rPr>
            </w:pPr>
          </w:p>
        </w:tc>
      </w:tr>
    </w:tbl>
    <w:p w:rsidR="00217CAA" w:rsidRPr="00666CBE" w:rsidRDefault="00217CAA" w:rsidP="00217CAA">
      <w:pPr>
        <w:pStyle w:val="ConsPlusNormal"/>
        <w:jc w:val="both"/>
        <w:rPr>
          <w:rFonts w:ascii="Times New Roman" w:hAnsi="Times New Roman" w:cs="Times New Roman"/>
        </w:rPr>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Pr="003C4144" w:rsidRDefault="00217CAA" w:rsidP="00217CAA">
      <w:pPr>
        <w:pStyle w:val="ConsPlusNormal"/>
        <w:jc w:val="both"/>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217CAA" w:rsidRDefault="00217CAA" w:rsidP="00217CAA">
      <w:pPr>
        <w:pStyle w:val="ConsPlusNormal"/>
        <w:jc w:val="right"/>
        <w:rPr>
          <w:rFonts w:ascii="Times New Roman" w:hAnsi="Times New Roman" w:cs="Times New Roman"/>
        </w:rPr>
      </w:pPr>
    </w:p>
    <w:p w:rsidR="001C09E6" w:rsidRPr="001C09E6" w:rsidRDefault="001C09E6"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C09E6" w:rsidRPr="001C09E6" w:rsidRDefault="001C09E6"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к Соглашению о предоставлении</w:t>
      </w:r>
    </w:p>
    <w:p w:rsidR="001C09E6" w:rsidRPr="001C09E6" w:rsidRDefault="001C09E6" w:rsidP="001C09E6">
      <w:pPr>
        <w:pStyle w:val="ConsPlusNormal"/>
        <w:ind w:left="5670" w:firstLine="0"/>
        <w:jc w:val="center"/>
        <w:rPr>
          <w:rFonts w:ascii="Times New Roman" w:hAnsi="Times New Roman" w:cs="Times New Roman"/>
          <w:sz w:val="24"/>
          <w:szCs w:val="24"/>
        </w:rPr>
      </w:pPr>
      <w:r w:rsidRPr="001C09E6">
        <w:rPr>
          <w:rFonts w:ascii="Times New Roman" w:hAnsi="Times New Roman" w:cs="Times New Roman"/>
          <w:sz w:val="24"/>
          <w:szCs w:val="24"/>
        </w:rPr>
        <w:t xml:space="preserve">из бюджета городского округа город Шахунья Нижегородской области сельскохозяйственным предприятиям на возмещение части затрат, связанных с приобретением машин и оборудования </w:t>
      </w:r>
      <w:r w:rsidRPr="001C09E6">
        <w:rPr>
          <w:rFonts w:ascii="Times New Roman" w:hAnsi="Times New Roman" w:cs="Times New Roman"/>
          <w:sz w:val="24"/>
          <w:szCs w:val="24"/>
        </w:rPr>
        <w:br/>
        <w:t xml:space="preserve">для животноводства </w:t>
      </w:r>
      <w:r>
        <w:rPr>
          <w:rFonts w:ascii="Times New Roman" w:hAnsi="Times New Roman" w:cs="Times New Roman"/>
          <w:sz w:val="24"/>
          <w:szCs w:val="24"/>
        </w:rPr>
        <w:br/>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1C09E6">
        <w:rPr>
          <w:rFonts w:ascii="Times New Roman" w:hAnsi="Times New Roman" w:cs="Times New Roman"/>
          <w:sz w:val="24"/>
          <w:szCs w:val="24"/>
        </w:rPr>
        <w:t>__________ № _____</w:t>
      </w:r>
    </w:p>
    <w:p w:rsidR="00217CAA" w:rsidRDefault="00217CAA" w:rsidP="00217CAA">
      <w:pPr>
        <w:pStyle w:val="ConsPlusNonformat"/>
        <w:jc w:val="right"/>
        <w:rPr>
          <w:rFonts w:ascii="Times New Roman" w:hAnsi="Times New Roman" w:cs="Times New Roman"/>
          <w:b/>
        </w:rPr>
      </w:pPr>
    </w:p>
    <w:p w:rsidR="00217CAA" w:rsidRDefault="00217CAA" w:rsidP="00217CAA">
      <w:pPr>
        <w:pStyle w:val="ConsPlusNonformat"/>
        <w:jc w:val="center"/>
        <w:rPr>
          <w:rFonts w:ascii="Times New Roman" w:hAnsi="Times New Roman" w:cs="Times New Roman"/>
          <w:b/>
        </w:rPr>
      </w:pPr>
    </w:p>
    <w:p w:rsidR="00217CAA" w:rsidRDefault="00217CAA" w:rsidP="00217CAA">
      <w:pPr>
        <w:pStyle w:val="ConsPlusNonformat"/>
        <w:jc w:val="center"/>
        <w:rPr>
          <w:rFonts w:ascii="Times New Roman" w:hAnsi="Times New Roman" w:cs="Times New Roman"/>
          <w:b/>
        </w:rPr>
      </w:pPr>
      <w:r w:rsidRPr="00666CBE">
        <w:rPr>
          <w:rFonts w:ascii="Times New Roman" w:hAnsi="Times New Roman" w:cs="Times New Roman"/>
          <w:b/>
        </w:rPr>
        <w:t>ОТЧЕТ</w:t>
      </w:r>
    </w:p>
    <w:p w:rsidR="00217CAA" w:rsidRDefault="00217CAA" w:rsidP="00217CAA">
      <w:pPr>
        <w:pStyle w:val="ConsPlusNonformat"/>
        <w:jc w:val="center"/>
        <w:rPr>
          <w:rFonts w:ascii="Times New Roman" w:hAnsi="Times New Roman" w:cs="Times New Roman"/>
          <w:b/>
        </w:rPr>
      </w:pPr>
    </w:p>
    <w:p w:rsidR="00217CAA" w:rsidRPr="00666CBE" w:rsidRDefault="00217CAA" w:rsidP="00217CAA">
      <w:pPr>
        <w:pStyle w:val="ConsPlusNonformat"/>
        <w:jc w:val="center"/>
        <w:rPr>
          <w:rFonts w:ascii="Times New Roman" w:hAnsi="Times New Roman" w:cs="Times New Roman"/>
          <w:b/>
        </w:rPr>
      </w:pPr>
      <w:r w:rsidRPr="00666CBE">
        <w:rPr>
          <w:rFonts w:ascii="Times New Roman" w:hAnsi="Times New Roman" w:cs="Times New Roman"/>
          <w:b/>
        </w:rPr>
        <w:t>о достижении значений показателей результативности</w:t>
      </w:r>
    </w:p>
    <w:p w:rsidR="00217CAA" w:rsidRPr="00666CBE" w:rsidRDefault="00217CAA" w:rsidP="00217CAA">
      <w:pPr>
        <w:pStyle w:val="ConsPlusNonformat"/>
        <w:jc w:val="center"/>
        <w:rPr>
          <w:rFonts w:ascii="Times New Roman" w:hAnsi="Times New Roman" w:cs="Times New Roman"/>
          <w:b/>
        </w:rPr>
      </w:pPr>
      <w:r w:rsidRPr="00666CBE">
        <w:rPr>
          <w:rFonts w:ascii="Times New Roman" w:hAnsi="Times New Roman" w:cs="Times New Roman"/>
          <w:b/>
        </w:rPr>
        <w:t>по состоянию на __ _________ 20__ года</w:t>
      </w:r>
    </w:p>
    <w:p w:rsidR="00217CAA" w:rsidRPr="00666CBE" w:rsidRDefault="00217CAA" w:rsidP="00217CAA">
      <w:pPr>
        <w:pStyle w:val="ConsPlusNonformat"/>
        <w:jc w:val="center"/>
        <w:rPr>
          <w:rFonts w:ascii="Times New Roman" w:hAnsi="Times New Roman" w:cs="Times New Roman"/>
        </w:rPr>
      </w:pPr>
    </w:p>
    <w:p w:rsidR="00217CAA" w:rsidRPr="00666CBE" w:rsidRDefault="00217CAA" w:rsidP="00217CAA">
      <w:pPr>
        <w:pStyle w:val="ConsPlusNonformat"/>
        <w:rPr>
          <w:rFonts w:ascii="Times New Roman" w:hAnsi="Times New Roman" w:cs="Times New Roman"/>
        </w:rPr>
      </w:pPr>
      <w:r w:rsidRPr="00666CBE">
        <w:rPr>
          <w:rFonts w:ascii="Times New Roman" w:hAnsi="Times New Roman" w:cs="Times New Roman"/>
        </w:rPr>
        <w:t>Наименование Получателя ___________________________________________________</w:t>
      </w:r>
    </w:p>
    <w:p w:rsidR="00217CAA" w:rsidRPr="00666CBE" w:rsidRDefault="00217CAA" w:rsidP="00217CAA">
      <w:pPr>
        <w:pStyle w:val="ConsPlusNonformat"/>
        <w:rPr>
          <w:rFonts w:ascii="Times New Roman" w:hAnsi="Times New Roman" w:cs="Times New Roman"/>
        </w:rPr>
      </w:pPr>
      <w:r w:rsidRPr="00666CBE">
        <w:rPr>
          <w:rFonts w:ascii="Times New Roman" w:hAnsi="Times New Roman" w:cs="Times New Roman"/>
        </w:rPr>
        <w:t>Периодичность:          ________________________________________________________</w:t>
      </w:r>
    </w:p>
    <w:p w:rsidR="00217CAA" w:rsidRPr="00666CBE" w:rsidRDefault="00217CAA" w:rsidP="00217CAA">
      <w:pPr>
        <w:pStyle w:val="ConsPlusNormal"/>
        <w:jc w:val="center"/>
        <w:rPr>
          <w:rFonts w:ascii="Times New Roman" w:hAnsi="Times New Roman" w:cs="Times New Roman"/>
        </w:rPr>
      </w:pPr>
    </w:p>
    <w:tbl>
      <w:tblPr>
        <w:tblW w:w="1018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12"/>
        <w:gridCol w:w="1318"/>
        <w:gridCol w:w="1027"/>
        <w:gridCol w:w="567"/>
        <w:gridCol w:w="1353"/>
        <w:gridCol w:w="1536"/>
        <w:gridCol w:w="1080"/>
        <w:gridCol w:w="1080"/>
      </w:tblGrid>
      <w:tr w:rsidR="00217CAA" w:rsidRPr="00666CBE" w:rsidTr="00805CF2">
        <w:tc>
          <w:tcPr>
            <w:tcW w:w="510" w:type="dxa"/>
            <w:vMerge w:val="restart"/>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 xml:space="preserve">N </w:t>
            </w:r>
            <w:proofErr w:type="gramStart"/>
            <w:r w:rsidRPr="00666CBE">
              <w:rPr>
                <w:rFonts w:ascii="Times New Roman" w:hAnsi="Times New Roman" w:cs="Times New Roman"/>
              </w:rPr>
              <w:t>п</w:t>
            </w:r>
            <w:proofErr w:type="gramEnd"/>
            <w:r w:rsidRPr="00666CBE">
              <w:rPr>
                <w:rFonts w:ascii="Times New Roman" w:hAnsi="Times New Roman" w:cs="Times New Roman"/>
              </w:rPr>
              <w:t>/п</w:t>
            </w:r>
          </w:p>
        </w:tc>
        <w:tc>
          <w:tcPr>
            <w:tcW w:w="1712"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 показателя &lt;2&gt;</w:t>
            </w:r>
          </w:p>
        </w:tc>
        <w:tc>
          <w:tcPr>
            <w:tcW w:w="1318"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 проекта (</w:t>
            </w:r>
            <w:proofErr w:type="spellStart"/>
            <w:proofErr w:type="gramStart"/>
            <w:r w:rsidRPr="00666CBE">
              <w:rPr>
                <w:rFonts w:ascii="Times New Roman" w:hAnsi="Times New Roman" w:cs="Times New Roman"/>
              </w:rPr>
              <w:t>мероприя-тия</w:t>
            </w:r>
            <w:proofErr w:type="spellEnd"/>
            <w:proofErr w:type="gramEnd"/>
            <w:r w:rsidRPr="00666CBE">
              <w:rPr>
                <w:rFonts w:ascii="Times New Roman" w:hAnsi="Times New Roman" w:cs="Times New Roman"/>
              </w:rPr>
              <w:t>) &lt;3&gt;</w:t>
            </w:r>
          </w:p>
        </w:tc>
        <w:tc>
          <w:tcPr>
            <w:tcW w:w="1594" w:type="dxa"/>
            <w:gridSpan w:val="2"/>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Единица измерения по ОКЕИ</w:t>
            </w:r>
          </w:p>
        </w:tc>
        <w:tc>
          <w:tcPr>
            <w:tcW w:w="1353"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Плановое значение показателя &lt;4&gt;</w:t>
            </w:r>
          </w:p>
        </w:tc>
        <w:tc>
          <w:tcPr>
            <w:tcW w:w="1536"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Достигнутое значение показателя по состоянию на отчетную дату</w:t>
            </w:r>
          </w:p>
        </w:tc>
        <w:tc>
          <w:tcPr>
            <w:tcW w:w="1080"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Процент выполнения плана</w:t>
            </w:r>
          </w:p>
        </w:tc>
        <w:tc>
          <w:tcPr>
            <w:tcW w:w="1080" w:type="dxa"/>
            <w:vMerge w:val="restart"/>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 xml:space="preserve">Причина </w:t>
            </w:r>
            <w:proofErr w:type="spellStart"/>
            <w:proofErr w:type="gramStart"/>
            <w:r w:rsidRPr="00666CBE">
              <w:rPr>
                <w:rFonts w:ascii="Times New Roman" w:hAnsi="Times New Roman" w:cs="Times New Roman"/>
              </w:rPr>
              <w:t>отклоне-ния</w:t>
            </w:r>
            <w:proofErr w:type="spellEnd"/>
            <w:proofErr w:type="gramEnd"/>
          </w:p>
        </w:tc>
      </w:tr>
      <w:tr w:rsidR="00217CAA" w:rsidRPr="00666CBE" w:rsidTr="00805CF2">
        <w:tc>
          <w:tcPr>
            <w:tcW w:w="510" w:type="dxa"/>
            <w:vMerge/>
          </w:tcPr>
          <w:p w:rsidR="00217CAA" w:rsidRPr="00666CBE" w:rsidRDefault="00217CAA" w:rsidP="00805CF2">
            <w:pPr>
              <w:rPr>
                <w:sz w:val="20"/>
              </w:rPr>
            </w:pPr>
          </w:p>
        </w:tc>
        <w:tc>
          <w:tcPr>
            <w:tcW w:w="1712" w:type="dxa"/>
            <w:vMerge/>
          </w:tcPr>
          <w:p w:rsidR="00217CAA" w:rsidRPr="00666CBE" w:rsidRDefault="00217CAA" w:rsidP="00805CF2">
            <w:pPr>
              <w:rPr>
                <w:sz w:val="20"/>
              </w:rPr>
            </w:pPr>
          </w:p>
        </w:tc>
        <w:tc>
          <w:tcPr>
            <w:tcW w:w="1318" w:type="dxa"/>
            <w:vMerge/>
          </w:tcPr>
          <w:p w:rsidR="00217CAA" w:rsidRPr="00666CBE" w:rsidRDefault="00217CAA" w:rsidP="00805CF2">
            <w:pPr>
              <w:rPr>
                <w:sz w:val="20"/>
              </w:rPr>
            </w:pPr>
          </w:p>
        </w:tc>
        <w:tc>
          <w:tcPr>
            <w:tcW w:w="1027" w:type="dxa"/>
          </w:tcPr>
          <w:p w:rsidR="00217CAA" w:rsidRPr="00666CBE" w:rsidRDefault="00217CAA" w:rsidP="00805CF2">
            <w:pPr>
              <w:pStyle w:val="ConsPlusNormal"/>
              <w:ind w:firstLine="0"/>
              <w:rPr>
                <w:rFonts w:ascii="Times New Roman" w:hAnsi="Times New Roman" w:cs="Times New Roman"/>
              </w:rPr>
            </w:pPr>
            <w:r w:rsidRPr="00666CBE">
              <w:rPr>
                <w:rFonts w:ascii="Times New Roman" w:hAnsi="Times New Roman" w:cs="Times New Roman"/>
              </w:rPr>
              <w:t>Наименование</w:t>
            </w:r>
          </w:p>
        </w:tc>
        <w:tc>
          <w:tcPr>
            <w:tcW w:w="567" w:type="dxa"/>
          </w:tcPr>
          <w:p w:rsidR="00217CAA" w:rsidRPr="00666CBE" w:rsidRDefault="00217CAA" w:rsidP="00805CF2">
            <w:pPr>
              <w:pStyle w:val="ConsPlusNormal"/>
              <w:ind w:firstLine="0"/>
              <w:rPr>
                <w:rFonts w:ascii="Times New Roman" w:hAnsi="Times New Roman" w:cs="Times New Roman"/>
              </w:rPr>
            </w:pPr>
            <w:r>
              <w:rPr>
                <w:rFonts w:ascii="Times New Roman" w:hAnsi="Times New Roman" w:cs="Times New Roman"/>
              </w:rPr>
              <w:t>К</w:t>
            </w:r>
            <w:r w:rsidRPr="00666CBE">
              <w:rPr>
                <w:rFonts w:ascii="Times New Roman" w:hAnsi="Times New Roman" w:cs="Times New Roman"/>
              </w:rPr>
              <w:t>од</w:t>
            </w:r>
          </w:p>
        </w:tc>
        <w:tc>
          <w:tcPr>
            <w:tcW w:w="1353" w:type="dxa"/>
            <w:vMerge/>
          </w:tcPr>
          <w:p w:rsidR="00217CAA" w:rsidRPr="00666CBE" w:rsidRDefault="00217CAA" w:rsidP="00805CF2">
            <w:pPr>
              <w:rPr>
                <w:sz w:val="20"/>
              </w:rPr>
            </w:pPr>
          </w:p>
        </w:tc>
        <w:tc>
          <w:tcPr>
            <w:tcW w:w="1536" w:type="dxa"/>
            <w:vMerge/>
          </w:tcPr>
          <w:p w:rsidR="00217CAA" w:rsidRPr="00666CBE" w:rsidRDefault="00217CAA" w:rsidP="00805CF2">
            <w:pPr>
              <w:rPr>
                <w:sz w:val="20"/>
              </w:rPr>
            </w:pPr>
          </w:p>
        </w:tc>
        <w:tc>
          <w:tcPr>
            <w:tcW w:w="1080" w:type="dxa"/>
            <w:vMerge/>
          </w:tcPr>
          <w:p w:rsidR="00217CAA" w:rsidRPr="00666CBE" w:rsidRDefault="00217CAA" w:rsidP="00805CF2">
            <w:pPr>
              <w:rPr>
                <w:sz w:val="20"/>
              </w:rPr>
            </w:pPr>
          </w:p>
        </w:tc>
        <w:tc>
          <w:tcPr>
            <w:tcW w:w="1080" w:type="dxa"/>
            <w:vMerge/>
          </w:tcPr>
          <w:p w:rsidR="00217CAA" w:rsidRPr="00666CBE" w:rsidRDefault="00217CAA" w:rsidP="00805CF2">
            <w:pPr>
              <w:rPr>
                <w:sz w:val="20"/>
              </w:rPr>
            </w:pPr>
          </w:p>
        </w:tc>
      </w:tr>
      <w:tr w:rsidR="00217CAA" w:rsidRPr="00666CBE" w:rsidTr="00805CF2">
        <w:tc>
          <w:tcPr>
            <w:tcW w:w="510"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1</w:t>
            </w:r>
          </w:p>
        </w:tc>
        <w:tc>
          <w:tcPr>
            <w:tcW w:w="1712"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2</w:t>
            </w:r>
          </w:p>
        </w:tc>
        <w:tc>
          <w:tcPr>
            <w:tcW w:w="1318"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3</w:t>
            </w:r>
          </w:p>
        </w:tc>
        <w:tc>
          <w:tcPr>
            <w:tcW w:w="1027"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4</w:t>
            </w:r>
          </w:p>
        </w:tc>
        <w:tc>
          <w:tcPr>
            <w:tcW w:w="567"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5</w:t>
            </w:r>
          </w:p>
        </w:tc>
        <w:tc>
          <w:tcPr>
            <w:tcW w:w="1353"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6</w:t>
            </w:r>
          </w:p>
        </w:tc>
        <w:tc>
          <w:tcPr>
            <w:tcW w:w="1536"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7</w:t>
            </w:r>
          </w:p>
        </w:tc>
        <w:tc>
          <w:tcPr>
            <w:tcW w:w="1080"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8</w:t>
            </w:r>
          </w:p>
        </w:tc>
        <w:tc>
          <w:tcPr>
            <w:tcW w:w="1080" w:type="dxa"/>
          </w:tcPr>
          <w:p w:rsidR="00217CAA" w:rsidRPr="00666CBE" w:rsidRDefault="00217CAA" w:rsidP="00805CF2">
            <w:pPr>
              <w:pStyle w:val="ConsPlusNormal"/>
              <w:jc w:val="center"/>
              <w:rPr>
                <w:rFonts w:ascii="Times New Roman" w:hAnsi="Times New Roman" w:cs="Times New Roman"/>
              </w:rPr>
            </w:pPr>
            <w:r w:rsidRPr="00666CBE">
              <w:rPr>
                <w:rFonts w:ascii="Times New Roman" w:hAnsi="Times New Roman" w:cs="Times New Roman"/>
              </w:rPr>
              <w:t>9</w:t>
            </w:r>
          </w:p>
        </w:tc>
      </w:tr>
      <w:tr w:rsidR="00217CAA" w:rsidRPr="00666CBE" w:rsidTr="00805CF2">
        <w:tc>
          <w:tcPr>
            <w:tcW w:w="510" w:type="dxa"/>
          </w:tcPr>
          <w:p w:rsidR="00217CAA" w:rsidRPr="00666CBE" w:rsidRDefault="00217CAA" w:rsidP="00805CF2">
            <w:pPr>
              <w:pStyle w:val="ConsPlusNormal"/>
              <w:rPr>
                <w:rFonts w:ascii="Times New Roman" w:hAnsi="Times New Roman" w:cs="Times New Roman"/>
              </w:rPr>
            </w:pPr>
          </w:p>
        </w:tc>
        <w:tc>
          <w:tcPr>
            <w:tcW w:w="1712" w:type="dxa"/>
          </w:tcPr>
          <w:p w:rsidR="00217CAA" w:rsidRPr="00666CBE" w:rsidRDefault="00217CAA" w:rsidP="00805CF2">
            <w:pPr>
              <w:pStyle w:val="ConsPlusNormal"/>
              <w:rPr>
                <w:rFonts w:ascii="Times New Roman" w:hAnsi="Times New Roman" w:cs="Times New Roman"/>
              </w:rPr>
            </w:pPr>
          </w:p>
        </w:tc>
        <w:tc>
          <w:tcPr>
            <w:tcW w:w="1318" w:type="dxa"/>
          </w:tcPr>
          <w:p w:rsidR="00217CAA" w:rsidRPr="00666CBE" w:rsidRDefault="00217CAA" w:rsidP="00805CF2">
            <w:pPr>
              <w:pStyle w:val="ConsPlusNormal"/>
              <w:rPr>
                <w:rFonts w:ascii="Times New Roman" w:hAnsi="Times New Roman" w:cs="Times New Roman"/>
              </w:rPr>
            </w:pPr>
          </w:p>
        </w:tc>
        <w:tc>
          <w:tcPr>
            <w:tcW w:w="1027" w:type="dxa"/>
          </w:tcPr>
          <w:p w:rsidR="00217CAA" w:rsidRPr="00666CBE" w:rsidRDefault="00217CAA" w:rsidP="00805CF2">
            <w:pPr>
              <w:pStyle w:val="ConsPlusNormal"/>
              <w:rPr>
                <w:rFonts w:ascii="Times New Roman" w:hAnsi="Times New Roman" w:cs="Times New Roman"/>
              </w:rPr>
            </w:pPr>
          </w:p>
        </w:tc>
        <w:tc>
          <w:tcPr>
            <w:tcW w:w="567" w:type="dxa"/>
          </w:tcPr>
          <w:p w:rsidR="00217CAA" w:rsidRPr="00666CBE" w:rsidRDefault="00217CAA" w:rsidP="00805CF2">
            <w:pPr>
              <w:pStyle w:val="ConsPlusNormal"/>
              <w:rPr>
                <w:rFonts w:ascii="Times New Roman" w:hAnsi="Times New Roman" w:cs="Times New Roman"/>
              </w:rPr>
            </w:pPr>
          </w:p>
        </w:tc>
        <w:tc>
          <w:tcPr>
            <w:tcW w:w="1353" w:type="dxa"/>
          </w:tcPr>
          <w:p w:rsidR="00217CAA" w:rsidRPr="00666CBE" w:rsidRDefault="00217CAA" w:rsidP="00805CF2">
            <w:pPr>
              <w:pStyle w:val="ConsPlusNormal"/>
              <w:rPr>
                <w:rFonts w:ascii="Times New Roman" w:hAnsi="Times New Roman" w:cs="Times New Roman"/>
              </w:rPr>
            </w:pPr>
          </w:p>
        </w:tc>
        <w:tc>
          <w:tcPr>
            <w:tcW w:w="1536" w:type="dxa"/>
          </w:tcPr>
          <w:p w:rsidR="00217CAA" w:rsidRPr="00666CBE" w:rsidRDefault="00217CAA" w:rsidP="00805CF2">
            <w:pPr>
              <w:pStyle w:val="ConsPlusNormal"/>
              <w:rPr>
                <w:rFonts w:ascii="Times New Roman" w:hAnsi="Times New Roman" w:cs="Times New Roman"/>
              </w:rPr>
            </w:pPr>
          </w:p>
        </w:tc>
        <w:tc>
          <w:tcPr>
            <w:tcW w:w="1080" w:type="dxa"/>
          </w:tcPr>
          <w:p w:rsidR="00217CAA" w:rsidRPr="00666CBE" w:rsidRDefault="00217CAA" w:rsidP="00805CF2">
            <w:pPr>
              <w:pStyle w:val="ConsPlusNormal"/>
              <w:rPr>
                <w:rFonts w:ascii="Times New Roman" w:hAnsi="Times New Roman" w:cs="Times New Roman"/>
              </w:rPr>
            </w:pPr>
          </w:p>
        </w:tc>
        <w:tc>
          <w:tcPr>
            <w:tcW w:w="1080" w:type="dxa"/>
          </w:tcPr>
          <w:p w:rsidR="00217CAA" w:rsidRPr="00666CBE" w:rsidRDefault="00217CAA" w:rsidP="00805CF2">
            <w:pPr>
              <w:pStyle w:val="ConsPlusNormal"/>
              <w:rPr>
                <w:rFonts w:ascii="Times New Roman" w:hAnsi="Times New Roman" w:cs="Times New Roman"/>
              </w:rPr>
            </w:pPr>
          </w:p>
        </w:tc>
      </w:tr>
    </w:tbl>
    <w:p w:rsidR="00217CAA" w:rsidRPr="00666CBE" w:rsidRDefault="00217CAA" w:rsidP="00217CAA">
      <w:pPr>
        <w:pStyle w:val="ConsPlusNormal"/>
        <w:jc w:val="both"/>
        <w:rPr>
          <w:rFonts w:ascii="Times New Roman" w:hAnsi="Times New Roman" w:cs="Times New Roman"/>
        </w:rPr>
      </w:pP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Руководитель Получателя</w:t>
      </w: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(уполномоченное лицо)   _______________ _________ _____________________</w:t>
      </w: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 xml:space="preserve">                                                  (должность)   (подпись)    (расшифровка подписи)</w:t>
      </w:r>
    </w:p>
    <w:p w:rsidR="00217CAA" w:rsidRPr="00666CBE" w:rsidRDefault="00217CAA" w:rsidP="00217CAA">
      <w:pPr>
        <w:pStyle w:val="ConsPlusNonformat"/>
        <w:jc w:val="both"/>
        <w:rPr>
          <w:rFonts w:ascii="Times New Roman" w:hAnsi="Times New Roman" w:cs="Times New Roman"/>
        </w:rPr>
      </w:pP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Исполнитель ________________ ___________________ _____________</w:t>
      </w: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 xml:space="preserve">                              (должность)                   (ФИО)                   (телефон)</w:t>
      </w:r>
    </w:p>
    <w:p w:rsidR="00217CAA" w:rsidRPr="00666CBE" w:rsidRDefault="00217CAA" w:rsidP="00217CAA">
      <w:pPr>
        <w:pStyle w:val="ConsPlusNonformat"/>
        <w:jc w:val="both"/>
        <w:rPr>
          <w:rFonts w:ascii="Times New Roman" w:hAnsi="Times New Roman" w:cs="Times New Roman"/>
        </w:rPr>
      </w:pPr>
    </w:p>
    <w:p w:rsidR="00217CAA" w:rsidRPr="00666CBE" w:rsidRDefault="00217CAA" w:rsidP="00217CAA">
      <w:pPr>
        <w:pStyle w:val="ConsPlusNonformat"/>
        <w:jc w:val="both"/>
        <w:rPr>
          <w:rFonts w:ascii="Times New Roman" w:hAnsi="Times New Roman" w:cs="Times New Roman"/>
        </w:rPr>
      </w:pPr>
      <w:r w:rsidRPr="00666CBE">
        <w:rPr>
          <w:rFonts w:ascii="Times New Roman" w:hAnsi="Times New Roman" w:cs="Times New Roman"/>
        </w:rPr>
        <w:t>"__" ___________ 20__ г.</w:t>
      </w:r>
    </w:p>
    <w:p w:rsidR="00217CAA" w:rsidRPr="00666CBE" w:rsidRDefault="00217CAA" w:rsidP="00217CAA">
      <w:pPr>
        <w:pStyle w:val="ConsPlusNormal"/>
        <w:ind w:firstLine="540"/>
        <w:jc w:val="both"/>
        <w:rPr>
          <w:rFonts w:ascii="Times New Roman" w:hAnsi="Times New Roman" w:cs="Times New Roman"/>
        </w:rPr>
      </w:pPr>
    </w:p>
    <w:p w:rsidR="00217CAA" w:rsidRPr="00666CBE" w:rsidRDefault="00217CAA" w:rsidP="00217CAA">
      <w:pPr>
        <w:pStyle w:val="ConsPlusNormal"/>
        <w:ind w:hanging="142"/>
        <w:jc w:val="both"/>
        <w:rPr>
          <w:rFonts w:ascii="Times New Roman" w:hAnsi="Times New Roman" w:cs="Times New Roman"/>
        </w:rPr>
      </w:pPr>
      <w:r w:rsidRPr="00666CBE">
        <w:rPr>
          <w:rFonts w:ascii="Times New Roman" w:hAnsi="Times New Roman" w:cs="Times New Roman"/>
        </w:rPr>
        <w:t>______________________</w:t>
      </w:r>
    </w:p>
    <w:p w:rsidR="00217CAA" w:rsidRPr="00666CBE" w:rsidRDefault="00217CAA" w:rsidP="00217CAA">
      <w:pPr>
        <w:pStyle w:val="ConsPlusNormal"/>
        <w:ind w:firstLine="540"/>
        <w:jc w:val="both"/>
        <w:rPr>
          <w:rFonts w:ascii="Times New Roman" w:hAnsi="Times New Roman" w:cs="Times New Roman"/>
        </w:rPr>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Default="00217CAA" w:rsidP="00217CAA">
      <w:pPr>
        <w:pStyle w:val="ConsPlusNormal"/>
        <w:jc w:val="both"/>
      </w:pPr>
    </w:p>
    <w:p w:rsidR="00217CAA" w:rsidRPr="003C4144" w:rsidRDefault="00217CAA" w:rsidP="00217CAA">
      <w:pPr>
        <w:pStyle w:val="ConsPlusNormal"/>
        <w:jc w:val="both"/>
      </w:pPr>
    </w:p>
    <w:p w:rsidR="00217CAA" w:rsidRDefault="00217CAA" w:rsidP="00217CAA">
      <w:pPr>
        <w:pStyle w:val="ConsPlusNormal"/>
        <w:jc w:val="both"/>
        <w:rPr>
          <w:rFonts w:ascii="Times New Roman" w:hAnsi="Times New Roman" w:cs="Times New Roman"/>
        </w:rPr>
      </w:pPr>
    </w:p>
    <w:p w:rsidR="00217CAA" w:rsidRPr="00666CBE" w:rsidRDefault="00217CAA" w:rsidP="00217CAA">
      <w:pPr>
        <w:pStyle w:val="ConsPlusNormal"/>
        <w:jc w:val="both"/>
        <w:rPr>
          <w:rFonts w:ascii="Times New Roman" w:hAnsi="Times New Roman" w:cs="Times New Roman"/>
        </w:rPr>
      </w:pPr>
    </w:p>
    <w:p w:rsidR="00217CAA" w:rsidRPr="00666CBE" w:rsidRDefault="00217CAA" w:rsidP="00217CAA">
      <w:pPr>
        <w:pStyle w:val="ConsPlusNormal"/>
        <w:jc w:val="both"/>
        <w:rPr>
          <w:rFonts w:ascii="Times New Roman" w:hAnsi="Times New Roman" w:cs="Times New Roman"/>
        </w:rPr>
      </w:pPr>
    </w:p>
    <w:p w:rsidR="00217CAA" w:rsidRPr="003C4144" w:rsidRDefault="00217CAA" w:rsidP="00217CAA">
      <w:pPr>
        <w:sectPr w:rsidR="00217CAA" w:rsidRPr="003C4144" w:rsidSect="00217CAA">
          <w:headerReference w:type="even" r:id="rId12"/>
          <w:headerReference w:type="first" r:id="rId13"/>
          <w:footerReference w:type="first" r:id="rId14"/>
          <w:pgSz w:w="11905" w:h="16838"/>
          <w:pgMar w:top="899" w:right="706" w:bottom="899" w:left="1260" w:header="0" w:footer="0" w:gutter="0"/>
          <w:cols w:space="720"/>
          <w:titlePg/>
        </w:sectPr>
      </w:pPr>
    </w:p>
    <w:p w:rsidR="001C09E6" w:rsidRPr="001C09E6" w:rsidRDefault="001C09E6" w:rsidP="001C09E6">
      <w:pPr>
        <w:ind w:left="5103"/>
        <w:jc w:val="center"/>
      </w:pPr>
      <w:r w:rsidRPr="001C09E6">
        <w:lastRenderedPageBreak/>
        <w:t xml:space="preserve">Приложение </w:t>
      </w:r>
      <w:r>
        <w:t>2</w:t>
      </w:r>
    </w:p>
    <w:p w:rsidR="001C09E6" w:rsidRPr="001C09E6" w:rsidRDefault="001C09E6" w:rsidP="001C09E6">
      <w:pPr>
        <w:ind w:left="5103"/>
        <w:jc w:val="center"/>
      </w:pPr>
      <w:r w:rsidRPr="001C09E6">
        <w:t xml:space="preserve">к Порядку предоставления субсидий из бюджета городского округа город Шахунья Нижегородской области сельскохозяйственным предприятиям на возмещение части затрат, связанных с приобретением машин и оборудования </w:t>
      </w:r>
      <w:r w:rsidRPr="001C09E6">
        <w:br/>
        <w:t>для животноводства</w:t>
      </w:r>
    </w:p>
    <w:p w:rsidR="00217CAA" w:rsidRDefault="00217CAA" w:rsidP="00217CAA">
      <w:pPr>
        <w:pStyle w:val="a5"/>
        <w:widowControl w:val="0"/>
        <w:spacing w:after="0"/>
        <w:ind w:left="4394" w:right="23"/>
        <w:jc w:val="right"/>
        <w:rPr>
          <w:b/>
          <w:sz w:val="22"/>
          <w:szCs w:val="22"/>
        </w:rPr>
      </w:pPr>
    </w:p>
    <w:p w:rsidR="00217CAA" w:rsidRDefault="00217CAA" w:rsidP="00217CAA">
      <w:pPr>
        <w:pStyle w:val="a5"/>
        <w:widowControl w:val="0"/>
        <w:spacing w:after="0" w:line="310" w:lineRule="exact"/>
        <w:ind w:right="20"/>
        <w:jc w:val="right"/>
        <w:rPr>
          <w:sz w:val="22"/>
          <w:szCs w:val="22"/>
        </w:rPr>
      </w:pPr>
    </w:p>
    <w:p w:rsidR="00217CAA" w:rsidRDefault="00217CAA" w:rsidP="00217CAA">
      <w:pPr>
        <w:pStyle w:val="a5"/>
        <w:widowControl w:val="0"/>
        <w:spacing w:after="0" w:line="310" w:lineRule="exact"/>
        <w:ind w:right="20"/>
        <w:jc w:val="right"/>
        <w:rPr>
          <w:sz w:val="22"/>
          <w:szCs w:val="22"/>
        </w:rPr>
      </w:pPr>
    </w:p>
    <w:p w:rsidR="00217CAA" w:rsidRPr="001C09E6" w:rsidRDefault="00217CAA" w:rsidP="00217CAA">
      <w:pPr>
        <w:pStyle w:val="a5"/>
        <w:spacing w:after="590" w:line="312" w:lineRule="exact"/>
        <w:jc w:val="center"/>
        <w:rPr>
          <w:b/>
          <w:sz w:val="26"/>
          <w:szCs w:val="26"/>
        </w:rPr>
      </w:pPr>
      <w:r w:rsidRPr="001C09E6">
        <w:rPr>
          <w:rStyle w:val="af8"/>
          <w:b/>
          <w:color w:val="000000"/>
          <w:sz w:val="26"/>
          <w:szCs w:val="26"/>
        </w:rPr>
        <w:t>Согласие организации, претендующей на получение субсидий</w:t>
      </w:r>
    </w:p>
    <w:p w:rsidR="00217CAA" w:rsidRPr="001C09E6" w:rsidRDefault="00217CAA" w:rsidP="00217CAA">
      <w:pPr>
        <w:pStyle w:val="a5"/>
        <w:tabs>
          <w:tab w:val="left" w:leader="underscore" w:pos="658"/>
          <w:tab w:val="left" w:leader="underscore" w:pos="2712"/>
          <w:tab w:val="left" w:leader="underscore" w:pos="3264"/>
        </w:tabs>
        <w:spacing w:after="249" w:line="250" w:lineRule="exact"/>
        <w:jc w:val="both"/>
        <w:rPr>
          <w:rStyle w:val="af8"/>
          <w:color w:val="000000"/>
          <w:sz w:val="24"/>
          <w:szCs w:val="24"/>
        </w:rPr>
      </w:pPr>
      <w:r w:rsidRPr="001C09E6">
        <w:rPr>
          <w:rStyle w:val="af8"/>
          <w:color w:val="000000"/>
          <w:sz w:val="24"/>
          <w:szCs w:val="24"/>
        </w:rPr>
        <w:t>«</w:t>
      </w:r>
      <w:r w:rsidRPr="001C09E6">
        <w:rPr>
          <w:rStyle w:val="af8"/>
          <w:color w:val="000000"/>
          <w:sz w:val="24"/>
          <w:szCs w:val="24"/>
        </w:rPr>
        <w:tab/>
        <w:t>»</w:t>
      </w:r>
      <w:r w:rsidRPr="001C09E6">
        <w:rPr>
          <w:rStyle w:val="af8"/>
          <w:color w:val="000000"/>
          <w:sz w:val="24"/>
          <w:szCs w:val="24"/>
        </w:rPr>
        <w:tab/>
        <w:t>20</w:t>
      </w:r>
      <w:r w:rsidRPr="001C09E6">
        <w:rPr>
          <w:rStyle w:val="af8"/>
          <w:color w:val="000000"/>
          <w:sz w:val="24"/>
          <w:szCs w:val="24"/>
        </w:rPr>
        <w:tab/>
        <w:t xml:space="preserve">г.                                                                               </w:t>
      </w:r>
      <w:proofErr w:type="spellStart"/>
      <w:r w:rsidRPr="001C09E6">
        <w:rPr>
          <w:rStyle w:val="af8"/>
          <w:color w:val="000000"/>
          <w:sz w:val="24"/>
          <w:szCs w:val="24"/>
        </w:rPr>
        <w:t>г._</w:t>
      </w:r>
      <w:r w:rsidRPr="001C09E6">
        <w:rPr>
          <w:rStyle w:val="af8"/>
          <w:color w:val="000000"/>
          <w:sz w:val="24"/>
          <w:szCs w:val="24"/>
          <w:u w:val="single"/>
        </w:rPr>
        <w:t>Шахунья</w:t>
      </w:r>
      <w:proofErr w:type="spellEnd"/>
      <w:r w:rsidRPr="001C09E6">
        <w:rPr>
          <w:rStyle w:val="af8"/>
          <w:color w:val="000000"/>
          <w:sz w:val="24"/>
          <w:szCs w:val="24"/>
        </w:rPr>
        <w:t>___</w:t>
      </w:r>
    </w:p>
    <w:p w:rsidR="00217CAA" w:rsidRPr="001C09E6" w:rsidRDefault="00217CAA" w:rsidP="00217CAA">
      <w:pPr>
        <w:pStyle w:val="a5"/>
        <w:tabs>
          <w:tab w:val="left" w:leader="underscore" w:pos="658"/>
          <w:tab w:val="left" w:leader="underscore" w:pos="2712"/>
          <w:tab w:val="left" w:leader="underscore" w:pos="3264"/>
        </w:tabs>
        <w:spacing w:after="249" w:line="250" w:lineRule="exact"/>
        <w:jc w:val="both"/>
      </w:pPr>
    </w:p>
    <w:p w:rsidR="00217CAA" w:rsidRPr="001C09E6" w:rsidRDefault="00217CAA" w:rsidP="00217CAA">
      <w:pPr>
        <w:pStyle w:val="a5"/>
        <w:tabs>
          <w:tab w:val="left" w:leader="underscore" w:pos="4579"/>
          <w:tab w:val="left" w:leader="underscore" w:pos="6394"/>
          <w:tab w:val="left" w:leader="underscore" w:pos="6629"/>
          <w:tab w:val="left" w:leader="underscore" w:pos="8510"/>
          <w:tab w:val="left" w:leader="underscore" w:pos="9091"/>
        </w:tabs>
        <w:spacing w:after="0" w:line="314" w:lineRule="exact"/>
        <w:ind w:right="20" w:firstLine="660"/>
        <w:jc w:val="both"/>
        <w:rPr>
          <w:rStyle w:val="af8"/>
          <w:color w:val="000000"/>
          <w:sz w:val="24"/>
          <w:szCs w:val="24"/>
        </w:rPr>
      </w:pPr>
      <w:r w:rsidRPr="001C09E6">
        <w:rPr>
          <w:rStyle w:val="af8"/>
          <w:color w:val="000000"/>
          <w:sz w:val="24"/>
          <w:szCs w:val="24"/>
        </w:rPr>
        <w:t>Руководствуясь статьей 78 Бюджетного кодекса Российской Федера</w:t>
      </w:r>
      <w:r w:rsidRPr="001C09E6">
        <w:rPr>
          <w:rStyle w:val="af8"/>
          <w:color w:val="000000"/>
          <w:sz w:val="24"/>
          <w:szCs w:val="24"/>
        </w:rPr>
        <w:softHyphen/>
        <w:t>ции, Федеральным законом от 06 октября 2003 года № 131 -ФЗ «Об общих принципах организации местного самоуправления в Российской Федерации», организация_______________________________________________________________________</w:t>
      </w:r>
    </w:p>
    <w:p w:rsidR="00217CAA" w:rsidRPr="001C09E6" w:rsidRDefault="00217CAA" w:rsidP="00217CAA">
      <w:pPr>
        <w:pStyle w:val="a5"/>
        <w:tabs>
          <w:tab w:val="left" w:leader="underscore" w:pos="4579"/>
          <w:tab w:val="left" w:leader="underscore" w:pos="6394"/>
          <w:tab w:val="left" w:leader="underscore" w:pos="6629"/>
          <w:tab w:val="left" w:leader="underscore" w:pos="8510"/>
          <w:tab w:val="left" w:leader="underscore" w:pos="9091"/>
        </w:tabs>
        <w:spacing w:after="0" w:line="314" w:lineRule="exact"/>
        <w:ind w:right="20" w:firstLine="660"/>
        <w:jc w:val="both"/>
        <w:rPr>
          <w:rStyle w:val="af8"/>
          <w:color w:val="000000"/>
          <w:sz w:val="24"/>
          <w:szCs w:val="24"/>
        </w:rPr>
      </w:pPr>
      <w:r w:rsidRPr="001C09E6">
        <w:rPr>
          <w:rStyle w:val="af8"/>
          <w:color w:val="000000"/>
          <w:sz w:val="24"/>
          <w:szCs w:val="24"/>
        </w:rPr>
        <w:t xml:space="preserve">                                            (полное на</w:t>
      </w:r>
      <w:r w:rsidRPr="001C09E6">
        <w:rPr>
          <w:rStyle w:val="af8"/>
          <w:color w:val="000000"/>
          <w:sz w:val="24"/>
          <w:szCs w:val="24"/>
        </w:rPr>
        <w:softHyphen/>
        <w:t>именование)</w:t>
      </w:r>
    </w:p>
    <w:p w:rsidR="00217CAA" w:rsidRPr="001C09E6" w:rsidRDefault="00217CAA" w:rsidP="00217CAA">
      <w:pPr>
        <w:pStyle w:val="a5"/>
        <w:tabs>
          <w:tab w:val="left" w:leader="underscore" w:pos="4579"/>
          <w:tab w:val="left" w:leader="underscore" w:pos="6394"/>
          <w:tab w:val="left" w:leader="underscore" w:pos="6629"/>
          <w:tab w:val="left" w:leader="underscore" w:pos="8510"/>
          <w:tab w:val="left" w:leader="underscore" w:pos="9091"/>
        </w:tabs>
        <w:spacing w:after="0" w:line="314" w:lineRule="exact"/>
        <w:ind w:right="20"/>
        <w:jc w:val="both"/>
        <w:rPr>
          <w:rStyle w:val="af8"/>
          <w:color w:val="000000"/>
          <w:sz w:val="24"/>
          <w:szCs w:val="24"/>
        </w:rPr>
      </w:pPr>
      <w:r w:rsidRPr="001C09E6">
        <w:rPr>
          <w:rStyle w:val="af8"/>
          <w:color w:val="000000"/>
          <w:sz w:val="24"/>
          <w:szCs w:val="24"/>
        </w:rPr>
        <w:t>в лице руководителя ______________________________________________________,</w:t>
      </w:r>
    </w:p>
    <w:p w:rsidR="00217CAA" w:rsidRPr="001C09E6" w:rsidRDefault="00217CAA" w:rsidP="00217CAA">
      <w:pPr>
        <w:pStyle w:val="a5"/>
        <w:tabs>
          <w:tab w:val="left" w:leader="underscore" w:pos="4579"/>
          <w:tab w:val="left" w:leader="underscore" w:pos="6394"/>
          <w:tab w:val="left" w:leader="underscore" w:pos="6629"/>
          <w:tab w:val="left" w:leader="underscore" w:pos="8510"/>
          <w:tab w:val="left" w:leader="underscore" w:pos="9091"/>
        </w:tabs>
        <w:spacing w:after="0" w:line="314" w:lineRule="exact"/>
        <w:ind w:right="20"/>
        <w:jc w:val="center"/>
      </w:pPr>
      <w:r w:rsidRPr="001C09E6">
        <w:rPr>
          <w:rStyle w:val="af8"/>
          <w:color w:val="000000"/>
          <w:sz w:val="24"/>
          <w:szCs w:val="24"/>
        </w:rPr>
        <w:t>(Ф.И.О. полностью)</w:t>
      </w:r>
    </w:p>
    <w:p w:rsidR="00217CAA" w:rsidRPr="001C09E6"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rPr>
          <w:rStyle w:val="af8"/>
          <w:color w:val="000000"/>
          <w:sz w:val="24"/>
          <w:szCs w:val="24"/>
        </w:rPr>
      </w:pPr>
      <w:r w:rsidRPr="001C09E6">
        <w:rPr>
          <w:rStyle w:val="af8"/>
          <w:color w:val="000000"/>
          <w:sz w:val="24"/>
          <w:szCs w:val="24"/>
        </w:rPr>
        <w:t xml:space="preserve"> </w:t>
      </w:r>
      <w:proofErr w:type="gramStart"/>
      <w:r w:rsidRPr="001C09E6">
        <w:rPr>
          <w:rStyle w:val="af8"/>
          <w:color w:val="000000"/>
          <w:sz w:val="24"/>
          <w:szCs w:val="24"/>
        </w:rPr>
        <w:t>действующего</w:t>
      </w:r>
      <w:proofErr w:type="gramEnd"/>
      <w:r w:rsidRPr="001C09E6">
        <w:rPr>
          <w:rStyle w:val="af8"/>
          <w:color w:val="000000"/>
          <w:sz w:val="24"/>
          <w:szCs w:val="24"/>
        </w:rPr>
        <w:t xml:space="preserve"> на основании</w:t>
      </w:r>
      <w:r w:rsidRPr="001C09E6">
        <w:rPr>
          <w:rStyle w:val="af8"/>
          <w:color w:val="000000"/>
          <w:sz w:val="24"/>
          <w:szCs w:val="24"/>
        </w:rPr>
        <w:tab/>
        <w:t>__________________________,</w:t>
      </w:r>
    </w:p>
    <w:p w:rsidR="00217CAA" w:rsidRPr="001C09E6"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center"/>
        <w:rPr>
          <w:rStyle w:val="af8"/>
          <w:color w:val="000000"/>
          <w:sz w:val="24"/>
          <w:szCs w:val="24"/>
        </w:rPr>
      </w:pPr>
      <w:r w:rsidRPr="001C09E6">
        <w:rPr>
          <w:rStyle w:val="af8"/>
          <w:color w:val="000000"/>
          <w:sz w:val="24"/>
          <w:szCs w:val="24"/>
        </w:rPr>
        <w:t>(наименование до</w:t>
      </w:r>
      <w:r w:rsidRPr="001C09E6">
        <w:rPr>
          <w:rStyle w:val="af8"/>
          <w:color w:val="000000"/>
          <w:sz w:val="24"/>
          <w:szCs w:val="24"/>
        </w:rPr>
        <w:softHyphen/>
        <w:t>кумента)</w:t>
      </w:r>
    </w:p>
    <w:p w:rsidR="00217CAA" w:rsidRPr="001C09E6"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rPr>
          <w:rStyle w:val="af8"/>
          <w:color w:val="000000"/>
          <w:sz w:val="24"/>
          <w:szCs w:val="24"/>
        </w:rPr>
      </w:pPr>
      <w:r w:rsidRPr="001C09E6">
        <w:rPr>
          <w:rStyle w:val="af8"/>
          <w:color w:val="000000"/>
          <w:sz w:val="24"/>
          <w:szCs w:val="24"/>
        </w:rPr>
        <w:t>дает согласие на осуществление управлением сельского хозяйства и органами муниципального финан</w:t>
      </w:r>
      <w:r w:rsidRPr="001C09E6">
        <w:rPr>
          <w:rStyle w:val="af8"/>
          <w:color w:val="000000"/>
          <w:sz w:val="24"/>
          <w:szCs w:val="24"/>
        </w:rPr>
        <w:softHyphen/>
        <w:t>сового контроля городского округа город Шахунья Нижегородской области  проверок соблюдения условий, целей и порядка предостав</w:t>
      </w:r>
      <w:r w:rsidRPr="001C09E6">
        <w:rPr>
          <w:rStyle w:val="af8"/>
          <w:color w:val="000000"/>
          <w:sz w:val="24"/>
          <w:szCs w:val="24"/>
        </w:rPr>
        <w:softHyphen/>
        <w:t>ления субсидии на финансовое обеспечение части затрат</w:t>
      </w:r>
      <w:proofErr w:type="gramStart"/>
      <w:r w:rsidRPr="001C09E6">
        <w:rPr>
          <w:rStyle w:val="af8"/>
          <w:color w:val="000000"/>
          <w:sz w:val="24"/>
          <w:szCs w:val="24"/>
        </w:rPr>
        <w:t xml:space="preserve"> ,</w:t>
      </w:r>
      <w:proofErr w:type="gramEnd"/>
      <w:r w:rsidRPr="001C09E6">
        <w:rPr>
          <w:rStyle w:val="af8"/>
          <w:color w:val="000000"/>
          <w:sz w:val="24"/>
          <w:szCs w:val="24"/>
        </w:rPr>
        <w:t xml:space="preserve"> связанных с приобретением машин и оборудования для животноводства в 20__ году,  по соглашению на предоставле</w:t>
      </w:r>
      <w:r w:rsidRPr="001C09E6">
        <w:rPr>
          <w:rStyle w:val="af8"/>
          <w:color w:val="000000"/>
          <w:sz w:val="24"/>
          <w:szCs w:val="24"/>
        </w:rPr>
        <w:softHyphen/>
        <w:t xml:space="preserve">ние субсидии от «    </w:t>
      </w:r>
      <w:r w:rsidRPr="001C09E6">
        <w:rPr>
          <w:rStyle w:val="af8"/>
          <w:color w:val="000000"/>
          <w:sz w:val="24"/>
          <w:szCs w:val="24"/>
        </w:rPr>
        <w:tab/>
        <w:t>»_</w:t>
      </w:r>
      <w:r w:rsidRPr="001C09E6">
        <w:rPr>
          <w:rStyle w:val="af8"/>
          <w:color w:val="000000"/>
          <w:sz w:val="24"/>
          <w:szCs w:val="24"/>
        </w:rPr>
        <w:tab/>
        <w:t>20</w:t>
      </w:r>
      <w:r w:rsidRPr="001C09E6">
        <w:rPr>
          <w:rStyle w:val="af8"/>
          <w:color w:val="000000"/>
          <w:sz w:val="24"/>
          <w:szCs w:val="24"/>
        </w:rPr>
        <w:tab/>
        <w:t>года № ____.</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rPr>
          <w:rStyle w:val="af8"/>
          <w:color w:val="000000"/>
        </w:rPr>
      </w:pP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rPr>
          <w:rStyle w:val="af8"/>
          <w:color w:val="000000"/>
        </w:rPr>
      </w:pP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rPr>
          <w:rStyle w:val="af8"/>
          <w:color w:val="000000"/>
        </w:rPr>
      </w:pPr>
      <w:r>
        <w:rPr>
          <w:rStyle w:val="af8"/>
          <w:color w:val="000000"/>
        </w:rPr>
        <w:t>________________________</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r>
        <w:t xml:space="preserve">                   (подпись)</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r>
        <w:t>_______________________________</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r>
        <w:t xml:space="preserve">            (расшифровка подписи)</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r>
        <w:t>«______»____________20_____г.</w:t>
      </w: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p>
    <w:p w:rsidR="00217CAA" w:rsidRDefault="00217CAA" w:rsidP="00217CAA">
      <w:pPr>
        <w:pStyle w:val="a5"/>
        <w:tabs>
          <w:tab w:val="left" w:leader="underscore" w:pos="2506"/>
          <w:tab w:val="left" w:leader="underscore" w:pos="3869"/>
          <w:tab w:val="left" w:leader="underscore" w:pos="4546"/>
          <w:tab w:val="left" w:leader="underscore" w:pos="5995"/>
          <w:tab w:val="left" w:leader="underscore" w:pos="6912"/>
        </w:tabs>
        <w:spacing w:after="0" w:line="314" w:lineRule="exact"/>
        <w:ind w:right="20"/>
        <w:jc w:val="both"/>
      </w:pPr>
      <w:r>
        <w:t xml:space="preserve">            М.П.</w:t>
      </w:r>
    </w:p>
    <w:p w:rsidR="00C240F7" w:rsidRPr="00C240F7" w:rsidRDefault="00C240F7" w:rsidP="00C240F7">
      <w:pPr>
        <w:jc w:val="both"/>
        <w:rPr>
          <w:sz w:val="22"/>
          <w:szCs w:val="22"/>
        </w:rPr>
      </w:pPr>
    </w:p>
    <w:sectPr w:rsidR="00C240F7" w:rsidRPr="00C240F7" w:rsidSect="007266A4">
      <w:footerReference w:type="even" r:id="rId15"/>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09" w:rsidRDefault="00AB3A09">
      <w:r>
        <w:separator/>
      </w:r>
    </w:p>
  </w:endnote>
  <w:endnote w:type="continuationSeparator" w:id="0">
    <w:p w:rsidR="00AB3A09" w:rsidRDefault="00AB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AA" w:rsidRDefault="00217CAA">
    <w:pPr>
      <w:pStyle w:val="a6"/>
      <w:jc w:val="center"/>
    </w:pPr>
  </w:p>
  <w:p w:rsidR="00217CAA" w:rsidRDefault="00217C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09" w:rsidRDefault="00AB3A09">
      <w:r>
        <w:separator/>
      </w:r>
    </w:p>
  </w:footnote>
  <w:footnote w:type="continuationSeparator" w:id="0">
    <w:p w:rsidR="00AB3A09" w:rsidRDefault="00AB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AA" w:rsidRDefault="00217CAA" w:rsidP="00F0398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217CAA" w:rsidRDefault="00217CAA">
    <w:pPr>
      <w:pStyle w:val="a9"/>
    </w:pPr>
  </w:p>
  <w:p w:rsidR="00217CAA" w:rsidRDefault="00217C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AA" w:rsidRDefault="00217CAA">
    <w:pPr>
      <w:pStyle w:val="a9"/>
    </w:pPr>
  </w:p>
  <w:p w:rsidR="00217CAA" w:rsidRDefault="00217C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3"/>
  </w:num>
  <w:num w:numId="9">
    <w:abstractNumId w:val="2"/>
  </w:num>
  <w:num w:numId="10">
    <w:abstractNumId w:val="17"/>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09E6"/>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2458"/>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17CAA"/>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5E38"/>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129"/>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5551"/>
    <w:rsid w:val="0093640A"/>
    <w:rsid w:val="00936E2E"/>
    <w:rsid w:val="00941527"/>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3A09"/>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0694"/>
    <w:rsid w:val="00B929CB"/>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0F7"/>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aff">
    <w:name w:val="Нормальный"/>
    <w:rsid w:val="00217CAA"/>
    <w:pPr>
      <w:widowControl w:val="0"/>
      <w:autoSpaceDE w:val="0"/>
      <w:autoSpaceDN w:val="0"/>
      <w:adjustRightInd w:val="0"/>
    </w:pPr>
    <w:rPr>
      <w:color w:val="000000"/>
      <w:sz w:val="24"/>
      <w:szCs w:val="24"/>
    </w:rPr>
  </w:style>
  <w:style w:type="paragraph" w:customStyle="1" w:styleId="ConsPlusNonformat">
    <w:name w:val="ConsPlusNonformat"/>
    <w:rsid w:val="00217CA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E8FB788D03CEA8C41B619C5AB36DE9F1789B264B7C865C9FB5998873eDa1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CA730DACD971E946D989839B817A765FAFBD13B9522A44C435EC6C962E842C8B60C56C8C0F12D522a6t6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BA09-E9F5-46FD-93FE-823798BD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2021-11-08T08:02:00Z</cp:lastPrinted>
  <dcterms:created xsi:type="dcterms:W3CDTF">2021-11-08T08:05:00Z</dcterms:created>
  <dcterms:modified xsi:type="dcterms:W3CDTF">2021-11-08T08:05:00Z</dcterms:modified>
</cp:coreProperties>
</file>