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563"/>
        <w:tblW w:w="10181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1"/>
      </w:tblGrid>
      <w:tr w:rsidR="00DE68BE" w:rsidTr="00057350">
        <w:tc>
          <w:tcPr>
            <w:tcW w:w="10181" w:type="dxa"/>
          </w:tcPr>
          <w:p w:rsidR="00DE68BE" w:rsidRDefault="00DE68BE" w:rsidP="00057350">
            <w:pPr>
              <w:pStyle w:val="3"/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571875" cy="2095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68BE" w:rsidRDefault="00DE68BE" w:rsidP="00DE68BE">
      <w:pPr>
        <w:jc w:val="right"/>
      </w:pPr>
      <w:r>
        <w:rPr>
          <w:b/>
        </w:rPr>
        <w:t xml:space="preserve">ПРОЕКТ </w:t>
      </w:r>
    </w:p>
    <w:p w:rsidR="00DE68BE" w:rsidRPr="00DE68BE" w:rsidRDefault="00DE68BE" w:rsidP="00DE68BE"/>
    <w:p w:rsidR="00DE68BE" w:rsidRPr="00DE68BE" w:rsidRDefault="00DE68BE" w:rsidP="00DE68BE"/>
    <w:p w:rsidR="00DE68BE" w:rsidRPr="00DE68BE" w:rsidRDefault="00DE68BE" w:rsidP="00DE68BE"/>
    <w:p w:rsidR="00DE68BE" w:rsidRPr="00DE68BE" w:rsidRDefault="00DE68BE" w:rsidP="00DE68BE"/>
    <w:p w:rsidR="00DE68BE" w:rsidRPr="00DE68BE" w:rsidRDefault="00DE68BE" w:rsidP="00DE68BE">
      <w:pPr>
        <w:rPr>
          <w:sz w:val="26"/>
          <w:szCs w:val="26"/>
        </w:rPr>
      </w:pPr>
      <w:r w:rsidRPr="00DE68BE">
        <w:rPr>
          <w:sz w:val="26"/>
          <w:szCs w:val="26"/>
        </w:rPr>
        <w:t xml:space="preserve">от _____________2021 года                             </w:t>
      </w:r>
      <w:r>
        <w:rPr>
          <w:sz w:val="26"/>
          <w:szCs w:val="26"/>
        </w:rPr>
        <w:t xml:space="preserve">                              </w:t>
      </w:r>
      <w:r w:rsidRPr="00DE68BE">
        <w:rPr>
          <w:sz w:val="26"/>
          <w:szCs w:val="26"/>
        </w:rPr>
        <w:t xml:space="preserve">                     №______</w:t>
      </w:r>
    </w:p>
    <w:p w:rsidR="00DE68BE" w:rsidRPr="00DE68BE" w:rsidRDefault="00DE68BE" w:rsidP="00DE68BE">
      <w:pPr>
        <w:rPr>
          <w:sz w:val="26"/>
          <w:szCs w:val="26"/>
        </w:rPr>
      </w:pPr>
    </w:p>
    <w:p w:rsidR="00DE68BE" w:rsidRPr="00DE68BE" w:rsidRDefault="00DE68BE" w:rsidP="00DE68BE"/>
    <w:p w:rsidR="00DE68BE" w:rsidRDefault="00DE68BE" w:rsidP="00DE68BE">
      <w:pPr>
        <w:pStyle w:val="ConsPlusNormal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Об утверждении Административного регламента по предоставлению на территории городского округа город Шахунья Нижегородской области государственной услуги </w:t>
      </w:r>
      <w:r w:rsidRPr="007C4518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 w:rsidR="00F57C5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 образовательных организаций городского округа город Шахунья Нижего</w:t>
      </w:r>
      <w:r w:rsidR="001C5A89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родской области»</w:t>
      </w:r>
    </w:p>
    <w:p w:rsidR="00394283" w:rsidRDefault="00394283" w:rsidP="00B27033">
      <w:pPr>
        <w:spacing w:line="276" w:lineRule="auto"/>
        <w:ind w:firstLine="709"/>
        <w:jc w:val="both"/>
        <w:rPr>
          <w:sz w:val="26"/>
          <w:szCs w:val="26"/>
        </w:rPr>
      </w:pPr>
    </w:p>
    <w:p w:rsidR="00216525" w:rsidRDefault="00B27033" w:rsidP="00B27033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B27033">
        <w:rPr>
          <w:sz w:val="26"/>
          <w:szCs w:val="26"/>
        </w:rPr>
        <w:t>В соответствии с Федеральным законом Рос</w:t>
      </w:r>
      <w:r>
        <w:rPr>
          <w:sz w:val="26"/>
          <w:szCs w:val="26"/>
        </w:rPr>
        <w:t xml:space="preserve">сийской Федерации от 27.07.2010 </w:t>
      </w:r>
      <w:r w:rsidR="0009225C">
        <w:rPr>
          <w:sz w:val="26"/>
          <w:szCs w:val="26"/>
        </w:rPr>
        <w:t>№</w:t>
      </w:r>
      <w:r w:rsidRPr="00B27033">
        <w:rPr>
          <w:sz w:val="26"/>
          <w:szCs w:val="26"/>
        </w:rPr>
        <w:t xml:space="preserve"> 210-ФЗ "Об организации предоставления государственных и муниципальных услуг",</w:t>
      </w:r>
      <w:r>
        <w:rPr>
          <w:sz w:val="26"/>
          <w:szCs w:val="26"/>
        </w:rPr>
        <w:t xml:space="preserve"> </w:t>
      </w:r>
      <w:r w:rsidRPr="00B27033">
        <w:rPr>
          <w:sz w:val="26"/>
          <w:szCs w:val="26"/>
        </w:rPr>
        <w:t>Фед</w:t>
      </w:r>
      <w:r w:rsidR="0009225C">
        <w:rPr>
          <w:sz w:val="26"/>
          <w:szCs w:val="26"/>
        </w:rPr>
        <w:t>еральным законом от 29.12.2012 №</w:t>
      </w:r>
      <w:r w:rsidRPr="00B27033">
        <w:rPr>
          <w:sz w:val="26"/>
          <w:szCs w:val="26"/>
        </w:rPr>
        <w:t xml:space="preserve"> 273-ФЗ "Об образовании в Российской</w:t>
      </w:r>
      <w:r>
        <w:rPr>
          <w:sz w:val="26"/>
          <w:szCs w:val="26"/>
        </w:rPr>
        <w:t xml:space="preserve"> </w:t>
      </w:r>
      <w:r w:rsidRPr="00B27033">
        <w:rPr>
          <w:sz w:val="26"/>
          <w:szCs w:val="26"/>
        </w:rPr>
        <w:t>Федерации", распоряжением Правительства Российской Федерации от 17.12.2009</w:t>
      </w:r>
      <w:r>
        <w:rPr>
          <w:sz w:val="26"/>
          <w:szCs w:val="26"/>
        </w:rPr>
        <w:t xml:space="preserve"> </w:t>
      </w:r>
      <w:r w:rsidR="0009225C">
        <w:rPr>
          <w:sz w:val="26"/>
          <w:szCs w:val="26"/>
        </w:rPr>
        <w:t>№</w:t>
      </w:r>
      <w:r w:rsidRPr="00B27033">
        <w:rPr>
          <w:sz w:val="26"/>
          <w:szCs w:val="26"/>
        </w:rPr>
        <w:t xml:space="preserve"> 1993-р "Об утверждении сводного перечня первоочередных государственных и</w:t>
      </w:r>
      <w:r>
        <w:rPr>
          <w:sz w:val="26"/>
          <w:szCs w:val="26"/>
        </w:rPr>
        <w:t xml:space="preserve"> </w:t>
      </w:r>
      <w:r w:rsidRPr="00B27033">
        <w:rPr>
          <w:sz w:val="26"/>
          <w:szCs w:val="26"/>
        </w:rPr>
        <w:t>муниципальных услуг, предоставляемых органами исполнительной власти субъектов РФ</w:t>
      </w:r>
      <w:r>
        <w:rPr>
          <w:sz w:val="26"/>
          <w:szCs w:val="26"/>
        </w:rPr>
        <w:t xml:space="preserve"> </w:t>
      </w:r>
      <w:r w:rsidRPr="00B27033">
        <w:rPr>
          <w:sz w:val="26"/>
          <w:szCs w:val="26"/>
        </w:rPr>
        <w:t>и органами местного самоуправления в электронном виде, учреждениями субъектов РФ и</w:t>
      </w:r>
      <w:proofErr w:type="gramEnd"/>
      <w:r>
        <w:rPr>
          <w:sz w:val="26"/>
          <w:szCs w:val="26"/>
        </w:rPr>
        <w:t xml:space="preserve"> </w:t>
      </w:r>
      <w:proofErr w:type="gramStart"/>
      <w:r w:rsidRPr="00B27033">
        <w:rPr>
          <w:sz w:val="26"/>
          <w:szCs w:val="26"/>
        </w:rPr>
        <w:t>муниципальными учреждениями", постановлением Правительства РФ от 16.05.2011</w:t>
      </w:r>
      <w:r>
        <w:rPr>
          <w:sz w:val="26"/>
          <w:szCs w:val="26"/>
        </w:rPr>
        <w:t xml:space="preserve"> </w:t>
      </w:r>
      <w:r w:rsidR="0009225C">
        <w:rPr>
          <w:sz w:val="26"/>
          <w:szCs w:val="26"/>
        </w:rPr>
        <w:t>№</w:t>
      </w:r>
      <w:r w:rsidRPr="00B27033">
        <w:rPr>
          <w:sz w:val="26"/>
          <w:szCs w:val="26"/>
        </w:rPr>
        <w:t xml:space="preserve"> 373 "О разработке и утверждении административных регламентов исполнения</w:t>
      </w:r>
      <w:r>
        <w:rPr>
          <w:sz w:val="26"/>
          <w:szCs w:val="26"/>
        </w:rPr>
        <w:t xml:space="preserve"> </w:t>
      </w:r>
      <w:r w:rsidRPr="00B27033">
        <w:rPr>
          <w:sz w:val="26"/>
          <w:szCs w:val="26"/>
        </w:rPr>
        <w:t>государственных функций и административных рег</w:t>
      </w:r>
      <w:r>
        <w:rPr>
          <w:sz w:val="26"/>
          <w:szCs w:val="26"/>
        </w:rPr>
        <w:t xml:space="preserve">ламентов предоставления </w:t>
      </w:r>
      <w:r w:rsidRPr="00B27033">
        <w:rPr>
          <w:sz w:val="26"/>
          <w:szCs w:val="26"/>
        </w:rPr>
        <w:t>государственных услуг", распоряжением Правительства Нижегородской области от</w:t>
      </w:r>
      <w:r>
        <w:rPr>
          <w:sz w:val="26"/>
          <w:szCs w:val="26"/>
        </w:rPr>
        <w:t xml:space="preserve"> </w:t>
      </w:r>
      <w:r w:rsidR="0009225C">
        <w:rPr>
          <w:sz w:val="26"/>
          <w:szCs w:val="26"/>
        </w:rPr>
        <w:t>29.04.2010 №</w:t>
      </w:r>
      <w:r w:rsidRPr="00B27033">
        <w:rPr>
          <w:sz w:val="26"/>
          <w:szCs w:val="26"/>
        </w:rPr>
        <w:t xml:space="preserve"> 773-р "Об утверждении календарного плана перехода на предоставление</w:t>
      </w:r>
      <w:r>
        <w:rPr>
          <w:sz w:val="26"/>
          <w:szCs w:val="26"/>
        </w:rPr>
        <w:t xml:space="preserve"> </w:t>
      </w:r>
      <w:r w:rsidRPr="00B27033">
        <w:rPr>
          <w:sz w:val="26"/>
          <w:szCs w:val="26"/>
        </w:rPr>
        <w:t>(исполнение) первоочередных государственных и муниципальных услуг (функций),</w:t>
      </w:r>
      <w:r>
        <w:rPr>
          <w:sz w:val="26"/>
          <w:szCs w:val="26"/>
        </w:rPr>
        <w:t xml:space="preserve"> </w:t>
      </w:r>
      <w:r w:rsidRPr="00B27033">
        <w:rPr>
          <w:sz w:val="26"/>
          <w:szCs w:val="26"/>
        </w:rPr>
        <w:t>оказываемых (исполняемых) органами исполнительной власти Нижегородской области,</w:t>
      </w:r>
      <w:r>
        <w:rPr>
          <w:sz w:val="26"/>
          <w:szCs w:val="26"/>
        </w:rPr>
        <w:t xml:space="preserve"> </w:t>
      </w:r>
      <w:r w:rsidRPr="00B27033">
        <w:rPr>
          <w:sz w:val="26"/>
          <w:szCs w:val="26"/>
        </w:rPr>
        <w:t>органами местного самоуправления муниципальных образований Нижегородской</w:t>
      </w:r>
      <w:r>
        <w:rPr>
          <w:sz w:val="26"/>
          <w:szCs w:val="26"/>
        </w:rPr>
        <w:t xml:space="preserve"> </w:t>
      </w:r>
      <w:r w:rsidRPr="00B27033">
        <w:rPr>
          <w:sz w:val="26"/>
          <w:szCs w:val="26"/>
        </w:rPr>
        <w:t>области, государственными и</w:t>
      </w:r>
      <w:proofErr w:type="gramEnd"/>
      <w:r w:rsidRPr="00B27033">
        <w:rPr>
          <w:sz w:val="26"/>
          <w:szCs w:val="26"/>
        </w:rPr>
        <w:t xml:space="preserve"> муниципальными учреждениями Нижегородской области в</w:t>
      </w:r>
      <w:r>
        <w:rPr>
          <w:sz w:val="26"/>
          <w:szCs w:val="26"/>
        </w:rPr>
        <w:t xml:space="preserve"> </w:t>
      </w:r>
      <w:r w:rsidRPr="00B27033">
        <w:rPr>
          <w:sz w:val="26"/>
          <w:szCs w:val="26"/>
        </w:rPr>
        <w:t xml:space="preserve">электронном виде", администрация городского округа город Шахунья </w:t>
      </w:r>
      <w:r w:rsidRPr="00B27033">
        <w:rPr>
          <w:sz w:val="26"/>
          <w:szCs w:val="26"/>
        </w:rPr>
        <w:lastRenderedPageBreak/>
        <w:t>Нижегородской</w:t>
      </w:r>
      <w:r w:rsidR="00216525" w:rsidRPr="00216525">
        <w:rPr>
          <w:sz w:val="26"/>
          <w:szCs w:val="26"/>
        </w:rPr>
        <w:t xml:space="preserve">, администрация городского округа город Шахунья Нижегородской области </w:t>
      </w:r>
      <w:proofErr w:type="gramStart"/>
      <w:r w:rsidR="00216525" w:rsidRPr="000A64B8">
        <w:rPr>
          <w:b/>
          <w:sz w:val="26"/>
          <w:szCs w:val="26"/>
        </w:rPr>
        <w:t>п</w:t>
      </w:r>
      <w:proofErr w:type="gramEnd"/>
      <w:r w:rsidR="00216525" w:rsidRPr="000A64B8">
        <w:rPr>
          <w:b/>
          <w:sz w:val="26"/>
          <w:szCs w:val="26"/>
        </w:rPr>
        <w:t xml:space="preserve"> о с т а н о в л я е т:</w:t>
      </w:r>
    </w:p>
    <w:p w:rsidR="00DE68BE" w:rsidRDefault="00263412" w:rsidP="00EF33D1">
      <w:pPr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1.</w:t>
      </w:r>
      <w:r>
        <w:rPr>
          <w:sz w:val="26"/>
          <w:szCs w:val="26"/>
        </w:rPr>
        <w:t xml:space="preserve"> </w:t>
      </w:r>
      <w:r w:rsidRPr="00263412">
        <w:rPr>
          <w:sz w:val="26"/>
          <w:szCs w:val="26"/>
        </w:rPr>
        <w:t xml:space="preserve">Утвердить прилагаемый административный регламент предоставления муниципальной услуги </w:t>
      </w:r>
      <w:r w:rsidR="00EF33D1" w:rsidRPr="00EF33D1">
        <w:rPr>
          <w:sz w:val="26"/>
          <w:szCs w:val="26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 образовательных организаций городского округа город Шахунья Нижегородской области»</w:t>
      </w:r>
      <w:r w:rsidR="00394283">
        <w:rPr>
          <w:sz w:val="26"/>
          <w:szCs w:val="26"/>
        </w:rPr>
        <w:t>.</w:t>
      </w:r>
    </w:p>
    <w:p w:rsidR="00EF33D1" w:rsidRPr="000A64B8" w:rsidRDefault="00EF33D1" w:rsidP="00EF33D1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AA1196" w:rsidRDefault="00F7097C" w:rsidP="00CD7F57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DE68BE">
        <w:rPr>
          <w:rFonts w:ascii="Times New Roman" w:eastAsia="Calibri" w:hAnsi="Times New Roman" w:cs="Times New Roman"/>
          <w:sz w:val="26"/>
          <w:szCs w:val="26"/>
          <w:lang w:eastAsia="en-US"/>
        </w:rPr>
        <w:t>. Начальнику общего отдела администрации городского округа город Шахунья Нижегородской области обеспечить размещение настоящего постановления в установленном порядке на официальном сайте администрации городского округа город Шахунья Нижегородской области.</w:t>
      </w:r>
    </w:p>
    <w:p w:rsidR="00CD7F57" w:rsidRDefault="00CD7F57" w:rsidP="00CD7F57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A1196" w:rsidRDefault="00F7097C" w:rsidP="00CD7F57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3. Настоящее постановление вступает в силу со дня его подписания.</w:t>
      </w:r>
    </w:p>
    <w:p w:rsidR="00CD7F57" w:rsidRDefault="00CD7F57" w:rsidP="00CD7F57">
      <w:pPr>
        <w:pStyle w:val="ConsPlusNormal"/>
        <w:spacing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F33D1" w:rsidRDefault="00DE68BE" w:rsidP="00EF33D1">
      <w:pPr>
        <w:pStyle w:val="ConsPlusNormal"/>
        <w:spacing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4. Со дня вступления в силу настоящего постановления признать утратившим силу</w:t>
      </w:r>
      <w:r w:rsidR="00F7097C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394283" w:rsidRDefault="00394283" w:rsidP="00EF33D1">
      <w:pPr>
        <w:pStyle w:val="a5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CD7F57" w:rsidRDefault="00AA1196" w:rsidP="00EF33D1">
      <w:pPr>
        <w:pStyle w:val="a5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64B8">
        <w:rPr>
          <w:sz w:val="26"/>
          <w:szCs w:val="26"/>
        </w:rPr>
        <w:t xml:space="preserve">постановление администрации городского округа город Шахунья Нижегородской области от </w:t>
      </w:r>
      <w:r w:rsidR="008A44E2">
        <w:rPr>
          <w:sz w:val="26"/>
          <w:szCs w:val="26"/>
        </w:rPr>
        <w:t>20.08.2018 № 1138</w:t>
      </w:r>
      <w:r w:rsidR="00EF33D1">
        <w:rPr>
          <w:sz w:val="26"/>
          <w:szCs w:val="26"/>
        </w:rPr>
        <w:t xml:space="preserve"> «Об утверждении административного регламента по предоставлению муниципальной услуги «</w:t>
      </w:r>
      <w:r w:rsidR="00EF33D1" w:rsidRPr="00EF33D1">
        <w:rPr>
          <w:sz w:val="26"/>
          <w:szCs w:val="26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 образовательных организаций городского округа город Шахунья Нижегородской области»</w:t>
      </w:r>
      <w:r w:rsidR="00EF33D1">
        <w:rPr>
          <w:sz w:val="26"/>
          <w:szCs w:val="26"/>
        </w:rPr>
        <w:t>;</w:t>
      </w:r>
    </w:p>
    <w:p w:rsidR="00EF33D1" w:rsidRDefault="00EF33D1" w:rsidP="00EF33D1">
      <w:pPr>
        <w:pStyle w:val="a5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постановление администрации городского округа город Шахунья Нижегородской области от </w:t>
      </w:r>
      <w:r w:rsidR="008A44E2">
        <w:rPr>
          <w:sz w:val="26"/>
          <w:szCs w:val="26"/>
        </w:rPr>
        <w:t>25.10.2018 № 1400</w:t>
      </w:r>
      <w:r>
        <w:rPr>
          <w:sz w:val="26"/>
          <w:szCs w:val="26"/>
        </w:rPr>
        <w:t xml:space="preserve"> «О </w:t>
      </w:r>
      <w:r w:rsidR="00C2715D">
        <w:rPr>
          <w:sz w:val="26"/>
          <w:szCs w:val="26"/>
        </w:rPr>
        <w:t>внесении изменений в постановление администрации городского округа город Шахунья</w:t>
      </w:r>
      <w:r w:rsidR="008A44E2">
        <w:rPr>
          <w:sz w:val="26"/>
          <w:szCs w:val="26"/>
        </w:rPr>
        <w:t xml:space="preserve"> от 20.08.2018 № 1138</w:t>
      </w:r>
      <w:r w:rsidR="00C2715D">
        <w:rPr>
          <w:sz w:val="26"/>
          <w:szCs w:val="26"/>
        </w:rPr>
        <w:t xml:space="preserve"> «Об утверждении административного регламента по предоставлению муниципальной услуги «Предоставление информации об образовательных </w:t>
      </w:r>
      <w:r w:rsidR="00C2715D" w:rsidRPr="00EF33D1">
        <w:rPr>
          <w:sz w:val="26"/>
          <w:szCs w:val="26"/>
        </w:rPr>
        <w:t>программах и учебных планах, рабочих программах учебных курсов, предметов, дисциплин (модулей), календарных учебных графиках образовательных организаций городского округа город Шахунья Нижегородской области»</w:t>
      </w:r>
      <w:r w:rsidR="00C2715D">
        <w:rPr>
          <w:sz w:val="26"/>
          <w:szCs w:val="26"/>
        </w:rPr>
        <w:t>;</w:t>
      </w:r>
      <w:proofErr w:type="gramEnd"/>
    </w:p>
    <w:p w:rsidR="00C2715D" w:rsidRPr="00C2715D" w:rsidRDefault="00C2715D" w:rsidP="00C2715D">
      <w:pPr>
        <w:pStyle w:val="a5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Pr="00C2715D">
        <w:rPr>
          <w:sz w:val="26"/>
          <w:szCs w:val="26"/>
        </w:rPr>
        <w:t xml:space="preserve"> постановление администрации городского округа город Шахунья Ни</w:t>
      </w:r>
      <w:r>
        <w:rPr>
          <w:sz w:val="26"/>
          <w:szCs w:val="26"/>
        </w:rPr>
        <w:t>жегородской области от 17.12.2018 № 1666</w:t>
      </w:r>
      <w:r w:rsidRPr="00C2715D">
        <w:rPr>
          <w:sz w:val="26"/>
          <w:szCs w:val="26"/>
        </w:rPr>
        <w:t xml:space="preserve"> «О внесении изменений в постановление администрации городского округа город Шахунья</w:t>
      </w:r>
      <w:r w:rsidR="008A44E2">
        <w:rPr>
          <w:sz w:val="26"/>
          <w:szCs w:val="26"/>
        </w:rPr>
        <w:t xml:space="preserve"> от 20.08.2018 №1138</w:t>
      </w:r>
      <w:r w:rsidRPr="00C2715D">
        <w:rPr>
          <w:sz w:val="26"/>
          <w:szCs w:val="26"/>
        </w:rPr>
        <w:t xml:space="preserve"> «Об утверждении административного регламента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 образовательных организаций городского округа город Шахунья Нижегородской области»;</w:t>
      </w:r>
      <w:proofErr w:type="gramEnd"/>
    </w:p>
    <w:p w:rsidR="00C2715D" w:rsidRDefault="00C2715D" w:rsidP="00C2715D">
      <w:pPr>
        <w:pStyle w:val="a5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-</w:t>
      </w:r>
      <w:r w:rsidRPr="00C2715D">
        <w:rPr>
          <w:sz w:val="26"/>
          <w:szCs w:val="26"/>
        </w:rPr>
        <w:t xml:space="preserve"> постановление администрации городского округа город Шахунья Ни</w:t>
      </w:r>
      <w:r>
        <w:rPr>
          <w:sz w:val="26"/>
          <w:szCs w:val="26"/>
        </w:rPr>
        <w:t>жегородской обл</w:t>
      </w:r>
      <w:r w:rsidR="008A44E2">
        <w:rPr>
          <w:sz w:val="26"/>
          <w:szCs w:val="26"/>
        </w:rPr>
        <w:t>асти от 18.01.2019</w:t>
      </w:r>
      <w:r w:rsidR="008D6A03">
        <w:rPr>
          <w:sz w:val="26"/>
          <w:szCs w:val="26"/>
        </w:rPr>
        <w:t xml:space="preserve"> </w:t>
      </w:r>
      <w:r w:rsidR="008A44E2">
        <w:rPr>
          <w:sz w:val="26"/>
          <w:szCs w:val="26"/>
        </w:rPr>
        <w:t>№ 53</w:t>
      </w:r>
      <w:r w:rsidRPr="00C2715D">
        <w:rPr>
          <w:sz w:val="26"/>
          <w:szCs w:val="26"/>
        </w:rPr>
        <w:t xml:space="preserve"> «О внесении изменений в постановление администрации городского округа город Шахунья</w:t>
      </w:r>
      <w:r w:rsidR="008A44E2">
        <w:rPr>
          <w:sz w:val="26"/>
          <w:szCs w:val="26"/>
        </w:rPr>
        <w:t xml:space="preserve"> от 20.08.2018 1138</w:t>
      </w:r>
      <w:r w:rsidRPr="00C2715D">
        <w:rPr>
          <w:sz w:val="26"/>
          <w:szCs w:val="26"/>
        </w:rPr>
        <w:t xml:space="preserve"> «Об утверждении административного регламента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 образовательных организаций городского округа город Шахунья Нижегородской области»;</w:t>
      </w:r>
      <w:proofErr w:type="gramEnd"/>
    </w:p>
    <w:p w:rsidR="008D6A03" w:rsidRDefault="008D6A03" w:rsidP="008D6A03">
      <w:pPr>
        <w:pStyle w:val="a5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Pr="00C2715D">
        <w:rPr>
          <w:sz w:val="26"/>
          <w:szCs w:val="26"/>
        </w:rPr>
        <w:t xml:space="preserve"> постановление администрации городского округа город Шахунья Ни</w:t>
      </w:r>
      <w:r>
        <w:rPr>
          <w:sz w:val="26"/>
          <w:szCs w:val="26"/>
        </w:rPr>
        <w:t>жегородской области от</w:t>
      </w:r>
      <w:r w:rsidR="008A44E2">
        <w:rPr>
          <w:sz w:val="26"/>
          <w:szCs w:val="26"/>
        </w:rPr>
        <w:t xml:space="preserve"> 20.02.2019</w:t>
      </w:r>
      <w:r>
        <w:rPr>
          <w:sz w:val="26"/>
          <w:szCs w:val="26"/>
        </w:rPr>
        <w:t xml:space="preserve"> № 173</w:t>
      </w:r>
      <w:r w:rsidRPr="00C2715D">
        <w:rPr>
          <w:sz w:val="26"/>
          <w:szCs w:val="26"/>
        </w:rPr>
        <w:t xml:space="preserve"> «О внесении изменений в постановление администрации городского округа город Шахунья</w:t>
      </w:r>
      <w:r w:rsidR="008A44E2">
        <w:rPr>
          <w:sz w:val="26"/>
          <w:szCs w:val="26"/>
        </w:rPr>
        <w:t xml:space="preserve"> от 20.08.2018 № 1138</w:t>
      </w:r>
      <w:r w:rsidRPr="00C2715D">
        <w:rPr>
          <w:sz w:val="26"/>
          <w:szCs w:val="26"/>
        </w:rPr>
        <w:t xml:space="preserve"> «Об утверждении административного регламента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 образовательных организаций городского округа город Шахунья Нижегородской области»;</w:t>
      </w:r>
      <w:proofErr w:type="gramEnd"/>
    </w:p>
    <w:p w:rsidR="000934B8" w:rsidRDefault="000934B8" w:rsidP="000934B8">
      <w:pPr>
        <w:pStyle w:val="a5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0934B8">
        <w:rPr>
          <w:sz w:val="26"/>
          <w:szCs w:val="26"/>
        </w:rPr>
        <w:t>- постановление администрации городского округа город Шахунья Нижегородской области от</w:t>
      </w:r>
      <w:r>
        <w:rPr>
          <w:sz w:val="26"/>
          <w:szCs w:val="26"/>
        </w:rPr>
        <w:t xml:space="preserve"> 13.05.2019</w:t>
      </w:r>
      <w:r w:rsidRPr="000934B8">
        <w:rPr>
          <w:sz w:val="26"/>
          <w:szCs w:val="26"/>
        </w:rPr>
        <w:t xml:space="preserve"> </w:t>
      </w:r>
      <w:r>
        <w:rPr>
          <w:sz w:val="26"/>
          <w:szCs w:val="26"/>
        </w:rPr>
        <w:t>№ 509</w:t>
      </w:r>
      <w:r w:rsidRPr="000934B8">
        <w:rPr>
          <w:sz w:val="26"/>
          <w:szCs w:val="26"/>
        </w:rPr>
        <w:t xml:space="preserve"> «О внесении изменений в постановление администрации городского округа город Шахунья от 20.08.2018 № 1138 «Об утверждении административного регламента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 образовательных организаций городского округа город Шахунья Нижегородской области»;</w:t>
      </w:r>
      <w:proofErr w:type="gramEnd"/>
    </w:p>
    <w:p w:rsidR="000934B8" w:rsidRDefault="000934B8" w:rsidP="000934B8">
      <w:pPr>
        <w:pStyle w:val="a5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0934B8">
        <w:rPr>
          <w:sz w:val="26"/>
          <w:szCs w:val="26"/>
        </w:rPr>
        <w:t>- постановление администрации городского округа город Шахунья Нижегородской области от</w:t>
      </w:r>
      <w:r>
        <w:rPr>
          <w:sz w:val="26"/>
          <w:szCs w:val="26"/>
        </w:rPr>
        <w:t xml:space="preserve"> 15.10.2019</w:t>
      </w:r>
      <w:r w:rsidRPr="000934B8">
        <w:rPr>
          <w:sz w:val="26"/>
          <w:szCs w:val="26"/>
        </w:rPr>
        <w:t xml:space="preserve"> </w:t>
      </w:r>
      <w:r>
        <w:rPr>
          <w:sz w:val="26"/>
          <w:szCs w:val="26"/>
        </w:rPr>
        <w:t>№ 1138</w:t>
      </w:r>
      <w:r w:rsidRPr="000934B8">
        <w:rPr>
          <w:sz w:val="26"/>
          <w:szCs w:val="26"/>
        </w:rPr>
        <w:t xml:space="preserve"> «О внесении изменений в постановление администрации городского округа город Шахунья от 20.08.2018 № 1138 «Об утверждении административного регламента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 образовательных организаций городского округа город Шахунья Нижегородской области»;</w:t>
      </w:r>
      <w:proofErr w:type="gramEnd"/>
    </w:p>
    <w:p w:rsidR="00CD7F57" w:rsidRPr="000934B8" w:rsidRDefault="000934B8" w:rsidP="000934B8">
      <w:pPr>
        <w:pStyle w:val="a5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proofErr w:type="gramStart"/>
      <w:r w:rsidRPr="000934B8">
        <w:rPr>
          <w:sz w:val="26"/>
          <w:szCs w:val="26"/>
        </w:rPr>
        <w:t>- постановление администрации городского округа город Шахунья Нижегородской области от</w:t>
      </w:r>
      <w:r>
        <w:rPr>
          <w:sz w:val="26"/>
          <w:szCs w:val="26"/>
        </w:rPr>
        <w:t xml:space="preserve"> 24.12.2019</w:t>
      </w:r>
      <w:r w:rsidRPr="000934B8">
        <w:rPr>
          <w:sz w:val="26"/>
          <w:szCs w:val="26"/>
        </w:rPr>
        <w:t xml:space="preserve"> </w:t>
      </w:r>
      <w:r>
        <w:rPr>
          <w:sz w:val="26"/>
          <w:szCs w:val="26"/>
        </w:rPr>
        <w:t>№ 1546</w:t>
      </w:r>
      <w:r w:rsidRPr="000934B8">
        <w:rPr>
          <w:sz w:val="26"/>
          <w:szCs w:val="26"/>
        </w:rPr>
        <w:t xml:space="preserve"> «О внесении изменений в постановление администрации городского округа город Шахунья от 20.08.2018 № 1138 «Об утверждении административного регламента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 образовательных организаций городского округа город Шахунья Нижегородской области»</w:t>
      </w:r>
      <w:r>
        <w:rPr>
          <w:sz w:val="26"/>
          <w:szCs w:val="26"/>
        </w:rPr>
        <w:t>.</w:t>
      </w:r>
      <w:proofErr w:type="gramEnd"/>
    </w:p>
    <w:p w:rsidR="00394283" w:rsidRDefault="00394283" w:rsidP="000934B8">
      <w:pPr>
        <w:pStyle w:val="ConsPlusNormal"/>
        <w:spacing w:line="276" w:lineRule="auto"/>
        <w:ind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94283" w:rsidRDefault="00394283" w:rsidP="000934B8">
      <w:pPr>
        <w:pStyle w:val="ConsPlusNormal"/>
        <w:spacing w:line="276" w:lineRule="auto"/>
        <w:ind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66411" w:rsidRDefault="00266411" w:rsidP="00CD7F57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5. </w:t>
      </w:r>
      <w:proofErr w:type="gramStart"/>
      <w:r w:rsidR="00394283">
        <w:rPr>
          <w:rFonts w:ascii="Times New Roman" w:eastAsia="Calibri" w:hAnsi="Times New Roman" w:cs="Times New Roman"/>
          <w:sz w:val="26"/>
          <w:szCs w:val="26"/>
          <w:lang w:eastAsia="en-US"/>
        </w:rPr>
        <w:t>Ко</w:t>
      </w:r>
      <w:r w:rsidR="008A1D0D" w:rsidRPr="008A1D0D">
        <w:rPr>
          <w:rFonts w:ascii="Times New Roman" w:eastAsia="Calibri" w:hAnsi="Times New Roman" w:cs="Times New Roman"/>
          <w:sz w:val="26"/>
          <w:szCs w:val="26"/>
          <w:lang w:eastAsia="en-US"/>
        </w:rPr>
        <w:t>нтроль за</w:t>
      </w:r>
      <w:proofErr w:type="gramEnd"/>
      <w:r w:rsidR="008A1D0D" w:rsidRPr="008A1D0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А.Д. Серова.</w:t>
      </w:r>
    </w:p>
    <w:p w:rsidR="00266411" w:rsidRDefault="00266411" w:rsidP="00CD7F57">
      <w:pPr>
        <w:pStyle w:val="ConsPlusNormal"/>
        <w:spacing w:line="276" w:lineRule="auto"/>
        <w:ind w:firstLine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94283" w:rsidRDefault="00394283" w:rsidP="00CD7F57">
      <w:pPr>
        <w:pStyle w:val="ConsPlusNormal"/>
        <w:spacing w:line="276" w:lineRule="auto"/>
        <w:ind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66411" w:rsidRDefault="00266411" w:rsidP="00CD7F57">
      <w:pPr>
        <w:pStyle w:val="ConsPlusNormal"/>
        <w:spacing w:line="276" w:lineRule="auto"/>
        <w:ind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Глава местного самоуправления </w:t>
      </w:r>
    </w:p>
    <w:p w:rsidR="00266411" w:rsidRDefault="00266411" w:rsidP="00CD7F57">
      <w:pPr>
        <w:pStyle w:val="ConsPlusNormal"/>
        <w:spacing w:line="276" w:lineRule="auto"/>
        <w:ind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городского округа город Шахунья                                                              Р.В. Кошелев</w:t>
      </w:r>
    </w:p>
    <w:p w:rsidR="00266411" w:rsidRDefault="00266411" w:rsidP="00CD7F57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66411" w:rsidRDefault="00266411" w:rsidP="00CD7F57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Согласовано:</w:t>
      </w:r>
    </w:p>
    <w:p w:rsidR="00CD7F57" w:rsidRDefault="00CD7F57" w:rsidP="00CD7F57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66411" w:rsidRDefault="00266411" w:rsidP="00CD7F57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Начальник управления образования                                                 А.Г.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Багерян</w:t>
      </w:r>
      <w:proofErr w:type="spellEnd"/>
    </w:p>
    <w:p w:rsidR="00CD7F57" w:rsidRDefault="00CD7F57" w:rsidP="00CD7F57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66411" w:rsidRPr="00AA1196" w:rsidRDefault="00AA1196" w:rsidP="00CD7F57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И.о н</w:t>
      </w:r>
      <w:r w:rsidR="00266411">
        <w:rPr>
          <w:rFonts w:ascii="Times New Roman" w:eastAsia="Calibri" w:hAnsi="Times New Roman" w:cs="Times New Roman"/>
          <w:sz w:val="26"/>
          <w:szCs w:val="26"/>
          <w:lang w:eastAsia="en-US"/>
        </w:rPr>
        <w:t>ачальник</w:t>
      </w:r>
      <w:r w:rsidR="007F0790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="0026641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юридического отдела                                </w:t>
      </w:r>
      <w:r w:rsidR="007F079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Е.А. </w:t>
      </w:r>
      <w:proofErr w:type="spellStart"/>
      <w:r w:rsidR="007F0790">
        <w:rPr>
          <w:rFonts w:ascii="Times New Roman" w:eastAsia="Calibri" w:hAnsi="Times New Roman" w:cs="Times New Roman"/>
          <w:sz w:val="26"/>
          <w:szCs w:val="26"/>
          <w:lang w:eastAsia="en-US"/>
        </w:rPr>
        <w:t>Прытова</w:t>
      </w:r>
      <w:proofErr w:type="spellEnd"/>
    </w:p>
    <w:p w:rsidR="00266411" w:rsidRDefault="00266411" w:rsidP="00CD7F57">
      <w:pPr>
        <w:spacing w:line="276" w:lineRule="auto"/>
        <w:rPr>
          <w:sz w:val="16"/>
          <w:szCs w:val="16"/>
        </w:rPr>
      </w:pPr>
    </w:p>
    <w:p w:rsidR="00F773CF" w:rsidRDefault="00F773CF" w:rsidP="00CD7F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F773CF" w:rsidRDefault="00F773CF" w:rsidP="00CD7F5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0934B8" w:rsidRDefault="00266411" w:rsidP="0039428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8D2D60">
        <w:rPr>
          <w:sz w:val="20"/>
          <w:szCs w:val="20"/>
        </w:rPr>
        <w:t xml:space="preserve">Выслано: </w:t>
      </w:r>
      <w:r>
        <w:rPr>
          <w:sz w:val="20"/>
          <w:szCs w:val="20"/>
        </w:rPr>
        <w:t>Общий от</w:t>
      </w:r>
      <w:r w:rsidR="00AA1196">
        <w:rPr>
          <w:sz w:val="20"/>
          <w:szCs w:val="20"/>
        </w:rPr>
        <w:t>д. - 4 экз.,</w:t>
      </w:r>
      <w:r>
        <w:rPr>
          <w:sz w:val="20"/>
          <w:szCs w:val="20"/>
        </w:rPr>
        <w:t xml:space="preserve"> Уп</w:t>
      </w:r>
      <w:r w:rsidR="000934B8">
        <w:rPr>
          <w:sz w:val="20"/>
          <w:szCs w:val="20"/>
        </w:rPr>
        <w:t>р. обр. – 1 экз.</w:t>
      </w:r>
    </w:p>
    <w:p w:rsidR="000934B8" w:rsidRDefault="000934B8" w:rsidP="00CD7F57">
      <w:pPr>
        <w:spacing w:line="276" w:lineRule="auto"/>
        <w:rPr>
          <w:sz w:val="20"/>
          <w:szCs w:val="20"/>
        </w:rPr>
      </w:pPr>
    </w:p>
    <w:p w:rsidR="00F773CF" w:rsidRDefault="000934B8" w:rsidP="00CD7F5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Е.Е</w:t>
      </w:r>
      <w:r w:rsidR="00F773CF">
        <w:rPr>
          <w:sz w:val="20"/>
          <w:szCs w:val="20"/>
        </w:rPr>
        <w:t>. Порунова</w:t>
      </w:r>
    </w:p>
    <w:p w:rsidR="00DE68BE" w:rsidRPr="00F773CF" w:rsidRDefault="00F773CF" w:rsidP="00CD7F5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(8 83152) 2-60-46</w:t>
      </w:r>
      <w:r w:rsidR="00DE68BE">
        <w:rPr>
          <w:rFonts w:eastAsia="Calibri"/>
          <w:sz w:val="26"/>
          <w:szCs w:val="26"/>
          <w:lang w:eastAsia="en-US"/>
        </w:rPr>
        <w:tab/>
      </w:r>
    </w:p>
    <w:p w:rsidR="00DE68BE" w:rsidRPr="00DE68BE" w:rsidRDefault="00DE68BE" w:rsidP="00DE68BE"/>
    <w:p w:rsidR="00DE68BE" w:rsidRPr="00DE68BE" w:rsidRDefault="00DE68BE" w:rsidP="00DE68BE"/>
    <w:p w:rsidR="00DE68BE" w:rsidRPr="00DE68BE" w:rsidRDefault="00DE68BE" w:rsidP="00DE68BE"/>
    <w:p w:rsidR="00EE3CAB" w:rsidRPr="00DE68BE" w:rsidRDefault="00EE3CAB" w:rsidP="00DE68BE"/>
    <w:sectPr w:rsidR="00EE3CAB" w:rsidRPr="00DE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8BE"/>
    <w:rsid w:val="0009225C"/>
    <w:rsid w:val="000934B8"/>
    <w:rsid w:val="000A64B8"/>
    <w:rsid w:val="0010294C"/>
    <w:rsid w:val="001C5A89"/>
    <w:rsid w:val="00216525"/>
    <w:rsid w:val="00263412"/>
    <w:rsid w:val="00266411"/>
    <w:rsid w:val="00394283"/>
    <w:rsid w:val="007F0790"/>
    <w:rsid w:val="00875EEB"/>
    <w:rsid w:val="008A1D0D"/>
    <w:rsid w:val="008A44E2"/>
    <w:rsid w:val="008D6A03"/>
    <w:rsid w:val="00AA1196"/>
    <w:rsid w:val="00B27033"/>
    <w:rsid w:val="00C2715D"/>
    <w:rsid w:val="00CD7F57"/>
    <w:rsid w:val="00DE68BE"/>
    <w:rsid w:val="00E237B1"/>
    <w:rsid w:val="00EE3CAB"/>
    <w:rsid w:val="00EF33D1"/>
    <w:rsid w:val="00F57C5D"/>
    <w:rsid w:val="00F7097C"/>
    <w:rsid w:val="00F7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E68BE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68BE"/>
    <w:rPr>
      <w:rFonts w:ascii="Arial" w:eastAsia="Arial Unicode MS" w:hAnsi="Arial" w:cs="Arial"/>
      <w:b/>
      <w:bCs/>
      <w:spacing w:val="-20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68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8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E68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A11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E68BE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68BE"/>
    <w:rPr>
      <w:rFonts w:ascii="Arial" w:eastAsia="Arial Unicode MS" w:hAnsi="Arial" w:cs="Arial"/>
      <w:b/>
      <w:bCs/>
      <w:spacing w:val="-20"/>
      <w:sz w:val="40"/>
      <w:szCs w:val="4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68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8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E68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A11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Толстоброва Светлана Александровна</dc:creator>
  <cp:lastModifiedBy>Толстоброва Светлана Александровна</cp:lastModifiedBy>
  <cp:revision>4</cp:revision>
  <dcterms:created xsi:type="dcterms:W3CDTF">2021-11-15T11:38:00Z</dcterms:created>
  <dcterms:modified xsi:type="dcterms:W3CDTF">2021-11-15T11:53:00Z</dcterms:modified>
</cp:coreProperties>
</file>