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7824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7824">
        <w:rPr>
          <w:sz w:val="26"/>
          <w:szCs w:val="26"/>
          <w:u w:val="single"/>
        </w:rPr>
        <w:t>461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67824" w:rsidRDefault="00167824" w:rsidP="00167824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</w:t>
      </w:r>
      <w:r w:rsidR="00C60147">
        <w:rPr>
          <w:sz w:val="26"/>
          <w:szCs w:val="26"/>
        </w:rPr>
        <w:t>0</w:t>
      </w:r>
      <w:r>
        <w:rPr>
          <w:sz w:val="26"/>
          <w:szCs w:val="26"/>
        </w:rPr>
        <w:t>7.02.2013 № 126-р «Об утверждении Положения о комиссии по обследованию жилищного  фонда и нежилых помещений муниципальной собственности городского округа город Шахунья Нижегородской области»</w:t>
      </w:r>
    </w:p>
    <w:p w:rsidR="00167824" w:rsidRDefault="00167824" w:rsidP="00167824">
      <w:pPr>
        <w:jc w:val="both"/>
        <w:rPr>
          <w:sz w:val="26"/>
          <w:szCs w:val="26"/>
        </w:rPr>
      </w:pPr>
    </w:p>
    <w:p w:rsidR="00167824" w:rsidRPr="00836E1D" w:rsidRDefault="00167824" w:rsidP="00167824">
      <w:pPr>
        <w:ind w:firstLine="709"/>
        <w:jc w:val="both"/>
        <w:rPr>
          <w:sz w:val="26"/>
          <w:szCs w:val="26"/>
        </w:rPr>
      </w:pP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в администрации городского округа город Шахунья Нижегородской области: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07.02.2013 № 126-р «Об утверждении Положения о коми</w:t>
      </w:r>
      <w:r>
        <w:rPr>
          <w:sz w:val="26"/>
          <w:szCs w:val="26"/>
        </w:rPr>
        <w:t xml:space="preserve">ссии по обследованию жилищного </w:t>
      </w:r>
      <w:r>
        <w:rPr>
          <w:sz w:val="26"/>
          <w:szCs w:val="26"/>
        </w:rPr>
        <w:t xml:space="preserve">фонда и нежилых помещений муниципальной собственности городского округа город Шахунья Нижегородской области»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28.03.2019 № 137-р) внести изменения, изложив состав комиссии по обследованию жилищного фонда и нежилых помещений муниципальной формы собственности городского округа город Шахунья Нижегородской области в новой</w:t>
      </w:r>
      <w:proofErr w:type="gramEnd"/>
      <w:r>
        <w:rPr>
          <w:sz w:val="26"/>
          <w:szCs w:val="26"/>
        </w:rPr>
        <w:t xml:space="preserve"> редакции: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Софронов Ю.А. – заместитель главы администрации городского округа город Шахунья Нижегородской области, начальник Управления по работе с территориями и </w:t>
      </w:r>
      <w:r>
        <w:rPr>
          <w:sz w:val="26"/>
          <w:szCs w:val="26"/>
        </w:rPr>
        <w:lastRenderedPageBreak/>
        <w:t>благоустройству администрации городского округа город Шахунья Нижегородской области, заместитель председателя комиссии;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Кошелева Е.В. – 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комиссии (по согласованию).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Л.А. – начальник сектора жилищной политики администрации городского округа город Шахунья Нижегородской области;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Ветюгов</w:t>
      </w:r>
      <w:proofErr w:type="spellEnd"/>
      <w:r>
        <w:rPr>
          <w:sz w:val="26"/>
          <w:szCs w:val="26"/>
        </w:rPr>
        <w:t xml:space="preserve"> В.А.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 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Догадин</w:t>
      </w:r>
      <w:proofErr w:type="spellEnd"/>
      <w:r>
        <w:rPr>
          <w:sz w:val="26"/>
          <w:szCs w:val="26"/>
        </w:rPr>
        <w:t xml:space="preserve"> В.В. – начальник </w:t>
      </w:r>
      <w:proofErr w:type="spellStart"/>
      <w:r>
        <w:rPr>
          <w:sz w:val="26"/>
          <w:szCs w:val="26"/>
        </w:rPr>
        <w:t>Вахтанского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Дронов М.Л. – начальник </w:t>
      </w:r>
      <w:proofErr w:type="spellStart"/>
      <w:r>
        <w:rPr>
          <w:sz w:val="26"/>
          <w:szCs w:val="26"/>
        </w:rPr>
        <w:t>Сявского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Цветкова Н.В.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Е.А.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Целиков С.М. –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Представители </w:t>
      </w:r>
      <w:proofErr w:type="spellStart"/>
      <w:r>
        <w:rPr>
          <w:sz w:val="26"/>
          <w:szCs w:val="26"/>
        </w:rPr>
        <w:t>домоуправляющих</w:t>
      </w:r>
      <w:proofErr w:type="spellEnd"/>
      <w:r>
        <w:rPr>
          <w:sz w:val="26"/>
          <w:szCs w:val="26"/>
        </w:rPr>
        <w:t xml:space="preserve"> компаний городского округа город Шахунья Нижегородской области (по согласованию).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28.03.2019 № 137-р «О внесении изменений 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 фонда и нежилых помещений муниципальной собственности городского округа город Шахунья Нижегородской области».</w:t>
      </w:r>
      <w:proofErr w:type="gramEnd"/>
    </w:p>
    <w:p w:rsidR="00167824" w:rsidRDefault="00167824" w:rsidP="001678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A5174" w:rsidRDefault="009A5174" w:rsidP="00167824">
      <w:pPr>
        <w:ind w:firstLine="709"/>
        <w:jc w:val="both"/>
        <w:rPr>
          <w:sz w:val="26"/>
          <w:szCs w:val="26"/>
        </w:rPr>
      </w:pPr>
    </w:p>
    <w:p w:rsidR="00167824" w:rsidRDefault="00167824" w:rsidP="00167824">
      <w:pPr>
        <w:ind w:firstLine="709"/>
        <w:jc w:val="both"/>
        <w:rPr>
          <w:sz w:val="26"/>
          <w:szCs w:val="26"/>
        </w:rPr>
      </w:pPr>
    </w:p>
    <w:p w:rsidR="00167824" w:rsidRDefault="00167824" w:rsidP="00167824">
      <w:pPr>
        <w:ind w:firstLine="709"/>
        <w:jc w:val="both"/>
        <w:rPr>
          <w:sz w:val="26"/>
          <w:szCs w:val="26"/>
        </w:rPr>
      </w:pPr>
    </w:p>
    <w:p w:rsidR="00167824" w:rsidRDefault="00167824" w:rsidP="00167824">
      <w:pPr>
        <w:ind w:firstLine="709"/>
        <w:jc w:val="both"/>
        <w:rPr>
          <w:sz w:val="26"/>
          <w:szCs w:val="26"/>
        </w:rPr>
      </w:pPr>
    </w:p>
    <w:p w:rsidR="009300A5" w:rsidRDefault="009300A5" w:rsidP="009300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00A5" w:rsidRDefault="009300A5" w:rsidP="009300A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167824" w:rsidRDefault="00167824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9A5174" w:rsidRP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85" w:rsidRDefault="00C26385">
      <w:r>
        <w:separator/>
      </w:r>
    </w:p>
  </w:endnote>
  <w:endnote w:type="continuationSeparator" w:id="0">
    <w:p w:rsidR="00C26385" w:rsidRDefault="00C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85" w:rsidRDefault="00C26385">
      <w:r>
        <w:separator/>
      </w:r>
    </w:p>
  </w:footnote>
  <w:footnote w:type="continuationSeparator" w:id="0">
    <w:p w:rsidR="00C26385" w:rsidRDefault="00C2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1D4C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824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317C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0FD5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03A8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385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147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14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4283-405F-48F5-ACBA-0A9B2DD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2021-10-21T12:20:00Z</cp:lastPrinted>
  <dcterms:created xsi:type="dcterms:W3CDTF">2021-10-21T12:21:00Z</dcterms:created>
  <dcterms:modified xsi:type="dcterms:W3CDTF">2021-10-21T12:21:00Z</dcterms:modified>
</cp:coreProperties>
</file>