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6D29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B6D29">
        <w:rPr>
          <w:sz w:val="26"/>
          <w:szCs w:val="26"/>
          <w:u w:val="single"/>
        </w:rPr>
        <w:t>1183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FB6D29" w:rsidRDefault="00FB6D29" w:rsidP="005B09E8">
      <w:pPr>
        <w:jc w:val="both"/>
        <w:rPr>
          <w:sz w:val="26"/>
          <w:szCs w:val="26"/>
        </w:rPr>
      </w:pPr>
    </w:p>
    <w:p w:rsidR="00FB6D29" w:rsidRPr="008A03A3" w:rsidRDefault="00FB6D29" w:rsidP="00FB6D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A03A3">
        <w:rPr>
          <w:rFonts w:ascii="Times New Roman" w:hAnsi="Times New Roman" w:cs="Times New Roman"/>
          <w:bCs w:val="0"/>
          <w:sz w:val="26"/>
          <w:szCs w:val="26"/>
        </w:rPr>
        <w:t xml:space="preserve">О признании </w:t>
      </w:r>
      <w:proofErr w:type="gramStart"/>
      <w:r w:rsidRPr="008A03A3">
        <w:rPr>
          <w:rFonts w:ascii="Times New Roman" w:hAnsi="Times New Roman" w:cs="Times New Roman"/>
          <w:bCs w:val="0"/>
          <w:sz w:val="26"/>
          <w:szCs w:val="26"/>
        </w:rPr>
        <w:t>утратившим</w:t>
      </w:r>
      <w:proofErr w:type="gramEnd"/>
      <w:r w:rsidRPr="008A03A3">
        <w:rPr>
          <w:rFonts w:ascii="Times New Roman" w:hAnsi="Times New Roman" w:cs="Times New Roman"/>
          <w:bCs w:val="0"/>
          <w:sz w:val="26"/>
          <w:szCs w:val="26"/>
        </w:rPr>
        <w:t xml:space="preserve"> силу постановлени</w:t>
      </w:r>
      <w:r w:rsidR="003E0037">
        <w:rPr>
          <w:rFonts w:ascii="Times New Roman" w:hAnsi="Times New Roman" w:cs="Times New Roman"/>
          <w:bCs w:val="0"/>
          <w:sz w:val="26"/>
          <w:szCs w:val="26"/>
        </w:rPr>
        <w:t>я</w:t>
      </w:r>
      <w:r w:rsidRPr="008A03A3">
        <w:rPr>
          <w:rFonts w:ascii="Times New Roman" w:hAnsi="Times New Roman" w:cs="Times New Roman"/>
          <w:bCs w:val="0"/>
          <w:sz w:val="26"/>
          <w:szCs w:val="26"/>
        </w:rPr>
        <w:t xml:space="preserve">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30.11.2018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 Шахунья </w:t>
      </w:r>
      <w:r w:rsidR="003E0037">
        <w:rPr>
          <w:rFonts w:ascii="Times New Roman" w:hAnsi="Times New Roman" w:cs="Times New Roman"/>
          <w:bCs w:val="0"/>
          <w:sz w:val="26"/>
          <w:szCs w:val="26"/>
        </w:rPr>
        <w:br/>
      </w:r>
      <w:r>
        <w:rPr>
          <w:rFonts w:ascii="Times New Roman" w:hAnsi="Times New Roman" w:cs="Times New Roman"/>
          <w:bCs w:val="0"/>
          <w:sz w:val="26"/>
          <w:szCs w:val="26"/>
        </w:rPr>
        <w:t>Нижегородской области»</w:t>
      </w:r>
    </w:p>
    <w:p w:rsidR="00FB6D29" w:rsidRPr="008A03A3" w:rsidRDefault="00FB6D29" w:rsidP="00FB6D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6D29" w:rsidRPr="008A03A3" w:rsidRDefault="00FB6D29" w:rsidP="00FB6D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6D29" w:rsidRPr="003A642D" w:rsidRDefault="00FB6D29" w:rsidP="00FB6D2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A642D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proofErr w:type="gramStart"/>
      <w:r w:rsidRPr="008A03A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т</w:t>
      </w:r>
      <w:r w:rsidR="003E0037"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:</w:t>
      </w:r>
    </w:p>
    <w:p w:rsidR="00FB6D29" w:rsidRPr="008A03A3" w:rsidRDefault="00FB6D29" w:rsidP="00FB6D29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Признать утратившим силу постановление администрации городского округа город Шахунья Нижегородской области </w:t>
      </w:r>
      <w:r w:rsidRPr="00A608D7">
        <w:rPr>
          <w:rFonts w:ascii="Times New Roman" w:hAnsi="Times New Roman" w:cs="Times New Roman"/>
          <w:b w:val="0"/>
          <w:bCs w:val="0"/>
          <w:sz w:val="26"/>
          <w:szCs w:val="26"/>
        </w:rPr>
        <w:t>от 30.11.2018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Шахунья Нижегородской области»</w:t>
      </w: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FB6D29" w:rsidRPr="00DE3142" w:rsidRDefault="00FB6D29" w:rsidP="00FB6D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3142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 xml:space="preserve">со дня его опубликования на официальном сайте администрации городского округа город Шахунья Нижегородской области - </w:t>
      </w:r>
      <w:r w:rsidRPr="00761CC4">
        <w:rPr>
          <w:sz w:val="26"/>
          <w:szCs w:val="26"/>
        </w:rPr>
        <w:t>https://shahadm.ru</w:t>
      </w:r>
      <w:r w:rsidRPr="00DE3142">
        <w:rPr>
          <w:sz w:val="26"/>
          <w:szCs w:val="26"/>
        </w:rPr>
        <w:t>.</w:t>
      </w:r>
    </w:p>
    <w:p w:rsidR="00FB6D29" w:rsidRPr="008A03A3" w:rsidRDefault="00FB6D29" w:rsidP="00FB6D29">
      <w:pPr>
        <w:pStyle w:val="ConsPlusTitle"/>
        <w:widowControl/>
        <w:tabs>
          <w:tab w:val="left" w:pos="851"/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>азместить</w:t>
      </w:r>
      <w:proofErr w:type="gramEnd"/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FB6D29" w:rsidRPr="003A642D" w:rsidRDefault="00FB6D29" w:rsidP="00FB6D2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A642D">
        <w:rPr>
          <w:sz w:val="26"/>
          <w:szCs w:val="26"/>
        </w:rPr>
        <w:t xml:space="preserve"> </w:t>
      </w:r>
      <w:proofErr w:type="gramStart"/>
      <w:r w:rsidRPr="003A642D">
        <w:rPr>
          <w:sz w:val="26"/>
          <w:szCs w:val="26"/>
        </w:rPr>
        <w:t>Контроль за</w:t>
      </w:r>
      <w:proofErr w:type="gramEnd"/>
      <w:r w:rsidRPr="003A642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FB6D29" w:rsidRDefault="00FB6D2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135AD9" w:rsidRDefault="00135AD9" w:rsidP="00135AD9">
      <w:pPr>
        <w:jc w:val="both"/>
        <w:rPr>
          <w:sz w:val="22"/>
          <w:szCs w:val="22"/>
        </w:rPr>
      </w:pPr>
      <w:bookmarkStart w:id="0" w:name="_GoBack"/>
      <w:bookmarkEnd w:id="0"/>
    </w:p>
    <w:sectPr w:rsidR="00135AD9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28" w:rsidRDefault="00354B28">
      <w:r>
        <w:separator/>
      </w:r>
    </w:p>
  </w:endnote>
  <w:endnote w:type="continuationSeparator" w:id="0">
    <w:p w:rsidR="00354B28" w:rsidRDefault="0035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28" w:rsidRDefault="00354B28">
      <w:r>
        <w:separator/>
      </w:r>
    </w:p>
  </w:footnote>
  <w:footnote w:type="continuationSeparator" w:id="0">
    <w:p w:rsidR="00354B28" w:rsidRDefault="0035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4EC2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4B28"/>
    <w:rsid w:val="003551DB"/>
    <w:rsid w:val="00356815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037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4436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6D29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D600-3ABD-4715-9A46-2F88391B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2021-10-22T11:47:00Z</cp:lastPrinted>
  <dcterms:created xsi:type="dcterms:W3CDTF">2021-10-22T11:47:00Z</dcterms:created>
  <dcterms:modified xsi:type="dcterms:W3CDTF">2021-10-22T11:47:00Z</dcterms:modified>
</cp:coreProperties>
</file>