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72FE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72FE">
        <w:rPr>
          <w:sz w:val="26"/>
          <w:szCs w:val="26"/>
          <w:u w:val="single"/>
        </w:rPr>
        <w:t>995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352335" w:rsidRPr="00352335" w:rsidRDefault="00352335" w:rsidP="00352335">
      <w:pPr>
        <w:jc w:val="center"/>
        <w:rPr>
          <w:b/>
          <w:sz w:val="26"/>
          <w:szCs w:val="26"/>
        </w:rPr>
      </w:pPr>
      <w:r w:rsidRPr="00352335">
        <w:rPr>
          <w:b/>
          <w:sz w:val="26"/>
          <w:szCs w:val="26"/>
        </w:rPr>
        <w:t>Об утверждении Порядка предоставления субсидии</w:t>
      </w:r>
    </w:p>
    <w:p w:rsidR="00352335" w:rsidRPr="00352335" w:rsidRDefault="00352335" w:rsidP="00352335">
      <w:pPr>
        <w:jc w:val="center"/>
        <w:rPr>
          <w:b/>
          <w:sz w:val="26"/>
          <w:szCs w:val="26"/>
        </w:rPr>
      </w:pPr>
      <w:r w:rsidRPr="00352335">
        <w:rPr>
          <w:b/>
          <w:sz w:val="26"/>
          <w:szCs w:val="26"/>
        </w:rPr>
        <w:t xml:space="preserve">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</w:p>
    <w:p w:rsidR="00352335" w:rsidRDefault="00352335" w:rsidP="00352335">
      <w:pPr>
        <w:jc w:val="center"/>
        <w:rPr>
          <w:sz w:val="26"/>
          <w:szCs w:val="26"/>
        </w:rPr>
      </w:pPr>
    </w:p>
    <w:p w:rsidR="00352335" w:rsidRPr="00352335" w:rsidRDefault="00352335" w:rsidP="00352335">
      <w:pPr>
        <w:jc w:val="center"/>
        <w:rPr>
          <w:sz w:val="26"/>
          <w:szCs w:val="26"/>
        </w:rPr>
      </w:pPr>
    </w:p>
    <w:p w:rsidR="00352335" w:rsidRPr="00352335" w:rsidRDefault="00352335" w:rsidP="00352335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352335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52335">
        <w:rPr>
          <w:noProof/>
          <w:sz w:val="26"/>
          <w:szCs w:val="26"/>
        </w:rPr>
        <w:t xml:space="preserve">, </w:t>
      </w:r>
      <w:r w:rsidRPr="00352335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352335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 в целях консервации неиспользуемой водозаборной скважины № 4, администрация городского округа город Шахунья Нижегородской области </w:t>
      </w:r>
      <w:r w:rsidRPr="00352335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352335">
        <w:rPr>
          <w:b/>
          <w:noProof/>
          <w:sz w:val="26"/>
          <w:szCs w:val="26"/>
        </w:rPr>
        <w:t>т</w:t>
      </w:r>
      <w:r w:rsidRPr="00352335">
        <w:rPr>
          <w:noProof/>
          <w:sz w:val="26"/>
          <w:szCs w:val="26"/>
        </w:rPr>
        <w:t>:</w:t>
      </w:r>
    </w:p>
    <w:p w:rsidR="00352335" w:rsidRPr="00352335" w:rsidRDefault="00352335" w:rsidP="00352335">
      <w:pPr>
        <w:spacing w:line="360" w:lineRule="auto"/>
        <w:ind w:firstLine="709"/>
        <w:jc w:val="both"/>
        <w:rPr>
          <w:sz w:val="26"/>
          <w:szCs w:val="26"/>
        </w:rPr>
      </w:pPr>
      <w:r w:rsidRPr="00352335">
        <w:rPr>
          <w:sz w:val="26"/>
          <w:szCs w:val="26"/>
        </w:rPr>
        <w:t>1. Утвердить прилагаемый Порядок предоставления субсидии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округу».</w:t>
      </w:r>
    </w:p>
    <w:p w:rsidR="00352335" w:rsidRPr="00352335" w:rsidRDefault="00352335" w:rsidP="0035233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52335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352335">
        <w:rPr>
          <w:sz w:val="26"/>
          <w:szCs w:val="26"/>
        </w:rPr>
        <w:t>в газете «Знамя труда».</w:t>
      </w:r>
    </w:p>
    <w:p w:rsidR="00352335" w:rsidRPr="00352335" w:rsidRDefault="00352335" w:rsidP="00352335">
      <w:pPr>
        <w:spacing w:line="360" w:lineRule="auto"/>
        <w:ind w:firstLine="709"/>
        <w:jc w:val="both"/>
        <w:rPr>
          <w:sz w:val="26"/>
          <w:szCs w:val="26"/>
        </w:rPr>
      </w:pPr>
      <w:r w:rsidRPr="00352335">
        <w:rPr>
          <w:sz w:val="26"/>
          <w:szCs w:val="26"/>
        </w:rPr>
        <w:lastRenderedPageBreak/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352335" w:rsidRPr="00352335" w:rsidRDefault="00352335" w:rsidP="0035233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52335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7C72FE" w:rsidRDefault="007C72FE" w:rsidP="004D2212">
      <w:pPr>
        <w:jc w:val="both"/>
        <w:rPr>
          <w:sz w:val="26"/>
          <w:szCs w:val="26"/>
        </w:rPr>
      </w:pPr>
    </w:p>
    <w:p w:rsidR="007C72FE" w:rsidRDefault="007C72FE" w:rsidP="004D2212">
      <w:pPr>
        <w:jc w:val="both"/>
        <w:rPr>
          <w:sz w:val="26"/>
          <w:szCs w:val="26"/>
        </w:rPr>
      </w:pPr>
    </w:p>
    <w:p w:rsidR="007C72FE" w:rsidRDefault="007C72FE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D50A6A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4E36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E36FD">
        <w:rPr>
          <w:sz w:val="26"/>
          <w:szCs w:val="26"/>
        </w:rPr>
        <w:t xml:space="preserve">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50A6A">
        <w:rPr>
          <w:sz w:val="26"/>
          <w:szCs w:val="26"/>
        </w:rPr>
        <w:t>А.Д.Серов</w:t>
      </w:r>
      <w:bookmarkStart w:id="2" w:name="_GoBack"/>
      <w:bookmarkEnd w:id="2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352335" w:rsidRDefault="0035233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297D41" w:rsidRDefault="009867F1" w:rsidP="004D2212">
      <w:pPr>
        <w:jc w:val="both"/>
      </w:pPr>
    </w:p>
    <w:p w:rsidR="00297D41" w:rsidRDefault="00297D41" w:rsidP="004E7460">
      <w:pPr>
        <w:jc w:val="both"/>
        <w:sectPr w:rsidR="00297D41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297D41" w:rsidRPr="00297D41" w:rsidRDefault="00297D41" w:rsidP="00297D41">
      <w:pPr>
        <w:ind w:left="6096"/>
        <w:jc w:val="center"/>
        <w:rPr>
          <w:sz w:val="26"/>
          <w:szCs w:val="26"/>
        </w:rPr>
      </w:pPr>
      <w:r w:rsidRPr="00297D41">
        <w:rPr>
          <w:sz w:val="26"/>
          <w:szCs w:val="26"/>
        </w:rPr>
        <w:lastRenderedPageBreak/>
        <w:t>УТВЕРЖДЕН</w:t>
      </w:r>
    </w:p>
    <w:p w:rsidR="00297D41" w:rsidRPr="00297D41" w:rsidRDefault="00297D41" w:rsidP="00297D41">
      <w:pPr>
        <w:ind w:left="6096"/>
        <w:jc w:val="center"/>
        <w:rPr>
          <w:sz w:val="26"/>
          <w:szCs w:val="26"/>
        </w:rPr>
      </w:pPr>
      <w:r w:rsidRPr="00297D41">
        <w:rPr>
          <w:sz w:val="26"/>
          <w:szCs w:val="26"/>
        </w:rPr>
        <w:t>постановлением администрации</w:t>
      </w:r>
    </w:p>
    <w:p w:rsidR="00297D41" w:rsidRPr="00297D41" w:rsidRDefault="00297D41" w:rsidP="00297D41">
      <w:pPr>
        <w:ind w:left="6096"/>
        <w:jc w:val="center"/>
        <w:rPr>
          <w:sz w:val="26"/>
          <w:szCs w:val="26"/>
        </w:rPr>
      </w:pPr>
      <w:r w:rsidRPr="00297D41">
        <w:rPr>
          <w:sz w:val="26"/>
          <w:szCs w:val="26"/>
        </w:rPr>
        <w:t>городского округа город Шахунья</w:t>
      </w:r>
    </w:p>
    <w:p w:rsidR="00297D41" w:rsidRPr="00297D41" w:rsidRDefault="00297D41" w:rsidP="00297D41">
      <w:pPr>
        <w:ind w:left="6096"/>
        <w:jc w:val="center"/>
        <w:rPr>
          <w:sz w:val="26"/>
          <w:szCs w:val="26"/>
        </w:rPr>
      </w:pPr>
      <w:r w:rsidRPr="00297D41">
        <w:rPr>
          <w:sz w:val="26"/>
          <w:szCs w:val="26"/>
        </w:rPr>
        <w:t>Нижегородской области</w:t>
      </w:r>
    </w:p>
    <w:p w:rsidR="00297D41" w:rsidRPr="00297D41" w:rsidRDefault="00297D41" w:rsidP="00297D41">
      <w:pPr>
        <w:ind w:left="6096"/>
        <w:jc w:val="center"/>
        <w:rPr>
          <w:sz w:val="26"/>
          <w:szCs w:val="26"/>
        </w:rPr>
      </w:pPr>
      <w:r w:rsidRPr="00297D41">
        <w:rPr>
          <w:sz w:val="26"/>
          <w:szCs w:val="26"/>
        </w:rPr>
        <w:t>от 08.09.2021 г. № 995</w:t>
      </w:r>
    </w:p>
    <w:p w:rsidR="00297D41" w:rsidRDefault="00297D41" w:rsidP="00297D41">
      <w:pPr>
        <w:jc w:val="right"/>
        <w:rPr>
          <w:sz w:val="26"/>
          <w:szCs w:val="26"/>
        </w:rPr>
      </w:pPr>
    </w:p>
    <w:p w:rsidR="00297D41" w:rsidRDefault="00297D41" w:rsidP="00297D4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97D41" w:rsidRDefault="00297D41" w:rsidP="00297D41">
      <w:pPr>
        <w:spacing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субсидии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</w:p>
    <w:p w:rsidR="00297D41" w:rsidRDefault="00297D41" w:rsidP="00297D41">
      <w:pPr>
        <w:spacing w:line="360" w:lineRule="exact"/>
        <w:jc w:val="center"/>
        <w:rPr>
          <w:sz w:val="26"/>
          <w:szCs w:val="26"/>
        </w:rPr>
      </w:pPr>
    </w:p>
    <w:p w:rsidR="00297D41" w:rsidRDefault="00297D41" w:rsidP="00297D41">
      <w:pPr>
        <w:spacing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 о предоставлении субсидии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определяет последовательность действий предоставления субсидии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 за счет средств бюджета городского округа город Шахунья Нижегородской области в соответствии с </w:t>
      </w:r>
      <w:r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297D41" w:rsidRDefault="00297D41" w:rsidP="00297D41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Обязательное условие предоставления субсидии за счет средств бюджета городского округа город Шахунья Нижегородской области – </w:t>
      </w:r>
      <w:r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>
        <w:rPr>
          <w:sz w:val="26"/>
          <w:szCs w:val="26"/>
        </w:rPr>
        <w:t>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соответствии с </w:t>
      </w:r>
      <w:r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 </w:t>
      </w:r>
      <w:r>
        <w:rPr>
          <w:sz w:val="26"/>
          <w:szCs w:val="26"/>
        </w:rPr>
        <w:t>получатель субсидии - МУП «Водоканал».</w:t>
      </w:r>
    </w:p>
    <w:p w:rsidR="00297D41" w:rsidRDefault="00297D41" w:rsidP="00297D41">
      <w:pPr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</w:t>
      </w:r>
      <w:r>
        <w:rPr>
          <w:sz w:val="26"/>
          <w:szCs w:val="26"/>
        </w:rPr>
        <w:lastRenderedPageBreak/>
        <w:t>предоставляется на осуществление капитальных вложений в объекты государственной и муниципальной собственности.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</w:p>
    <w:p w:rsidR="00297D41" w:rsidRDefault="00297D41" w:rsidP="00297D41">
      <w:pPr>
        <w:spacing w:line="360" w:lineRule="exac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и порядок предоставления субсидии</w:t>
      </w:r>
    </w:p>
    <w:p w:rsidR="00297D41" w:rsidRDefault="00297D41" w:rsidP="00297D41">
      <w:pPr>
        <w:tabs>
          <w:tab w:val="left" w:pos="709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</w:t>
      </w:r>
      <w:r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 </w:t>
      </w:r>
      <w:r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297D41" w:rsidRDefault="00297D41" w:rsidP="00297D41">
      <w:pPr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город Шахунья Нижегородской заявку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 (далее - Заявка) по форме, согласно приложению № 1 к настоящему Порядку.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прилагаются следующие, надлежаще заверенные, документы: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Копия Устава юридического лица;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2.2.2. Копия свидетельства о постановке на учет в налоговом органе;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 Выписка из ЕГРЮЛ;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297D41" w:rsidRDefault="00297D41" w:rsidP="00297D41">
      <w:pPr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 Решение </w:t>
      </w:r>
      <w:r>
        <w:rPr>
          <w:sz w:val="26"/>
          <w:szCs w:val="26"/>
        </w:rPr>
        <w:lastRenderedPageBreak/>
        <w:t>оформляется в форме распоряжения администрации городского округа город Шахунья Нижегородской области.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297D41" w:rsidRDefault="00297D41" w:rsidP="00297D41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297D41" w:rsidRDefault="00297D41" w:rsidP="00297D41">
      <w:pPr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Размер субсидии составляет 75 000 руб. 00 коп. в соответствии с </w:t>
      </w:r>
      <w:r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297D41" w:rsidRDefault="00297D41" w:rsidP="00297D41">
      <w:pPr>
        <w:tabs>
          <w:tab w:val="left" w:pos="709"/>
        </w:tabs>
        <w:spacing w:line="360" w:lineRule="exact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2.7. </w:t>
      </w:r>
      <w:r>
        <w:rPr>
          <w:sz w:val="25"/>
          <w:szCs w:val="25"/>
        </w:rPr>
        <w:t xml:space="preserve">Администрация </w:t>
      </w:r>
      <w:r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297D41" w:rsidRDefault="00297D41" w:rsidP="00297D41">
      <w:pPr>
        <w:spacing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ФИНАНСОВОЕ УПРАВЛЕНИЕ АДМИНИСТРАЦИИ ГОРОДСКОГО ОКРУГА г.Шахунья (МУП «Водоканал», л/с 030487001104)</w:t>
      </w:r>
    </w:p>
    <w:p w:rsidR="00297D41" w:rsidRDefault="00297D41" w:rsidP="00297D41">
      <w:pPr>
        <w:spacing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ЕКС: 40102810745370000024</w:t>
      </w:r>
    </w:p>
    <w:p w:rsidR="00297D41" w:rsidRDefault="00297D41" w:rsidP="00297D41">
      <w:pPr>
        <w:spacing w:line="36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Волго-Вятское ГУ Банка России УФК по Нижегородской области г. Нижний Новгород Казначейский счет 03235643227580003200</w:t>
      </w:r>
    </w:p>
    <w:p w:rsidR="00297D41" w:rsidRDefault="00297D41" w:rsidP="00297D41">
      <w:pPr>
        <w:spacing w:line="360" w:lineRule="exact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БИК: 012202102  </w:t>
      </w:r>
      <w:r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297D41" w:rsidRDefault="00297D41" w:rsidP="00297D41">
      <w:pPr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2.8.1.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297D41" w:rsidRDefault="00297D41" w:rsidP="00297D41">
      <w:pPr>
        <w:tabs>
          <w:tab w:val="left" w:pos="709"/>
        </w:tabs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2.9. </w:t>
      </w:r>
      <w:r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Результатом предоставления субсидии является </w:t>
      </w:r>
      <w:r>
        <w:rPr>
          <w:noProof/>
          <w:sz w:val="26"/>
          <w:szCs w:val="26"/>
        </w:rPr>
        <w:t>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  <w:r>
        <w:rPr>
          <w:sz w:val="26"/>
          <w:szCs w:val="26"/>
        </w:rPr>
        <w:t>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297D41" w:rsidRDefault="00297D41" w:rsidP="00297D41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297D41" w:rsidRDefault="00297D41" w:rsidP="00297D41">
      <w:pPr>
        <w:spacing w:line="360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Требования к отчетности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Получатель субсидии в срок до 25 декабря 2021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297D41" w:rsidRDefault="00297D41" w:rsidP="00297D4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 предоставляет следующие документы:</w:t>
      </w:r>
    </w:p>
    <w:p w:rsidR="00297D41" w:rsidRDefault="00297D41" w:rsidP="00297D41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договора и актов выполненных работ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округу».</w:t>
      </w:r>
    </w:p>
    <w:p w:rsidR="00297D41" w:rsidRDefault="00297D41" w:rsidP="00297D41">
      <w:pPr>
        <w:spacing w:line="360" w:lineRule="exact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3.2. </w:t>
      </w:r>
      <w:r>
        <w:rPr>
          <w:sz w:val="25"/>
          <w:szCs w:val="25"/>
        </w:rPr>
        <w:t xml:space="preserve">Администрация </w:t>
      </w:r>
      <w:r>
        <w:rPr>
          <w:sz w:val="26"/>
          <w:szCs w:val="26"/>
        </w:rPr>
        <w:t xml:space="preserve">городского округа город Шахунья Нижегородской области вправе </w:t>
      </w:r>
      <w:r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297D41" w:rsidRDefault="00297D41" w:rsidP="00297D41">
      <w:pPr>
        <w:spacing w:line="360" w:lineRule="exact"/>
        <w:ind w:firstLine="709"/>
        <w:jc w:val="both"/>
        <w:rPr>
          <w:sz w:val="25"/>
          <w:szCs w:val="25"/>
        </w:rPr>
      </w:pPr>
    </w:p>
    <w:p w:rsidR="00297D41" w:rsidRDefault="00297D41" w:rsidP="00297D41">
      <w:pPr>
        <w:spacing w:line="360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297D41" w:rsidRDefault="00297D41" w:rsidP="00297D41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4.1. 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случае выявления средств, выплаченных с нарушением условий, установленных настоящим Порядком, они подлежат возврату в бюджет городского </w:t>
      </w:r>
      <w:r>
        <w:rPr>
          <w:sz w:val="26"/>
          <w:szCs w:val="26"/>
        </w:rPr>
        <w:lastRenderedPageBreak/>
        <w:t>округа город Шахунья Нижегородской области в течение 15 календарных дней с момента установления факта нарушения.</w:t>
      </w:r>
    </w:p>
    <w:p w:rsidR="00297D41" w:rsidRDefault="00297D41" w:rsidP="00297D4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297D41" w:rsidRDefault="00297D41" w:rsidP="00297D4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297D41" w:rsidRDefault="00297D41" w:rsidP="00297D4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297D41" w:rsidRDefault="00297D41" w:rsidP="00297D4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средств с расчетного счета получателя субсидии. При невозможности списания средств с расчетного счета получателя субсидии, возврат производится в судебном порядке.</w:t>
      </w:r>
    </w:p>
    <w:p w:rsidR="00297D41" w:rsidRDefault="00297D41" w:rsidP="00297D41">
      <w:pPr>
        <w:spacing w:line="360" w:lineRule="exact"/>
        <w:ind w:firstLine="720"/>
        <w:jc w:val="both"/>
        <w:rPr>
          <w:sz w:val="26"/>
          <w:szCs w:val="26"/>
        </w:rPr>
      </w:pPr>
    </w:p>
    <w:p w:rsidR="00297D41" w:rsidRDefault="00297D41" w:rsidP="00297D41">
      <w:pPr>
        <w:spacing w:line="36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297D41" w:rsidRDefault="00297D41" w:rsidP="00297D41">
      <w:pPr>
        <w:spacing w:line="360" w:lineRule="exact"/>
        <w:ind w:left="5387"/>
        <w:jc w:val="center"/>
      </w:pPr>
      <w:r>
        <w:lastRenderedPageBreak/>
        <w:t>Приложение № 1</w:t>
      </w:r>
    </w:p>
    <w:p w:rsidR="00297D41" w:rsidRDefault="00297D41" w:rsidP="00297D41">
      <w:pPr>
        <w:ind w:left="5387"/>
        <w:jc w:val="center"/>
      </w:pPr>
      <w:r>
        <w:t>к Порядку предоставления субсидии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</w:p>
    <w:p w:rsidR="00297D41" w:rsidRDefault="00297D41" w:rsidP="00297D41">
      <w:pPr>
        <w:spacing w:line="360" w:lineRule="exac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297D41" w:rsidRDefault="00297D41" w:rsidP="00297D41">
      <w:pPr>
        <w:spacing w:line="360" w:lineRule="exac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297D41" w:rsidRDefault="00297D41" w:rsidP="00297D41">
      <w:pPr>
        <w:spacing w:line="360" w:lineRule="exac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297D41" w:rsidRDefault="00297D41" w:rsidP="00297D41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(Ф.И.О)</w:t>
      </w:r>
    </w:p>
    <w:p w:rsidR="00297D41" w:rsidRDefault="00297D41" w:rsidP="00297D41">
      <w:pPr>
        <w:spacing w:line="360" w:lineRule="exac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</w:p>
    <w:p w:rsidR="00297D41" w:rsidRDefault="00297D41" w:rsidP="00297D41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297D41" w:rsidRDefault="00297D41" w:rsidP="00297D41">
      <w:pPr>
        <w:spacing w:line="360" w:lineRule="exac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97D41" w:rsidRDefault="00297D41" w:rsidP="00297D41">
      <w:pPr>
        <w:spacing w:line="360" w:lineRule="exac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297D41" w:rsidRDefault="00297D41" w:rsidP="00297D41">
      <w:pPr>
        <w:spacing w:line="360" w:lineRule="exact"/>
        <w:ind w:firstLine="720"/>
        <w:jc w:val="center"/>
        <w:rPr>
          <w:sz w:val="26"/>
          <w:szCs w:val="26"/>
        </w:rPr>
      </w:pPr>
    </w:p>
    <w:p w:rsidR="00297D41" w:rsidRDefault="00297D41" w:rsidP="00297D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№ __________</w:t>
      </w:r>
    </w:p>
    <w:p w:rsidR="00297D41" w:rsidRDefault="00297D41" w:rsidP="00297D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 в ____________году</w:t>
      </w:r>
    </w:p>
    <w:p w:rsidR="00297D41" w:rsidRDefault="00297D41" w:rsidP="00297D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297D41" w:rsidRDefault="00297D41" w:rsidP="00297D41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</w:p>
    <w:p w:rsidR="00297D41" w:rsidRDefault="00297D41" w:rsidP="00297D41">
      <w:pPr>
        <w:ind w:firstLine="720"/>
        <w:jc w:val="center"/>
        <w:rPr>
          <w:b/>
          <w:sz w:val="26"/>
          <w:szCs w:val="26"/>
        </w:rPr>
      </w:pPr>
    </w:p>
    <w:p w:rsidR="00297D41" w:rsidRDefault="00297D41" w:rsidP="00297D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коп. </w:t>
      </w:r>
      <w:r>
        <w:rPr>
          <w:bCs/>
          <w:sz w:val="26"/>
          <w:szCs w:val="26"/>
        </w:rPr>
        <w:t>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К настоящей Заявке прилагаются следующие документы (*):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_________________________/ ___________________</w:t>
      </w:r>
    </w:p>
    <w:p w:rsidR="00297D41" w:rsidRDefault="00297D41" w:rsidP="00297D4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                             (Ф.И.О.)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297D41" w:rsidRDefault="00297D41" w:rsidP="00297D41">
      <w:pPr>
        <w:rPr>
          <w:sz w:val="26"/>
          <w:szCs w:val="26"/>
        </w:rPr>
      </w:pP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Дата подачи заявки_________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Исполнитель_______________</w:t>
      </w:r>
    </w:p>
    <w:p w:rsidR="00297D41" w:rsidRDefault="00297D41" w:rsidP="00297D4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Контактный телефон___________</w:t>
      </w:r>
    </w:p>
    <w:p w:rsidR="00297D41" w:rsidRDefault="00297D41" w:rsidP="00297D41">
      <w:pPr>
        <w:spacing w:line="360" w:lineRule="exact"/>
        <w:ind w:left="5387"/>
        <w:jc w:val="center"/>
        <w:rPr>
          <w:szCs w:val="22"/>
        </w:rPr>
      </w:pPr>
    </w:p>
    <w:p w:rsidR="00297D41" w:rsidRDefault="00297D41" w:rsidP="00297D41">
      <w:pPr>
        <w:spacing w:line="360" w:lineRule="exact"/>
        <w:ind w:left="5387"/>
        <w:jc w:val="center"/>
        <w:rPr>
          <w:szCs w:val="22"/>
        </w:rPr>
      </w:pPr>
    </w:p>
    <w:p w:rsidR="00297D41" w:rsidRDefault="00297D41" w:rsidP="00297D41">
      <w:pPr>
        <w:spacing w:line="360" w:lineRule="exact"/>
        <w:ind w:left="5387"/>
        <w:jc w:val="center"/>
        <w:rPr>
          <w:szCs w:val="22"/>
        </w:rPr>
      </w:pPr>
    </w:p>
    <w:p w:rsidR="00297D41" w:rsidRDefault="00297D41" w:rsidP="00297D41">
      <w:pPr>
        <w:spacing w:line="360" w:lineRule="exact"/>
        <w:ind w:left="5387"/>
        <w:jc w:val="center"/>
        <w:rPr>
          <w:szCs w:val="22"/>
        </w:rPr>
      </w:pPr>
    </w:p>
    <w:p w:rsidR="00297D41" w:rsidRDefault="00297D41" w:rsidP="00297D41">
      <w:pPr>
        <w:spacing w:line="360" w:lineRule="exact"/>
        <w:ind w:left="5387"/>
        <w:jc w:val="center"/>
        <w:rPr>
          <w:sz w:val="22"/>
          <w:szCs w:val="22"/>
        </w:rPr>
      </w:pPr>
      <w:r>
        <w:rPr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297D41" w:rsidRDefault="00297D41" w:rsidP="00297D41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к Порядку предоставления субсидии </w:t>
      </w:r>
    </w:p>
    <w:p w:rsidR="00297D41" w:rsidRDefault="00297D41" w:rsidP="00297D41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на составление проекта на тампонаж                          водозаборной скважины № 4,</w:t>
      </w:r>
    </w:p>
    <w:p w:rsidR="00297D41" w:rsidRDefault="00297D41" w:rsidP="00297D41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составление акта тампонажа и регистрацию работ в ФБУ «Территориальный фонд</w:t>
      </w:r>
    </w:p>
    <w:p w:rsidR="00297D41" w:rsidRDefault="00297D41" w:rsidP="00297D41">
      <w:pPr>
        <w:ind w:firstLine="5387"/>
        <w:jc w:val="right"/>
        <w:rPr>
          <w:b/>
          <w:sz w:val="26"/>
          <w:szCs w:val="26"/>
        </w:rPr>
      </w:pPr>
      <w:r>
        <w:rPr>
          <w:sz w:val="22"/>
          <w:szCs w:val="22"/>
        </w:rPr>
        <w:t>геологической информации по Приволжскому федеральному округу»</w:t>
      </w:r>
    </w:p>
    <w:p w:rsidR="00297D41" w:rsidRDefault="00297D41" w:rsidP="00297D41">
      <w:pPr>
        <w:jc w:val="center"/>
        <w:rPr>
          <w:b/>
        </w:rPr>
      </w:pPr>
      <w:r>
        <w:rPr>
          <w:b/>
        </w:rPr>
        <w:t>СОГЛАШЕНИЕ</w:t>
      </w:r>
    </w:p>
    <w:p w:rsidR="00297D41" w:rsidRDefault="00297D41" w:rsidP="00297D41">
      <w:pPr>
        <w:jc w:val="center"/>
        <w:rPr>
          <w:b/>
        </w:rPr>
      </w:pPr>
      <w:r>
        <w:rPr>
          <w:b/>
        </w:rPr>
        <w:t>о предоставлении субсидии из бюджета городского округа</w:t>
      </w:r>
    </w:p>
    <w:p w:rsidR="00297D41" w:rsidRDefault="00297D41" w:rsidP="00297D41">
      <w:pPr>
        <w:jc w:val="center"/>
        <w:rPr>
          <w:b/>
          <w:sz w:val="25"/>
          <w:szCs w:val="25"/>
        </w:rPr>
      </w:pPr>
      <w:r>
        <w:rPr>
          <w:b/>
        </w:rPr>
        <w:t xml:space="preserve"> город Шахунья Нижегородской области</w:t>
      </w:r>
    </w:p>
    <w:p w:rsidR="00297D41" w:rsidRDefault="00297D41" w:rsidP="0029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г.Шахунья                                                                                                                  «___» _______ 2021 г. </w:t>
      </w:r>
    </w:p>
    <w:p w:rsidR="00297D41" w:rsidRDefault="00297D41" w:rsidP="00297D41">
      <w:pPr>
        <w:jc w:val="both"/>
        <w:rPr>
          <w:sz w:val="22"/>
          <w:szCs w:val="22"/>
        </w:rPr>
      </w:pPr>
    </w:p>
    <w:p w:rsidR="00297D41" w:rsidRDefault="00297D41" w:rsidP="00297D41">
      <w:pPr>
        <w:ind w:right="-63" w:firstLine="72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Романа Вячеславовича, действующего на основании Устава, с одной стороны, и муниципальное унитарное предприятие «Водоканал» (далее «Предприятие») в лице и.о.директора Черных Сергея Васильевича, действующего на основании Устава и распоряжения администрации городского округа город Шахунья Нижегородской области от 02.12.2020 № 899-л, с другой стороны, совместно именуемые «Стороны» заключили настоящее Соглашение о нижеследующем:</w:t>
      </w:r>
    </w:p>
    <w:p w:rsidR="00297D41" w:rsidRDefault="00297D41" w:rsidP="00297D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Соглашения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1.1. Предметом Соглашения является предоставление «Администрацией» субсидии «Предприятию»  в размере </w:t>
      </w:r>
      <w:r>
        <w:rPr>
          <w:b/>
          <w:bCs/>
          <w:sz w:val="22"/>
          <w:szCs w:val="22"/>
        </w:rPr>
        <w:t>75 000,00</w:t>
      </w:r>
      <w:r>
        <w:rPr>
          <w:bCs/>
          <w:sz w:val="22"/>
          <w:szCs w:val="22"/>
        </w:rPr>
        <w:t xml:space="preserve"> (Семьдесят пять тысяч</w:t>
      </w:r>
      <w:r>
        <w:rPr>
          <w:b/>
          <w:bCs/>
          <w:sz w:val="22"/>
          <w:szCs w:val="22"/>
        </w:rPr>
        <w:t>) руб.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коп.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</w:t>
      </w:r>
      <w:r>
        <w:rPr>
          <w:sz w:val="22"/>
          <w:szCs w:val="22"/>
        </w:rPr>
        <w:t xml:space="preserve">. Субсидия выделена в соответствии с </w:t>
      </w:r>
      <w:r>
        <w:rPr>
          <w:noProof/>
          <w:sz w:val="22"/>
          <w:szCs w:val="22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 </w:t>
      </w:r>
      <w:r>
        <w:rPr>
          <w:sz w:val="22"/>
          <w:szCs w:val="22"/>
        </w:rPr>
        <w:t xml:space="preserve">в соответствии с постановлением администрации городского округа город Шахунья Нижегородской области от _____.2021 № _____ «Об утверждении Порядка </w:t>
      </w:r>
      <w:r>
        <w:rPr>
          <w:bCs/>
          <w:sz w:val="22"/>
          <w:szCs w:val="22"/>
        </w:rPr>
        <w:t>предоставления субсидии на составление проекта на тампонаж водозаборной скважины № 4, составление акта тампонажа и регистрацию работ в ФБУ «Территориальный фонд геологической информации по Приволжскому федеральному округу»»</w:t>
      </w:r>
      <w:r>
        <w:rPr>
          <w:sz w:val="22"/>
          <w:szCs w:val="22"/>
        </w:rPr>
        <w:t>.</w:t>
      </w:r>
    </w:p>
    <w:p w:rsidR="00297D41" w:rsidRDefault="00297D41" w:rsidP="00297D4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Права и обязанности Сторон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Обязанности «Администрации»: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Права «Администрации»: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Осуществлять контроль за расходованием субсидии, а также целевым и эффективным использованием.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2.2.2. Осуществлять проверки достоверности предоставляемой информации по расходованию субсидии.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2.2.3. Устанавливать сроки и формы представления получателем субсидии дополнительной отчетности.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Обязанности «Предприятия»: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Обеспечить целевое использование субсидии. 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2.3.2. Предоставить в срок до 25 декабря 2021 года в «Администрацию» отчет о целевом использовании субсидии.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2.3.3. Обеспечить возврат субсидии, при установлении фактов нарушения условий предоставления субсидии.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2.3.4. Обеспечить возврат остатка неиспользованных средств субсидии.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297D41" w:rsidRDefault="00297D41" w:rsidP="00297D4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 предоставления субсидии</w:t>
      </w:r>
    </w:p>
    <w:p w:rsidR="00297D41" w:rsidRDefault="00297D41" w:rsidP="00297D4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«Администрация» перечисляет безналичным путем на следующие реквизиты «Предприятия»:</w:t>
      </w:r>
    </w:p>
    <w:p w:rsidR="00297D41" w:rsidRDefault="00297D41" w:rsidP="00297D41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УПРАВЛЕНИЕ АДМИНИСТРАЦИИ ГОРОДСКОГО ОКРУГА г.Шахунья (МУП «Водоканал», л/с 030487001104)</w:t>
      </w:r>
    </w:p>
    <w:p w:rsidR="00297D41" w:rsidRDefault="00297D41" w:rsidP="00297D41">
      <w:pPr>
        <w:jc w:val="both"/>
        <w:rPr>
          <w:sz w:val="22"/>
          <w:szCs w:val="22"/>
        </w:rPr>
      </w:pPr>
      <w:r>
        <w:rPr>
          <w:sz w:val="22"/>
          <w:szCs w:val="22"/>
        </w:rPr>
        <w:t>ЕКС: 40102810745370000024</w:t>
      </w:r>
    </w:p>
    <w:p w:rsidR="00297D41" w:rsidRDefault="00297D41" w:rsidP="00297D41">
      <w:pPr>
        <w:jc w:val="both"/>
        <w:rPr>
          <w:sz w:val="22"/>
          <w:szCs w:val="22"/>
        </w:rPr>
      </w:pPr>
      <w:r>
        <w:rPr>
          <w:sz w:val="22"/>
          <w:szCs w:val="22"/>
        </w:rPr>
        <w:t>Волго-Вятское ГУ Банка России УФК по Нижегородской области г. Нижний Новгород Казначейский счет 03235643227580003200</w:t>
      </w:r>
    </w:p>
    <w:p w:rsidR="00297D41" w:rsidRDefault="00297D41" w:rsidP="0029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БИК: 012202102  субсидию, указанную в п.1.1. настоящего Соглашения. </w:t>
      </w:r>
    </w:p>
    <w:p w:rsidR="00297D41" w:rsidRDefault="00297D41" w:rsidP="00297D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Ответственность Сторон</w:t>
      </w:r>
    </w:p>
    <w:p w:rsidR="00297D41" w:rsidRDefault="00297D41" w:rsidP="00297D41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297D41" w:rsidRDefault="00297D41" w:rsidP="00297D41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297D41" w:rsidRDefault="00297D41" w:rsidP="00297D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297D41" w:rsidRDefault="00297D41" w:rsidP="00297D41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297D41" w:rsidRDefault="00297D41" w:rsidP="00297D4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Изменение условий Соглашения</w:t>
      </w:r>
    </w:p>
    <w:p w:rsidR="00297D41" w:rsidRDefault="00297D41" w:rsidP="00297D4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5.1. 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297D41" w:rsidRDefault="00297D41" w:rsidP="00297D4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Разрешение споров</w:t>
      </w:r>
    </w:p>
    <w:p w:rsidR="00297D41" w:rsidRDefault="00297D41" w:rsidP="00297D41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297D41" w:rsidRDefault="00297D41" w:rsidP="00297D41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297D41" w:rsidRDefault="00297D41" w:rsidP="00297D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Срок действия Соглашения. Заключительные положения</w:t>
      </w:r>
    </w:p>
    <w:p w:rsidR="00297D41" w:rsidRDefault="00297D41" w:rsidP="0029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297D41" w:rsidRDefault="00297D41" w:rsidP="00297D4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297D41" w:rsidRDefault="00297D41" w:rsidP="00297D41">
      <w:pPr>
        <w:jc w:val="center"/>
        <w:rPr>
          <w:b/>
          <w:bCs/>
          <w:sz w:val="22"/>
          <w:szCs w:val="22"/>
        </w:rPr>
      </w:pPr>
    </w:p>
    <w:p w:rsidR="00297D41" w:rsidRDefault="00297D41" w:rsidP="00297D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297D41" w:rsidTr="00297D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1" w:rsidRDefault="00297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«Администрации»: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41" w:rsidRDefault="00297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«Предприятия»:</w:t>
            </w:r>
          </w:p>
        </w:tc>
      </w:tr>
      <w:tr w:rsidR="00297D41" w:rsidTr="00297D41">
        <w:trPr>
          <w:trHeight w:val="38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1" w:rsidRDefault="00297D41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 город Шахунья Нижегородской области.</w:t>
            </w:r>
          </w:p>
          <w:p w:rsidR="00297D41" w:rsidRDefault="0029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297D41" w:rsidRDefault="00297D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606910, Нижегородская область, город Шахунья, пл. Советская, дом 1</w:t>
            </w:r>
          </w:p>
          <w:p w:rsidR="00297D41" w:rsidRDefault="00297D41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ИНН: 5239010744  КПП: 523901001            УФК по Нижегородской области (Финуправление округа г. Шахунья, администрация городского округа город Шахунья  л/с 010487062)                                             БИК: 012202102                                             ЕКС: 40102810745370000024 Волго-Вятское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Default="00297D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унитарное предприятие «Водоканал» </w:t>
            </w:r>
          </w:p>
          <w:p w:rsidR="00297D41" w:rsidRDefault="00297D41">
            <w:pPr>
              <w:jc w:val="both"/>
              <w:rPr>
                <w:b/>
                <w:sz w:val="22"/>
                <w:szCs w:val="22"/>
              </w:rPr>
            </w:pP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606910, Нижегородская область, город Шахунья, ул. Советская д.100</w:t>
            </w: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5239010720/523901001</w:t>
            </w: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ГОРОДСКОГО ОКРУГА г.Шахунья (МУП «Водоканал», л/с 030487001104)</w:t>
            </w: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ЕКС: 40102810745370000024</w:t>
            </w: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Волго-Вятское ГУ Банка России УФК по Нижегородской области г. Нижний Новгород Казначейский счет 03235643227580003200</w:t>
            </w:r>
          </w:p>
          <w:p w:rsidR="00297D41" w:rsidRDefault="00297D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012202102  </w:t>
            </w:r>
          </w:p>
        </w:tc>
      </w:tr>
      <w:tr w:rsidR="00297D41" w:rsidTr="00297D41">
        <w:trPr>
          <w:trHeight w:val="7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D41" w:rsidRDefault="00297D41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297D41" w:rsidRDefault="00297D41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_____________________Р.В. Кошелев</w:t>
            </w:r>
          </w:p>
          <w:p w:rsidR="00297D41" w:rsidRDefault="00297D41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Default="00297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И.о.Директора </w:t>
            </w:r>
          </w:p>
          <w:p w:rsidR="00297D41" w:rsidRDefault="00297D41">
            <w:pPr>
              <w:rPr>
                <w:b/>
                <w:sz w:val="22"/>
                <w:szCs w:val="22"/>
              </w:rPr>
            </w:pPr>
          </w:p>
          <w:p w:rsidR="00297D41" w:rsidRDefault="00297D41">
            <w:pPr>
              <w:ind w:firstLine="708"/>
              <w:rPr>
                <w:b/>
                <w:sz w:val="22"/>
                <w:szCs w:val="22"/>
              </w:rPr>
            </w:pPr>
          </w:p>
          <w:p w:rsidR="00297D41" w:rsidRDefault="00297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 С.В. Черных</w:t>
            </w:r>
          </w:p>
          <w:p w:rsidR="00297D41" w:rsidRDefault="00297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85151D" w:rsidRPr="00297D41" w:rsidRDefault="0085151D" w:rsidP="00297D41">
      <w:pPr>
        <w:jc w:val="both"/>
      </w:pPr>
    </w:p>
    <w:sectPr w:rsidR="0085151D" w:rsidRPr="00297D41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A4" w:rsidRDefault="005023A4">
      <w:r>
        <w:separator/>
      </w:r>
    </w:p>
  </w:endnote>
  <w:endnote w:type="continuationSeparator" w:id="0">
    <w:p w:rsidR="005023A4" w:rsidRDefault="0050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A4" w:rsidRDefault="005023A4">
      <w:r>
        <w:separator/>
      </w:r>
    </w:p>
  </w:footnote>
  <w:footnote w:type="continuationSeparator" w:id="0">
    <w:p w:rsidR="005023A4" w:rsidRDefault="0050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97D41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335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3A4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C72FE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3B1E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0A6A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2B60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F445-6C03-42E0-B563-DD799DF7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2021-09-08T06:18:00Z</cp:lastPrinted>
  <dcterms:created xsi:type="dcterms:W3CDTF">2021-09-08T06:19:00Z</dcterms:created>
  <dcterms:modified xsi:type="dcterms:W3CDTF">2021-09-08T07:09:00Z</dcterms:modified>
</cp:coreProperties>
</file>