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025C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4A78ED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4025C">
        <w:rPr>
          <w:sz w:val="26"/>
          <w:szCs w:val="26"/>
          <w:u w:val="single"/>
        </w:rPr>
        <w:t>229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A4025C">
      <w:pPr>
        <w:jc w:val="both"/>
      </w:pPr>
    </w:p>
    <w:p w:rsidR="00A4025C" w:rsidRDefault="00A4025C" w:rsidP="00A4025C">
      <w:pPr>
        <w:tabs>
          <w:tab w:val="left" w:pos="426"/>
        </w:tabs>
        <w:ind w:right="552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30.01.2020 № 27-р «Об утверждении инвестиционного плана городского округа город Шахунья Нижегородской области»</w:t>
      </w:r>
    </w:p>
    <w:p w:rsidR="00A4025C" w:rsidRDefault="00A4025C" w:rsidP="00A4025C">
      <w:pPr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       </w:t>
      </w:r>
    </w:p>
    <w:p w:rsidR="00A4025C" w:rsidRPr="006A3B60" w:rsidRDefault="00A4025C" w:rsidP="00A4025C">
      <w:pPr>
        <w:jc w:val="both"/>
        <w:rPr>
          <w:sz w:val="26"/>
          <w:szCs w:val="26"/>
        </w:rPr>
      </w:pPr>
    </w:p>
    <w:p w:rsidR="00A4025C" w:rsidRPr="006A3B60" w:rsidRDefault="00A4025C" w:rsidP="00A4025C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Указом Президента Российской Федерации от 04.02.2021 № 68 </w:t>
      </w:r>
      <w:r w:rsidRPr="00BF4F01">
        <w:rPr>
          <w:sz w:val="26"/>
          <w:szCs w:val="26"/>
        </w:rPr>
        <w:t>«О</w:t>
      </w:r>
      <w:r w:rsidRPr="00BF4F01">
        <w:rPr>
          <w:rFonts w:eastAsiaTheme="minorHAnsi"/>
          <w:sz w:val="26"/>
          <w:szCs w:val="26"/>
          <w:lang w:eastAsia="en-US"/>
        </w:rPr>
        <w:t>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>
        <w:rPr>
          <w:rFonts w:eastAsiaTheme="minorHAnsi"/>
          <w:sz w:val="26"/>
          <w:szCs w:val="26"/>
          <w:lang w:eastAsia="en-US"/>
        </w:rPr>
        <w:t>, в</w:t>
      </w:r>
      <w:r>
        <w:rPr>
          <w:rFonts w:eastAsiaTheme="minorHAnsi"/>
          <w:lang w:eastAsia="en-US"/>
        </w:rPr>
        <w:t xml:space="preserve"> </w:t>
      </w:r>
      <w:r>
        <w:rPr>
          <w:sz w:val="26"/>
          <w:szCs w:val="26"/>
        </w:rPr>
        <w:t xml:space="preserve">соответствии с письмом Министерства экономического развития и инвестиций Нижегородской области от </w:t>
      </w:r>
      <w:r w:rsidRPr="00CB23B6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CB23B6">
        <w:rPr>
          <w:sz w:val="26"/>
          <w:szCs w:val="26"/>
        </w:rPr>
        <w:t>.02.2021 №</w:t>
      </w:r>
      <w:r>
        <w:rPr>
          <w:sz w:val="26"/>
          <w:szCs w:val="26"/>
        </w:rPr>
        <w:t xml:space="preserve"> </w:t>
      </w:r>
      <w:r w:rsidRPr="00CB23B6">
        <w:rPr>
          <w:sz w:val="26"/>
          <w:szCs w:val="26"/>
        </w:rPr>
        <w:t>С</w:t>
      </w:r>
      <w:r>
        <w:rPr>
          <w:sz w:val="26"/>
          <w:szCs w:val="26"/>
        </w:rPr>
        <w:t>л</w:t>
      </w:r>
      <w:r w:rsidRPr="00CB23B6">
        <w:rPr>
          <w:sz w:val="26"/>
          <w:szCs w:val="26"/>
        </w:rPr>
        <w:t>-305-</w:t>
      </w:r>
      <w:r>
        <w:rPr>
          <w:sz w:val="26"/>
          <w:szCs w:val="26"/>
        </w:rPr>
        <w:t>103372</w:t>
      </w:r>
      <w:r w:rsidRPr="00CB23B6">
        <w:rPr>
          <w:sz w:val="26"/>
          <w:szCs w:val="26"/>
        </w:rPr>
        <w:t xml:space="preserve">/21 </w:t>
      </w:r>
      <w:r>
        <w:rPr>
          <w:sz w:val="26"/>
          <w:szCs w:val="26"/>
        </w:rPr>
        <w:t xml:space="preserve">                        «Об актуализации инвестиционных </w:t>
      </w:r>
      <w:r w:rsidRPr="00CB23B6">
        <w:rPr>
          <w:sz w:val="26"/>
          <w:szCs w:val="26"/>
        </w:rPr>
        <w:t>планов</w:t>
      </w:r>
      <w:r>
        <w:rPr>
          <w:sz w:val="26"/>
          <w:szCs w:val="26"/>
        </w:rPr>
        <w:t>»:</w:t>
      </w:r>
      <w:proofErr w:type="gramEnd"/>
    </w:p>
    <w:p w:rsidR="00A4025C" w:rsidRPr="006A3B60" w:rsidRDefault="00A4025C" w:rsidP="00A4025C">
      <w:pPr>
        <w:spacing w:line="360" w:lineRule="auto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1. </w:t>
      </w:r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30.01.2020 № 27-р «</w:t>
      </w:r>
      <w:r w:rsidRPr="005C6130">
        <w:rPr>
          <w:sz w:val="26"/>
          <w:szCs w:val="26"/>
        </w:rPr>
        <w:t>Об утверждении инвестиционного плана городского округа город Шахунья Нижегородской области</w:t>
      </w:r>
      <w:r>
        <w:rPr>
          <w:sz w:val="26"/>
          <w:szCs w:val="26"/>
        </w:rPr>
        <w:t>» внести изменения, изложив приложение «Инвестиционный план городского округа город Шахунья Нижегородской области» в новой редакции.</w:t>
      </w:r>
    </w:p>
    <w:p w:rsidR="00A4025C" w:rsidRPr="006A3B60" w:rsidRDefault="00A4025C" w:rsidP="00A4025C">
      <w:pPr>
        <w:spacing w:line="360" w:lineRule="auto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</w:t>
      </w:r>
      <w:r w:rsidRPr="006A3B60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6A3B60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6A3B60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A4025C" w:rsidRDefault="00A4025C" w:rsidP="00A4025C">
      <w:pPr>
        <w:spacing w:line="360" w:lineRule="auto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lastRenderedPageBreak/>
        <w:t xml:space="preserve">3. Настоящее </w:t>
      </w:r>
      <w:r>
        <w:rPr>
          <w:sz w:val="26"/>
          <w:szCs w:val="26"/>
        </w:rPr>
        <w:t>распоряжение</w:t>
      </w:r>
      <w:r w:rsidRPr="006A3B60">
        <w:rPr>
          <w:sz w:val="26"/>
          <w:szCs w:val="26"/>
        </w:rPr>
        <w:t xml:space="preserve"> вступает в силу </w:t>
      </w:r>
      <w:r w:rsidRPr="000A1648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дня его официального опубликования на официальном сайте администрации городского округа город Шахунья</w:t>
      </w:r>
      <w:r w:rsidRPr="006A3B60">
        <w:rPr>
          <w:sz w:val="26"/>
          <w:szCs w:val="26"/>
        </w:rPr>
        <w:t>.</w:t>
      </w:r>
    </w:p>
    <w:p w:rsidR="00A4025C" w:rsidRPr="006A3B60" w:rsidRDefault="00A4025C" w:rsidP="00A4025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6A3B60">
        <w:rPr>
          <w:sz w:val="26"/>
          <w:szCs w:val="26"/>
        </w:rPr>
        <w:t>Контроль за</w:t>
      </w:r>
      <w:proofErr w:type="gramEnd"/>
      <w:r w:rsidRPr="006A3B60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6A3B60">
        <w:rPr>
          <w:sz w:val="26"/>
          <w:szCs w:val="26"/>
        </w:rPr>
        <w:t xml:space="preserve"> оставляю за собой.</w:t>
      </w:r>
    </w:p>
    <w:p w:rsidR="00A4025C" w:rsidRDefault="00A4025C" w:rsidP="00A4025C">
      <w:pPr>
        <w:spacing w:line="360" w:lineRule="auto"/>
        <w:ind w:firstLine="709"/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BE16FD" w:rsidRDefault="00BE16FD" w:rsidP="004D2212">
      <w:pPr>
        <w:jc w:val="both"/>
        <w:rPr>
          <w:sz w:val="26"/>
          <w:szCs w:val="26"/>
        </w:rPr>
      </w:pPr>
    </w:p>
    <w:p w:rsidR="00BE16FD" w:rsidRDefault="00BE16FD" w:rsidP="004D2212">
      <w:pPr>
        <w:jc w:val="both"/>
        <w:rPr>
          <w:sz w:val="26"/>
          <w:szCs w:val="26"/>
        </w:rPr>
      </w:pP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BE16FD" w:rsidRDefault="00BE16FD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4D2212">
      <w:pPr>
        <w:jc w:val="both"/>
        <w:rPr>
          <w:sz w:val="22"/>
          <w:szCs w:val="22"/>
        </w:rPr>
      </w:pPr>
    </w:p>
    <w:p w:rsidR="00A4025C" w:rsidRDefault="00A4025C" w:rsidP="00A4025C">
      <w:pPr>
        <w:jc w:val="both"/>
        <w:rPr>
          <w:sz w:val="22"/>
          <w:szCs w:val="22"/>
        </w:rPr>
        <w:sectPr w:rsidR="00A4025C" w:rsidSect="00A4025C">
          <w:pgSz w:w="11906" w:h="16838"/>
          <w:pgMar w:top="993" w:right="707" w:bottom="851" w:left="1276" w:header="720" w:footer="720" w:gutter="0"/>
          <w:cols w:space="720"/>
          <w:noEndnote/>
        </w:sectPr>
      </w:pPr>
    </w:p>
    <w:tbl>
      <w:tblPr>
        <w:tblStyle w:val="a4"/>
        <w:tblW w:w="15374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5041"/>
        <w:gridCol w:w="4665"/>
      </w:tblGrid>
      <w:tr w:rsidR="00A4025C" w:rsidTr="00A4025C">
        <w:trPr>
          <w:trHeight w:val="1266"/>
          <w:jc w:val="center"/>
        </w:trPr>
        <w:tc>
          <w:tcPr>
            <w:tcW w:w="5668" w:type="dxa"/>
          </w:tcPr>
          <w:p w:rsidR="00A4025C" w:rsidRDefault="00A4025C" w:rsidP="00A4025C">
            <w:pPr>
              <w:jc w:val="right"/>
            </w:pPr>
            <w:bookmarkStart w:id="0" w:name="_GoBack" w:colFirst="0" w:colLast="0"/>
          </w:p>
        </w:tc>
        <w:tc>
          <w:tcPr>
            <w:tcW w:w="5041" w:type="dxa"/>
          </w:tcPr>
          <w:p w:rsidR="00A4025C" w:rsidRDefault="00A4025C" w:rsidP="00A4025C">
            <w:pPr>
              <w:jc w:val="right"/>
            </w:pPr>
          </w:p>
        </w:tc>
        <w:tc>
          <w:tcPr>
            <w:tcW w:w="4665" w:type="dxa"/>
          </w:tcPr>
          <w:p w:rsidR="00A4025C" w:rsidRPr="0029368E" w:rsidRDefault="00A4025C" w:rsidP="00A4025C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Приложение </w:t>
            </w:r>
          </w:p>
          <w:p w:rsidR="00A4025C" w:rsidRPr="0029368E" w:rsidRDefault="00A4025C" w:rsidP="00A4025C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 распоряжению</w:t>
            </w:r>
            <w:r w:rsidRPr="0029368E">
              <w:rPr>
                <w:color w:val="000000"/>
                <w:sz w:val="23"/>
                <w:szCs w:val="23"/>
              </w:rPr>
              <w:t xml:space="preserve"> администрации</w:t>
            </w:r>
          </w:p>
          <w:p w:rsidR="00A4025C" w:rsidRPr="0029368E" w:rsidRDefault="00A4025C" w:rsidP="00A4025C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29368E">
              <w:rPr>
                <w:color w:val="000000"/>
                <w:sz w:val="23"/>
                <w:szCs w:val="23"/>
              </w:rPr>
              <w:t>городского округа город Шахунья</w:t>
            </w:r>
          </w:p>
          <w:p w:rsidR="00A4025C" w:rsidRDefault="00A4025C" w:rsidP="00A4025C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29368E">
              <w:rPr>
                <w:color w:val="000000"/>
                <w:sz w:val="23"/>
                <w:szCs w:val="23"/>
              </w:rPr>
              <w:t xml:space="preserve">от </w:t>
            </w:r>
            <w:r>
              <w:rPr>
                <w:color w:val="000000"/>
                <w:sz w:val="23"/>
                <w:szCs w:val="23"/>
              </w:rPr>
              <w:t>01.06</w:t>
            </w:r>
            <w:r w:rsidRPr="0029368E">
              <w:rPr>
                <w:color w:val="000000"/>
                <w:sz w:val="23"/>
                <w:szCs w:val="23"/>
              </w:rPr>
              <w:t>.202</w:t>
            </w:r>
            <w:r w:rsidRPr="00E7278E">
              <w:rPr>
                <w:color w:val="000000"/>
                <w:sz w:val="23"/>
                <w:szCs w:val="23"/>
              </w:rPr>
              <w:t>1</w:t>
            </w:r>
            <w:r w:rsidRPr="0029368E">
              <w:rPr>
                <w:color w:val="000000"/>
                <w:sz w:val="23"/>
                <w:szCs w:val="23"/>
              </w:rPr>
              <w:t xml:space="preserve"> г. № </w:t>
            </w:r>
            <w:r>
              <w:rPr>
                <w:color w:val="000000"/>
                <w:sz w:val="23"/>
                <w:szCs w:val="23"/>
              </w:rPr>
              <w:t>229</w:t>
            </w:r>
            <w:r w:rsidRPr="0029368E">
              <w:rPr>
                <w:color w:val="000000"/>
                <w:sz w:val="23"/>
                <w:szCs w:val="23"/>
              </w:rPr>
              <w:t>-р</w:t>
            </w:r>
          </w:p>
          <w:p w:rsidR="00A4025C" w:rsidRDefault="00A4025C" w:rsidP="00A4025C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  <w:p w:rsidR="00A4025C" w:rsidRPr="009B1779" w:rsidRDefault="00A4025C" w:rsidP="00A4025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Утвержден</w:t>
            </w:r>
          </w:p>
          <w:p w:rsidR="00A4025C" w:rsidRPr="009B1779" w:rsidRDefault="00A4025C" w:rsidP="00A4025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распоряжением администрации</w:t>
            </w:r>
          </w:p>
          <w:p w:rsidR="00A4025C" w:rsidRPr="009B1779" w:rsidRDefault="00A4025C" w:rsidP="00A4025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городского округа город Шахунья</w:t>
            </w:r>
          </w:p>
          <w:p w:rsidR="00A4025C" w:rsidRPr="009B1779" w:rsidRDefault="00A4025C" w:rsidP="00A4025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Нижегородской области</w:t>
            </w:r>
          </w:p>
          <w:p w:rsidR="00A4025C" w:rsidRPr="0029368E" w:rsidRDefault="00A4025C" w:rsidP="00A4025C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от </w:t>
            </w:r>
            <w:r w:rsidRPr="00D959B1">
              <w:rPr>
                <w:rFonts w:ascii="yandex-sans" w:hAnsi="yandex-sans"/>
                <w:color w:val="000000"/>
                <w:sz w:val="23"/>
                <w:szCs w:val="23"/>
              </w:rPr>
              <w:t>30.01.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2020</w:t>
            </w: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 xml:space="preserve"> г. № </w:t>
            </w:r>
            <w:r w:rsidRPr="00D959B1">
              <w:rPr>
                <w:rFonts w:ascii="yandex-sans" w:hAnsi="yandex-sans"/>
                <w:color w:val="000000"/>
                <w:sz w:val="23"/>
                <w:szCs w:val="23"/>
              </w:rPr>
              <w:t>27</w:t>
            </w:r>
            <w:r w:rsidRPr="009B1779">
              <w:rPr>
                <w:rFonts w:ascii="yandex-sans" w:hAnsi="yandex-sans"/>
                <w:color w:val="000000"/>
                <w:sz w:val="23"/>
                <w:szCs w:val="23"/>
              </w:rPr>
              <w:t>-р</w:t>
            </w:r>
          </w:p>
        </w:tc>
      </w:tr>
      <w:bookmarkEnd w:id="0"/>
    </w:tbl>
    <w:p w:rsidR="00A4025C" w:rsidRPr="00E7278E" w:rsidRDefault="00A4025C" w:rsidP="00A4025C">
      <w:pPr>
        <w:jc w:val="both"/>
        <w:rPr>
          <w:sz w:val="22"/>
          <w:szCs w:val="22"/>
        </w:rPr>
      </w:pPr>
    </w:p>
    <w:p w:rsidR="00A4025C" w:rsidRPr="00DA11DA" w:rsidRDefault="00A4025C" w:rsidP="00A4025C">
      <w:pPr>
        <w:widowControl w:val="0"/>
        <w:autoSpaceDE w:val="0"/>
        <w:autoSpaceDN w:val="0"/>
        <w:spacing w:before="93"/>
        <w:ind w:left="4167" w:right="4220"/>
        <w:jc w:val="center"/>
        <w:rPr>
          <w:b/>
          <w:bCs/>
          <w:sz w:val="22"/>
          <w:szCs w:val="18"/>
          <w:lang w:eastAsia="en-US"/>
        </w:rPr>
      </w:pPr>
      <w:r w:rsidRPr="00DA11DA">
        <w:rPr>
          <w:b/>
          <w:bCs/>
          <w:sz w:val="22"/>
          <w:szCs w:val="18"/>
          <w:lang w:eastAsia="en-US"/>
        </w:rPr>
        <w:t>Инвестиционный</w:t>
      </w:r>
      <w:r w:rsidRPr="00DA11DA">
        <w:rPr>
          <w:b/>
          <w:bCs/>
          <w:spacing w:val="-9"/>
          <w:sz w:val="22"/>
          <w:szCs w:val="18"/>
          <w:lang w:eastAsia="en-US"/>
        </w:rPr>
        <w:t xml:space="preserve"> </w:t>
      </w:r>
      <w:r w:rsidRPr="00DA11DA">
        <w:rPr>
          <w:b/>
          <w:bCs/>
          <w:sz w:val="22"/>
          <w:szCs w:val="18"/>
          <w:lang w:eastAsia="en-US"/>
        </w:rPr>
        <w:t>план</w:t>
      </w:r>
      <w:r w:rsidRPr="00DA11DA">
        <w:rPr>
          <w:b/>
          <w:bCs/>
          <w:spacing w:val="-9"/>
          <w:sz w:val="22"/>
          <w:szCs w:val="18"/>
          <w:lang w:eastAsia="en-US"/>
        </w:rPr>
        <w:t xml:space="preserve"> </w:t>
      </w:r>
      <w:r w:rsidRPr="00DA11DA">
        <w:rPr>
          <w:b/>
          <w:bCs/>
          <w:sz w:val="22"/>
          <w:szCs w:val="18"/>
          <w:lang w:eastAsia="en-US"/>
        </w:rPr>
        <w:t>городского</w:t>
      </w:r>
      <w:r w:rsidRPr="00DA11DA">
        <w:rPr>
          <w:b/>
          <w:bCs/>
          <w:spacing w:val="-9"/>
          <w:sz w:val="22"/>
          <w:szCs w:val="18"/>
          <w:lang w:eastAsia="en-US"/>
        </w:rPr>
        <w:t xml:space="preserve"> </w:t>
      </w:r>
      <w:r w:rsidRPr="00DA11DA">
        <w:rPr>
          <w:b/>
          <w:bCs/>
          <w:sz w:val="22"/>
          <w:szCs w:val="18"/>
          <w:lang w:eastAsia="en-US"/>
        </w:rPr>
        <w:t>округа</w:t>
      </w:r>
      <w:r w:rsidRPr="00DA11DA">
        <w:rPr>
          <w:b/>
          <w:bCs/>
          <w:spacing w:val="-9"/>
          <w:sz w:val="22"/>
          <w:szCs w:val="18"/>
          <w:lang w:eastAsia="en-US"/>
        </w:rPr>
        <w:t xml:space="preserve"> </w:t>
      </w:r>
      <w:r w:rsidRPr="00DA11DA">
        <w:rPr>
          <w:b/>
          <w:bCs/>
          <w:sz w:val="22"/>
          <w:szCs w:val="18"/>
          <w:lang w:eastAsia="en-US"/>
        </w:rPr>
        <w:t>город</w:t>
      </w:r>
      <w:r w:rsidRPr="00DA11DA">
        <w:rPr>
          <w:b/>
          <w:bCs/>
          <w:spacing w:val="-8"/>
          <w:sz w:val="22"/>
          <w:szCs w:val="18"/>
          <w:lang w:eastAsia="en-US"/>
        </w:rPr>
        <w:t xml:space="preserve"> </w:t>
      </w:r>
      <w:r w:rsidRPr="00DA11DA">
        <w:rPr>
          <w:b/>
          <w:bCs/>
          <w:sz w:val="22"/>
          <w:szCs w:val="18"/>
          <w:lang w:eastAsia="en-US"/>
        </w:rPr>
        <w:t>Шахунья</w:t>
      </w:r>
      <w:r w:rsidRPr="00DA11DA">
        <w:rPr>
          <w:b/>
          <w:bCs/>
          <w:spacing w:val="-8"/>
          <w:sz w:val="22"/>
          <w:szCs w:val="18"/>
          <w:lang w:eastAsia="en-US"/>
        </w:rPr>
        <w:t xml:space="preserve"> </w:t>
      </w:r>
      <w:r w:rsidRPr="00DA11DA">
        <w:rPr>
          <w:b/>
          <w:bCs/>
          <w:sz w:val="22"/>
          <w:szCs w:val="18"/>
          <w:lang w:eastAsia="en-US"/>
        </w:rPr>
        <w:t>Нижегородской</w:t>
      </w:r>
      <w:r w:rsidRPr="00DA11DA">
        <w:rPr>
          <w:b/>
          <w:bCs/>
          <w:spacing w:val="-9"/>
          <w:sz w:val="22"/>
          <w:szCs w:val="18"/>
          <w:lang w:eastAsia="en-US"/>
        </w:rPr>
        <w:t xml:space="preserve"> </w:t>
      </w:r>
      <w:r w:rsidRPr="00DA11DA">
        <w:rPr>
          <w:b/>
          <w:bCs/>
          <w:sz w:val="22"/>
          <w:szCs w:val="18"/>
          <w:lang w:eastAsia="en-US"/>
        </w:rPr>
        <w:t>области</w:t>
      </w:r>
    </w:p>
    <w:p w:rsidR="00A4025C" w:rsidRPr="0029368E" w:rsidRDefault="00A4025C" w:rsidP="00A4025C">
      <w:pPr>
        <w:widowControl w:val="0"/>
        <w:autoSpaceDE w:val="0"/>
        <w:autoSpaceDN w:val="0"/>
        <w:spacing w:before="8"/>
        <w:ind w:left="4167" w:right="4201"/>
        <w:jc w:val="center"/>
        <w:rPr>
          <w:i/>
          <w:sz w:val="14"/>
          <w:szCs w:val="22"/>
          <w:lang w:eastAsia="en-US"/>
        </w:rPr>
      </w:pPr>
    </w:p>
    <w:p w:rsidR="00A4025C" w:rsidRPr="0029368E" w:rsidRDefault="00A4025C" w:rsidP="00A4025C">
      <w:pPr>
        <w:widowControl w:val="0"/>
        <w:autoSpaceDE w:val="0"/>
        <w:autoSpaceDN w:val="0"/>
        <w:spacing w:before="6"/>
        <w:rPr>
          <w:i/>
          <w:sz w:val="6"/>
          <w:szCs w:val="22"/>
          <w:lang w:eastAsia="en-US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38"/>
        <w:gridCol w:w="2011"/>
        <w:gridCol w:w="1203"/>
        <w:gridCol w:w="2835"/>
        <w:gridCol w:w="2395"/>
        <w:gridCol w:w="600"/>
        <w:gridCol w:w="734"/>
        <w:gridCol w:w="821"/>
        <w:gridCol w:w="821"/>
        <w:gridCol w:w="740"/>
        <w:gridCol w:w="821"/>
        <w:gridCol w:w="723"/>
        <w:gridCol w:w="192"/>
        <w:gridCol w:w="443"/>
        <w:gridCol w:w="924"/>
      </w:tblGrid>
      <w:tr w:rsidR="00A4025C" w:rsidRPr="001352B9" w:rsidTr="00866E17">
        <w:trPr>
          <w:trHeight w:val="20"/>
          <w:tblHeader/>
        </w:trPr>
        <w:tc>
          <w:tcPr>
            <w:tcW w:w="15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025C" w:rsidRPr="001352B9" w:rsidTr="00866E17">
        <w:trPr>
          <w:trHeight w:val="2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 xml:space="preserve">№ </w:t>
            </w:r>
            <w:proofErr w:type="gramStart"/>
            <w:r w:rsidRPr="00036F3A">
              <w:rPr>
                <w:sz w:val="16"/>
                <w:szCs w:val="16"/>
              </w:rPr>
              <w:t>п</w:t>
            </w:r>
            <w:proofErr w:type="gramEnd"/>
            <w:r w:rsidRPr="00036F3A">
              <w:rPr>
                <w:sz w:val="16"/>
                <w:szCs w:val="16"/>
              </w:rPr>
              <w:t>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Наименование проекта/</w:t>
            </w:r>
            <w:r w:rsidRPr="00036F3A">
              <w:rPr>
                <w:sz w:val="16"/>
                <w:szCs w:val="16"/>
              </w:rPr>
              <w:br/>
              <w:t>наименование населённого пункта, где будет реализован проект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Инвестор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 xml:space="preserve">Ответственный исполнитель, в </w:t>
            </w:r>
            <w:proofErr w:type="spellStart"/>
            <w:r w:rsidRPr="00036F3A">
              <w:rPr>
                <w:sz w:val="16"/>
                <w:szCs w:val="16"/>
              </w:rPr>
              <w:t>т.ч</w:t>
            </w:r>
            <w:proofErr w:type="spellEnd"/>
            <w:r w:rsidRPr="00036F3A">
              <w:rPr>
                <w:sz w:val="16"/>
                <w:szCs w:val="16"/>
              </w:rPr>
              <w:t>. наименование ГП (и/или АИП),</w:t>
            </w:r>
            <w:r w:rsidRPr="00036F3A">
              <w:rPr>
                <w:sz w:val="16"/>
                <w:szCs w:val="16"/>
              </w:rPr>
              <w:br/>
              <w:t xml:space="preserve">в рамках </w:t>
            </w:r>
            <w:proofErr w:type="gramStart"/>
            <w:r w:rsidRPr="00036F3A">
              <w:rPr>
                <w:sz w:val="16"/>
                <w:szCs w:val="16"/>
              </w:rPr>
              <w:t>которой</w:t>
            </w:r>
            <w:proofErr w:type="gramEnd"/>
            <w:r w:rsidRPr="00036F3A">
              <w:rPr>
                <w:sz w:val="16"/>
                <w:szCs w:val="16"/>
              </w:rPr>
              <w:t xml:space="preserve"> осуществляется финансирование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Наименование вида экономической деятельности (подраздел ОКВЭД)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textDirection w:val="btLr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sz w:val="16"/>
                <w:szCs w:val="16"/>
              </w:rPr>
            </w:pPr>
            <w:r w:rsidRPr="00036F3A">
              <w:rPr>
                <w:sz w:val="16"/>
                <w:szCs w:val="16"/>
              </w:rPr>
              <w:t>Период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036F3A">
              <w:rPr>
                <w:b/>
                <w:bCs/>
                <w:sz w:val="16"/>
                <w:szCs w:val="16"/>
              </w:rPr>
              <w:t xml:space="preserve">Объем инвестиций/финансирования, </w:t>
            </w:r>
            <w:r w:rsidRPr="00036F3A">
              <w:rPr>
                <w:b/>
                <w:bCs/>
                <w:sz w:val="16"/>
                <w:szCs w:val="16"/>
              </w:rPr>
              <w:br/>
              <w:t>млн. руб.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036F3A">
              <w:rPr>
                <w:b/>
                <w:bCs/>
                <w:sz w:val="16"/>
                <w:szCs w:val="16"/>
              </w:rPr>
              <w:t>Ожидаемые результаты от реализации проектов/мероприятий</w:t>
            </w:r>
          </w:p>
        </w:tc>
      </w:tr>
      <w:tr w:rsidR="00A4025C" w:rsidRPr="001352B9" w:rsidTr="00866E17">
        <w:trPr>
          <w:trHeight w:val="1043"/>
          <w:tblHeader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036F3A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036F3A">
              <w:rPr>
                <w:b/>
                <w:bCs/>
                <w:sz w:val="16"/>
                <w:szCs w:val="16"/>
              </w:rPr>
              <w:t xml:space="preserve">Всего, </w:t>
            </w:r>
            <w:r w:rsidRPr="00036F3A">
              <w:rPr>
                <w:b/>
                <w:bCs/>
                <w:sz w:val="16"/>
                <w:szCs w:val="16"/>
              </w:rPr>
              <w:br/>
              <w:t xml:space="preserve">в </w:t>
            </w:r>
            <w:proofErr w:type="spellStart"/>
            <w:r w:rsidRPr="00036F3A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036F3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164418" w:rsidRDefault="00A4025C" w:rsidP="00A4025C">
            <w:pPr>
              <w:jc w:val="center"/>
              <w:rPr>
                <w:sz w:val="14"/>
                <w:szCs w:val="16"/>
              </w:rPr>
            </w:pPr>
            <w:proofErr w:type="spellStart"/>
            <w:proofErr w:type="gramStart"/>
            <w:r w:rsidRPr="00164418">
              <w:rPr>
                <w:sz w:val="14"/>
                <w:szCs w:val="16"/>
              </w:rPr>
              <w:t>Област</w:t>
            </w:r>
            <w:proofErr w:type="spellEnd"/>
            <w:r>
              <w:rPr>
                <w:sz w:val="14"/>
                <w:szCs w:val="16"/>
              </w:rPr>
              <w:t>-</w:t>
            </w:r>
            <w:r w:rsidRPr="00164418">
              <w:rPr>
                <w:sz w:val="14"/>
                <w:szCs w:val="16"/>
              </w:rPr>
              <w:t>ной</w:t>
            </w:r>
            <w:proofErr w:type="gramEnd"/>
            <w:r w:rsidRPr="00164418">
              <w:rPr>
                <w:sz w:val="14"/>
                <w:szCs w:val="16"/>
              </w:rPr>
              <w:t xml:space="preserve"> </w:t>
            </w:r>
            <w:r w:rsidRPr="00164418">
              <w:rPr>
                <w:sz w:val="14"/>
                <w:szCs w:val="16"/>
              </w:rPr>
              <w:br/>
              <w:t>бюджет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164418" w:rsidRDefault="00A4025C" w:rsidP="00A4025C">
            <w:pPr>
              <w:jc w:val="center"/>
              <w:rPr>
                <w:sz w:val="14"/>
                <w:szCs w:val="16"/>
              </w:rPr>
            </w:pPr>
            <w:proofErr w:type="gramStart"/>
            <w:r w:rsidRPr="00164418">
              <w:rPr>
                <w:sz w:val="14"/>
                <w:szCs w:val="16"/>
              </w:rPr>
              <w:t>Мест</w:t>
            </w:r>
            <w:r>
              <w:rPr>
                <w:sz w:val="14"/>
                <w:szCs w:val="16"/>
              </w:rPr>
              <w:t>-</w:t>
            </w:r>
            <w:proofErr w:type="spellStart"/>
            <w:r w:rsidRPr="00164418">
              <w:rPr>
                <w:sz w:val="14"/>
                <w:szCs w:val="16"/>
              </w:rPr>
              <w:t>ный</w:t>
            </w:r>
            <w:proofErr w:type="spellEnd"/>
            <w:proofErr w:type="gramEnd"/>
            <w:r w:rsidRPr="00164418">
              <w:rPr>
                <w:sz w:val="14"/>
                <w:szCs w:val="16"/>
              </w:rPr>
              <w:t xml:space="preserve"> </w:t>
            </w:r>
            <w:r w:rsidRPr="00164418">
              <w:rPr>
                <w:sz w:val="14"/>
                <w:szCs w:val="16"/>
              </w:rPr>
              <w:br/>
              <w:t>бюджет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164418" w:rsidRDefault="00A4025C" w:rsidP="00A4025C">
            <w:pPr>
              <w:jc w:val="center"/>
              <w:rPr>
                <w:sz w:val="14"/>
                <w:szCs w:val="16"/>
              </w:rPr>
            </w:pPr>
            <w:r w:rsidRPr="00164418">
              <w:rPr>
                <w:sz w:val="14"/>
                <w:szCs w:val="16"/>
              </w:rPr>
              <w:t xml:space="preserve">Прочие </w:t>
            </w:r>
            <w:proofErr w:type="spellStart"/>
            <w:proofErr w:type="gramStart"/>
            <w:r w:rsidRPr="00164418">
              <w:rPr>
                <w:sz w:val="14"/>
                <w:szCs w:val="16"/>
              </w:rPr>
              <w:t>источ</w:t>
            </w:r>
            <w:r>
              <w:rPr>
                <w:sz w:val="14"/>
                <w:szCs w:val="16"/>
              </w:rPr>
              <w:t>-</w:t>
            </w:r>
            <w:r w:rsidRPr="00164418">
              <w:rPr>
                <w:sz w:val="14"/>
                <w:szCs w:val="16"/>
              </w:rPr>
              <w:t>ники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164418" w:rsidRDefault="00A4025C" w:rsidP="00A4025C">
            <w:pPr>
              <w:jc w:val="center"/>
              <w:rPr>
                <w:sz w:val="14"/>
                <w:szCs w:val="16"/>
              </w:rPr>
            </w:pPr>
            <w:r w:rsidRPr="00164418">
              <w:rPr>
                <w:sz w:val="14"/>
                <w:szCs w:val="16"/>
              </w:rPr>
              <w:t xml:space="preserve">Объем </w:t>
            </w:r>
            <w:proofErr w:type="spellStart"/>
            <w:proofErr w:type="gramStart"/>
            <w:r w:rsidRPr="00164418">
              <w:rPr>
                <w:sz w:val="14"/>
                <w:szCs w:val="16"/>
              </w:rPr>
              <w:t>отгру</w:t>
            </w:r>
            <w:r>
              <w:rPr>
                <w:sz w:val="14"/>
                <w:szCs w:val="16"/>
              </w:rPr>
              <w:t>-</w:t>
            </w:r>
            <w:r w:rsidRPr="00164418">
              <w:rPr>
                <w:sz w:val="14"/>
                <w:szCs w:val="16"/>
              </w:rPr>
              <w:t>женной</w:t>
            </w:r>
            <w:proofErr w:type="spellEnd"/>
            <w:proofErr w:type="gramEnd"/>
            <w:r w:rsidRPr="00164418">
              <w:rPr>
                <w:sz w:val="14"/>
                <w:szCs w:val="16"/>
              </w:rPr>
              <w:t xml:space="preserve"> </w:t>
            </w:r>
            <w:proofErr w:type="spellStart"/>
            <w:r w:rsidRPr="00164418">
              <w:rPr>
                <w:sz w:val="14"/>
                <w:szCs w:val="16"/>
              </w:rPr>
              <w:t>продук</w:t>
            </w:r>
            <w:r>
              <w:rPr>
                <w:sz w:val="14"/>
                <w:szCs w:val="16"/>
              </w:rPr>
              <w:t>-</w:t>
            </w:r>
            <w:r w:rsidRPr="00164418">
              <w:rPr>
                <w:sz w:val="14"/>
                <w:szCs w:val="16"/>
              </w:rPr>
              <w:t>ции</w:t>
            </w:r>
            <w:proofErr w:type="spellEnd"/>
            <w:r w:rsidRPr="00164418">
              <w:rPr>
                <w:sz w:val="14"/>
                <w:szCs w:val="16"/>
              </w:rPr>
              <w:t xml:space="preserve">, </w:t>
            </w:r>
            <w:r w:rsidRPr="00164418">
              <w:rPr>
                <w:sz w:val="14"/>
                <w:szCs w:val="16"/>
              </w:rPr>
              <w:br/>
              <w:t>млн. руб.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164418" w:rsidRDefault="00A4025C" w:rsidP="00A4025C">
            <w:pPr>
              <w:jc w:val="center"/>
              <w:rPr>
                <w:sz w:val="14"/>
                <w:szCs w:val="16"/>
              </w:rPr>
            </w:pPr>
            <w:r w:rsidRPr="00164418">
              <w:rPr>
                <w:sz w:val="14"/>
                <w:szCs w:val="16"/>
              </w:rPr>
              <w:t xml:space="preserve">Новые </w:t>
            </w:r>
            <w:proofErr w:type="spellStart"/>
            <w:proofErr w:type="gramStart"/>
            <w:r w:rsidRPr="00164418">
              <w:rPr>
                <w:sz w:val="14"/>
                <w:szCs w:val="16"/>
              </w:rPr>
              <w:t>рабо</w:t>
            </w:r>
            <w:r>
              <w:rPr>
                <w:sz w:val="14"/>
                <w:szCs w:val="16"/>
              </w:rPr>
              <w:t>-</w:t>
            </w:r>
            <w:r w:rsidRPr="00164418">
              <w:rPr>
                <w:sz w:val="14"/>
                <w:szCs w:val="16"/>
              </w:rPr>
              <w:t>чие</w:t>
            </w:r>
            <w:proofErr w:type="spellEnd"/>
            <w:proofErr w:type="gramEnd"/>
            <w:r w:rsidRPr="00164418">
              <w:rPr>
                <w:sz w:val="14"/>
                <w:szCs w:val="16"/>
              </w:rPr>
              <w:t xml:space="preserve"> места, 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9FB"/>
            <w:vAlign w:val="center"/>
            <w:hideMark/>
          </w:tcPr>
          <w:p w:rsidR="00A4025C" w:rsidRPr="00164418" w:rsidRDefault="00A4025C" w:rsidP="00A4025C">
            <w:pPr>
              <w:jc w:val="center"/>
              <w:rPr>
                <w:i/>
                <w:iCs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164418">
              <w:rPr>
                <w:i/>
                <w:iCs/>
                <w:color w:val="000000"/>
                <w:sz w:val="14"/>
                <w:szCs w:val="16"/>
              </w:rPr>
              <w:t>Предпола</w:t>
            </w:r>
            <w:r>
              <w:rPr>
                <w:i/>
                <w:iCs/>
                <w:color w:val="000000"/>
                <w:sz w:val="14"/>
                <w:szCs w:val="16"/>
              </w:rPr>
              <w:t>-</w:t>
            </w:r>
            <w:r w:rsidRPr="00164418">
              <w:rPr>
                <w:i/>
                <w:iCs/>
                <w:color w:val="000000"/>
                <w:sz w:val="14"/>
                <w:szCs w:val="16"/>
              </w:rPr>
              <w:t>гаемый</w:t>
            </w:r>
            <w:proofErr w:type="spellEnd"/>
            <w:proofErr w:type="gramEnd"/>
            <w:r w:rsidRPr="00164418">
              <w:rPr>
                <w:i/>
                <w:iCs/>
                <w:color w:val="000000"/>
                <w:sz w:val="14"/>
                <w:szCs w:val="16"/>
              </w:rPr>
              <w:t xml:space="preserve"> уровень среднемесячной </w:t>
            </w:r>
            <w:proofErr w:type="spellStart"/>
            <w:r w:rsidRPr="00164418">
              <w:rPr>
                <w:i/>
                <w:iCs/>
                <w:color w:val="000000"/>
                <w:sz w:val="14"/>
                <w:szCs w:val="16"/>
              </w:rPr>
              <w:t>заработ</w:t>
            </w:r>
            <w:proofErr w:type="spellEnd"/>
            <w:r>
              <w:rPr>
                <w:i/>
                <w:iCs/>
                <w:color w:val="000000"/>
                <w:sz w:val="14"/>
                <w:szCs w:val="16"/>
              </w:rPr>
              <w:t>-</w:t>
            </w:r>
            <w:r w:rsidRPr="00164418">
              <w:rPr>
                <w:i/>
                <w:iCs/>
                <w:color w:val="000000"/>
                <w:sz w:val="14"/>
                <w:szCs w:val="16"/>
              </w:rPr>
              <w:t>ной платы работни</w:t>
            </w:r>
            <w:r>
              <w:rPr>
                <w:i/>
                <w:iCs/>
                <w:color w:val="000000"/>
                <w:sz w:val="14"/>
                <w:szCs w:val="16"/>
              </w:rPr>
              <w:t>-</w:t>
            </w:r>
            <w:r w:rsidRPr="00164418">
              <w:rPr>
                <w:i/>
                <w:iCs/>
                <w:color w:val="000000"/>
                <w:sz w:val="14"/>
                <w:szCs w:val="16"/>
              </w:rPr>
              <w:t xml:space="preserve">ков </w:t>
            </w:r>
            <w:proofErr w:type="spellStart"/>
            <w:r w:rsidRPr="00164418">
              <w:rPr>
                <w:i/>
                <w:iCs/>
                <w:color w:val="000000"/>
                <w:sz w:val="14"/>
                <w:szCs w:val="16"/>
              </w:rPr>
              <w:t>предприя</w:t>
            </w:r>
            <w:r>
              <w:rPr>
                <w:i/>
                <w:iCs/>
                <w:color w:val="000000"/>
                <w:sz w:val="14"/>
                <w:szCs w:val="16"/>
              </w:rPr>
              <w:t>-</w:t>
            </w:r>
            <w:r w:rsidRPr="00164418">
              <w:rPr>
                <w:i/>
                <w:iCs/>
                <w:color w:val="000000"/>
                <w:sz w:val="14"/>
                <w:szCs w:val="16"/>
              </w:rPr>
              <w:t>тия</w:t>
            </w:r>
            <w:proofErr w:type="spellEnd"/>
            <w:r w:rsidRPr="00164418">
              <w:rPr>
                <w:i/>
                <w:iCs/>
                <w:color w:val="000000"/>
                <w:sz w:val="14"/>
                <w:szCs w:val="16"/>
              </w:rPr>
              <w:t>, руб. (оценка)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24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РАЗДЕЛ А</w:t>
            </w:r>
            <w:r w:rsidRPr="001352B9">
              <w:rPr>
                <w:b/>
                <w:bCs/>
                <w:sz w:val="16"/>
                <w:szCs w:val="16"/>
              </w:rPr>
              <w:br/>
              <w:t>СЕЛЬСКОЕ, ЛЕСНОЕ ХОЗЯЙСТВО, ОХОТА, РЫБОЛОВСТВО И РЫБОВОДСТВО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Строительство животноводческого комплекса на 500 голов маточного поголовья СПК "Новый путь"/ д. </w:t>
            </w:r>
            <w:proofErr w:type="spellStart"/>
            <w:r w:rsidRPr="001352B9">
              <w:rPr>
                <w:sz w:val="16"/>
                <w:szCs w:val="16"/>
              </w:rPr>
              <w:t>Красногор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</w:t>
            </w:r>
            <w:proofErr w:type="gramStart"/>
            <w:r w:rsidRPr="001352B9">
              <w:rPr>
                <w:sz w:val="16"/>
                <w:szCs w:val="16"/>
              </w:rPr>
              <w:t>.г</w:t>
            </w:r>
            <w:proofErr w:type="spellEnd"/>
            <w:proofErr w:type="gramEnd"/>
            <w:r w:rsidRPr="001352B9">
              <w:rPr>
                <w:sz w:val="16"/>
                <w:szCs w:val="16"/>
              </w:rPr>
              <w:t xml:space="preserve">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2017-2019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55,700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55,700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19,400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19790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55,700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55,700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19,400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19790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Строительство животноводческого комплекса на 500 голов маточного поголовья КРС в АО "Хмелевицы"/ с. Хмелевицы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АО "Хмелевицы"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АО "Хмелевицы"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93,700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93,700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24000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93,700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93,700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24000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Модернизация производства </w:t>
            </w:r>
            <w:r w:rsidRPr="001352B9">
              <w:rPr>
                <w:sz w:val="16"/>
                <w:szCs w:val="16"/>
              </w:rPr>
              <w:br/>
              <w:t xml:space="preserve">СПК "Новый путь" / </w:t>
            </w:r>
            <w:r w:rsidRPr="001352B9">
              <w:rPr>
                <w:sz w:val="16"/>
                <w:szCs w:val="16"/>
              </w:rPr>
              <w:br/>
              <w:t xml:space="preserve"> д. </w:t>
            </w:r>
            <w:proofErr w:type="spellStart"/>
            <w:r w:rsidRPr="001352B9">
              <w:rPr>
                <w:sz w:val="16"/>
                <w:szCs w:val="16"/>
              </w:rPr>
              <w:t>Красногор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27,665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27,665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13,500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23880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27,665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27,665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13,500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23880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Модернизация производства </w:t>
            </w:r>
            <w:r w:rsidRPr="001352B9">
              <w:rPr>
                <w:sz w:val="16"/>
                <w:szCs w:val="16"/>
              </w:rPr>
              <w:br/>
              <w:t xml:space="preserve">СПК "Родина"/ </w:t>
            </w:r>
            <w:r w:rsidRPr="001352B9">
              <w:rPr>
                <w:sz w:val="16"/>
                <w:szCs w:val="16"/>
              </w:rPr>
              <w:br/>
              <w:t xml:space="preserve">д. </w:t>
            </w:r>
            <w:proofErr w:type="spellStart"/>
            <w:r w:rsidRPr="001352B9">
              <w:rPr>
                <w:sz w:val="16"/>
                <w:szCs w:val="16"/>
              </w:rPr>
              <w:t>Б.Свеча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СПК "Родина"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СПК "Родина"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17,255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17,255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1,400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18790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17,255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17,255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1,400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18790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Строительство двух животноводческих комплексов по выращиванию молодняка на 250 и 240 голов в д. </w:t>
            </w:r>
            <w:proofErr w:type="spellStart"/>
            <w:r w:rsidRPr="001352B9">
              <w:rPr>
                <w:sz w:val="16"/>
                <w:szCs w:val="16"/>
              </w:rPr>
              <w:t>Каменник</w:t>
            </w:r>
            <w:proofErr w:type="spellEnd"/>
            <w:r w:rsidRPr="001352B9">
              <w:rPr>
                <w:sz w:val="16"/>
                <w:szCs w:val="16"/>
              </w:rPr>
              <w:t xml:space="preserve">/ д. </w:t>
            </w:r>
            <w:proofErr w:type="spellStart"/>
            <w:r w:rsidRPr="001352B9">
              <w:rPr>
                <w:sz w:val="16"/>
                <w:szCs w:val="16"/>
              </w:rPr>
              <w:t>Каменник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бюджет, АО "Хмелевицы"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352B9">
              <w:rPr>
                <w:sz w:val="16"/>
                <w:szCs w:val="16"/>
              </w:rPr>
              <w:t>инистерство сельского хозяйства и продовольственных ресурсов НО / ГП "Развитие АПК Нижегородской области" Положение</w:t>
            </w:r>
            <w:proofErr w:type="gramStart"/>
            <w:r w:rsidRPr="001352B9">
              <w:rPr>
                <w:sz w:val="16"/>
                <w:szCs w:val="16"/>
              </w:rPr>
              <w:t xml:space="preserve"> О</w:t>
            </w:r>
            <w:proofErr w:type="gramEnd"/>
            <w:r w:rsidRPr="001352B9">
              <w:rPr>
                <w:sz w:val="16"/>
                <w:szCs w:val="16"/>
              </w:rPr>
              <w:t xml:space="preserve"> порядке предоставления субсидий на возмещение части затрат на развитие молочного скотоводства / АО "Хмелевицы"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45,000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14,700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30,300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24120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14,700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30,300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24120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Реконструкция МТФ № 2 на 200 голов </w:t>
            </w:r>
            <w:proofErr w:type="spellStart"/>
            <w:r w:rsidRPr="001352B9">
              <w:rPr>
                <w:sz w:val="16"/>
                <w:szCs w:val="16"/>
              </w:rPr>
              <w:t>д</w:t>
            </w:r>
            <w:proofErr w:type="gramStart"/>
            <w:r w:rsidRPr="001352B9">
              <w:rPr>
                <w:sz w:val="16"/>
                <w:szCs w:val="16"/>
              </w:rPr>
              <w:t>.К</w:t>
            </w:r>
            <w:proofErr w:type="gramEnd"/>
            <w:r w:rsidRPr="001352B9">
              <w:rPr>
                <w:sz w:val="16"/>
                <w:szCs w:val="16"/>
              </w:rPr>
              <w:t>расногор</w:t>
            </w:r>
            <w:proofErr w:type="spellEnd"/>
            <w:r w:rsidRPr="001352B9">
              <w:rPr>
                <w:sz w:val="16"/>
                <w:szCs w:val="16"/>
              </w:rPr>
              <w:t xml:space="preserve"> / д. </w:t>
            </w:r>
            <w:proofErr w:type="spellStart"/>
            <w:r w:rsidRPr="001352B9">
              <w:rPr>
                <w:sz w:val="16"/>
                <w:szCs w:val="16"/>
              </w:rPr>
              <w:t>Красногор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бюджет, СПК "Новый путь"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352B9">
              <w:rPr>
                <w:sz w:val="16"/>
                <w:szCs w:val="16"/>
              </w:rPr>
              <w:t>инистерство сельского хозяйства и продовольственных ресурсов НО / ГП "Развитие АПК Нижегородской области" Положение</w:t>
            </w:r>
            <w:proofErr w:type="gramStart"/>
            <w:r w:rsidRPr="001352B9">
              <w:rPr>
                <w:sz w:val="16"/>
                <w:szCs w:val="16"/>
              </w:rPr>
              <w:t xml:space="preserve"> О</w:t>
            </w:r>
            <w:proofErr w:type="gramEnd"/>
            <w:r w:rsidRPr="001352B9">
              <w:rPr>
                <w:sz w:val="16"/>
                <w:szCs w:val="16"/>
              </w:rPr>
              <w:t xml:space="preserve"> порядке предоставления субсидий на возмещение части затрат на развитие молочного скотоводства / СПК "Новый путь"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23887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8,000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22,000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23887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Реконструкция МТФ  на 200 голов </w:t>
            </w:r>
            <w:proofErr w:type="spellStart"/>
            <w:r w:rsidRPr="001352B9">
              <w:rPr>
                <w:sz w:val="16"/>
                <w:szCs w:val="16"/>
              </w:rPr>
              <w:t>д.Б.Свеча</w:t>
            </w:r>
            <w:proofErr w:type="spellEnd"/>
            <w:r w:rsidRPr="001352B9">
              <w:rPr>
                <w:sz w:val="16"/>
                <w:szCs w:val="16"/>
              </w:rPr>
              <w:t xml:space="preserve">/ д. </w:t>
            </w:r>
            <w:proofErr w:type="spellStart"/>
            <w:r w:rsidRPr="001352B9">
              <w:rPr>
                <w:sz w:val="16"/>
                <w:szCs w:val="16"/>
              </w:rPr>
              <w:t>Б.Свеча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бюджет, СПК "Родина"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министерство сельского хозяйства и продовольственных ресурсов НО / ГП "Развитие АПК Нижегородской области" Положение</w:t>
            </w:r>
            <w:proofErr w:type="gramStart"/>
            <w:r w:rsidRPr="001352B9">
              <w:rPr>
                <w:sz w:val="16"/>
                <w:szCs w:val="16"/>
              </w:rPr>
              <w:t xml:space="preserve"> О</w:t>
            </w:r>
            <w:proofErr w:type="gramEnd"/>
            <w:r w:rsidRPr="001352B9">
              <w:rPr>
                <w:sz w:val="16"/>
                <w:szCs w:val="16"/>
              </w:rPr>
              <w:t xml:space="preserve"> порядке предоставления субсидий на возмещение части затрат на развитие </w:t>
            </w:r>
            <w:r w:rsidRPr="001352B9">
              <w:rPr>
                <w:sz w:val="16"/>
                <w:szCs w:val="16"/>
              </w:rPr>
              <w:lastRenderedPageBreak/>
              <w:t>молочного скотоводства / СПК "Родина"</w:t>
            </w:r>
          </w:p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11,000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18893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22,000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11,000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18893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lastRenderedPageBreak/>
              <w:t>Итого по разделу</w:t>
            </w:r>
            <w:proofErr w:type="gramStart"/>
            <w:r w:rsidRPr="001352B9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1352B9">
              <w:rPr>
                <w:b/>
                <w:bCs/>
                <w:sz w:val="16"/>
                <w:szCs w:val="16"/>
              </w:rPr>
              <w:br/>
              <w:t>СЕЛЬСКОЕ, ЛЕСНОЕ ХОЗЯЙСТВО, ОХОТА, РЫБОЛОВСТВО И РЫБОВОДСТВО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299,320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30,700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268,620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100,300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22010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55,700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55,700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19,400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19790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138,620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138,620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34,900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23940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105,000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30,700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74,300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46,000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22300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РАЗДЕЛ С</w:t>
            </w:r>
            <w:r w:rsidRPr="001352B9">
              <w:rPr>
                <w:b/>
                <w:bCs/>
                <w:sz w:val="16"/>
                <w:szCs w:val="16"/>
              </w:rPr>
              <w:br/>
              <w:t>ОБРАБАТЫВАЮЩИЕ ПРОИЗВОДСТВА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proofErr w:type="gramStart"/>
            <w:r w:rsidRPr="001352B9">
              <w:rPr>
                <w:sz w:val="16"/>
                <w:szCs w:val="16"/>
              </w:rPr>
              <w:t xml:space="preserve">Приобретение оборудования ООО "Гарант"/ </w:t>
            </w:r>
            <w:r w:rsidRPr="001352B9">
              <w:rPr>
                <w:sz w:val="16"/>
                <w:szCs w:val="16"/>
              </w:rPr>
              <w:br/>
              <w:t xml:space="preserve">р. п. </w:t>
            </w:r>
            <w:proofErr w:type="spellStart"/>
            <w:r w:rsidRPr="001352B9">
              <w:rPr>
                <w:sz w:val="16"/>
                <w:szCs w:val="16"/>
              </w:rPr>
              <w:t>Вахтан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  <w:proofErr w:type="gram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ООО "Гарант"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ООО "Гарант"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Лесозаготовки (02.20)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7,800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19930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7,800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19930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Приобретение основных средств </w:t>
            </w:r>
            <w:r w:rsidRPr="001352B9">
              <w:rPr>
                <w:sz w:val="16"/>
                <w:szCs w:val="16"/>
              </w:rPr>
              <w:br w:type="page"/>
              <w:t>ООО "Сауна-декор"/ г.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ООО "Сауна-декор"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ООО "Сауна-декор"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Распиловка и строгание древесины (16.1)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4,620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4,620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14,900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12500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4,620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4,620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14,900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12500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Модернизация производств</w:t>
            </w:r>
            <w:proofErr w:type="gramStart"/>
            <w:r w:rsidRPr="001352B9">
              <w:rPr>
                <w:sz w:val="16"/>
                <w:szCs w:val="16"/>
              </w:rPr>
              <w:t xml:space="preserve">а </w:t>
            </w:r>
            <w:r w:rsidRPr="001352B9">
              <w:rPr>
                <w:sz w:val="16"/>
                <w:szCs w:val="16"/>
              </w:rPr>
              <w:br/>
              <w:t>ООО</w:t>
            </w:r>
            <w:proofErr w:type="gramEnd"/>
            <w:r w:rsidRPr="001352B9">
              <w:rPr>
                <w:sz w:val="16"/>
                <w:szCs w:val="16"/>
              </w:rPr>
              <w:t xml:space="preserve"> "СТК" /г.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ООО "СТК"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ООО "СТК"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Торговля оптовая моторным топливом, включая авиационный бензин (46.71.2)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6,960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6,960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5,300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15130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6,960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6,960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5,300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15130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Модернизация производства молока и </w:t>
            </w:r>
            <w:r w:rsidRPr="001352B9">
              <w:rPr>
                <w:sz w:val="16"/>
                <w:szCs w:val="16"/>
              </w:rPr>
              <w:lastRenderedPageBreak/>
              <w:t xml:space="preserve">обновление основных средств АО "Молоко" 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АО "Молоко"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АО "Молоко"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proofErr w:type="gramStart"/>
            <w:r w:rsidRPr="001352B9">
              <w:rPr>
                <w:sz w:val="16"/>
                <w:szCs w:val="16"/>
              </w:rPr>
              <w:t xml:space="preserve">Производство молока (кроме сырого) и молочной продукции </w:t>
            </w:r>
            <w:r w:rsidRPr="001352B9">
              <w:rPr>
                <w:sz w:val="16"/>
                <w:szCs w:val="16"/>
              </w:rPr>
              <w:lastRenderedPageBreak/>
              <w:t>(10.51)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3550,000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27500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3550,000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27500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Реконструкция цеха и обновление основных средств АО "Молоко"  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АО "Молоко"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АО "Молоко"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proofErr w:type="gramStart"/>
            <w:r w:rsidRPr="001352B9">
              <w:rPr>
                <w:sz w:val="16"/>
                <w:szCs w:val="16"/>
              </w:rPr>
              <w:t>Производство молока (кроме сырого) и молочной продукции (10.51)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3570,000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28000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3570,000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28000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Модернизация котельного цеха и обновление основных средств  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АО "Молоко"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АО "Молоко"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proofErr w:type="gramStart"/>
            <w:r w:rsidRPr="001352B9">
              <w:rPr>
                <w:sz w:val="16"/>
                <w:szCs w:val="16"/>
              </w:rPr>
              <w:t>Производство молока (кроме сырого) и молочной продукции (10.51)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3600,000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52B9">
              <w:rPr>
                <w:b/>
                <w:bCs/>
                <w:color w:val="000000"/>
                <w:sz w:val="16"/>
                <w:szCs w:val="16"/>
              </w:rPr>
              <w:t>28700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3600,000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28700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Итого по разделу</w:t>
            </w:r>
            <w:proofErr w:type="gramStart"/>
            <w:r w:rsidRPr="001352B9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1352B9">
              <w:rPr>
                <w:b/>
                <w:bCs/>
                <w:sz w:val="16"/>
                <w:szCs w:val="16"/>
              </w:rPr>
              <w:br/>
              <w:t>ОБРАБАТЫВАЮЩИЕ ПРОИЗВОДСТВА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463,440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463,440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10748,000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25013,33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13,440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13,440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28,000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15853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3550,000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27500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3570,000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28000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150,000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3600,000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28700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lastRenderedPageBreak/>
              <w:t>РАЗДЕЛ D ОБЕСПЕЧЕНИЕ ЭЛЕКТРИЧЕСКОЙ ЭНЕРГИЕЙ, ПАРОМ, ГАЗОМ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Энергосбережение и повышение энергетической эффективности использования ресурсов для целей наружного освещения/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Шахунья,</w:t>
            </w:r>
            <w:r w:rsidRPr="001352B9">
              <w:rPr>
                <w:sz w:val="16"/>
                <w:szCs w:val="16"/>
              </w:rPr>
              <w:br/>
              <w:t xml:space="preserve"> МП "</w:t>
            </w:r>
            <w:proofErr w:type="spellStart"/>
            <w:r w:rsidRPr="001352B9">
              <w:rPr>
                <w:sz w:val="16"/>
                <w:szCs w:val="16"/>
              </w:rPr>
              <w:t>Благоусройство</w:t>
            </w:r>
            <w:proofErr w:type="spellEnd"/>
            <w:r w:rsidRPr="001352B9">
              <w:rPr>
                <w:sz w:val="16"/>
                <w:szCs w:val="16"/>
              </w:rPr>
              <w:t xml:space="preserve"> территории городского округа город Шахунья"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Распределение электроэнергии (35.13)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2021-2024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8,330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8,330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Итого по разделу D ОБЕСПЕЧЕНИЕ ЭЛЕКТРИЧЕСКОЙ ЭНЕРГИЕЙ, ПАРОМ, ГАЗОМ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8,330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8,330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РАЗДЕЛ E. Водоснабжение; водоотведение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Разработка проектно-сметной документации проекта "Строительство очистных сооружений в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Сява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Шахунья"/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Сява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  <w:r w:rsidRPr="001352B9">
              <w:rPr>
                <w:sz w:val="16"/>
                <w:szCs w:val="16"/>
              </w:rPr>
              <w:t xml:space="preserve"> / 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Забор, очистка и распределение воды (36.00)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2019-2020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10,940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10,390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8,940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8,490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0,450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Строительство очистных сооружений в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Сява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Шахунья/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Сява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  <w:r w:rsidRPr="001352B9">
              <w:rPr>
                <w:sz w:val="16"/>
                <w:szCs w:val="16"/>
              </w:rPr>
              <w:t xml:space="preserve"> / 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Забор, очистка и распределение воды (36.00)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4,190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3,350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4,190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Разработка проектно-сметной документации проекта "Строительство станции биологической </w:t>
            </w:r>
            <w:r w:rsidRPr="001352B9">
              <w:rPr>
                <w:sz w:val="16"/>
                <w:szCs w:val="16"/>
              </w:rPr>
              <w:lastRenderedPageBreak/>
              <w:t xml:space="preserve">очистки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Вахтан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"/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Вахтан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  <w:r w:rsidRPr="001352B9">
              <w:rPr>
                <w:sz w:val="16"/>
                <w:szCs w:val="16"/>
              </w:rPr>
              <w:t xml:space="preserve"> / ГП </w:t>
            </w:r>
            <w:r w:rsidRPr="001352B9">
              <w:rPr>
                <w:sz w:val="16"/>
                <w:szCs w:val="16"/>
              </w:rPr>
              <w:lastRenderedPageBreak/>
              <w:t>"Обеспечение населения качественными услугами в сфере жилищно-коммунального хозяйства"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Забор, очистка и распределение воды (36.00)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3,200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Строительство станции биологической очистки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Вахтан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/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Вахтан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  <w:r w:rsidRPr="001352B9">
              <w:rPr>
                <w:sz w:val="16"/>
                <w:szCs w:val="16"/>
              </w:rPr>
              <w:t xml:space="preserve"> / 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Забор, очистка и распределение воды (36.00)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6,560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5,250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6,560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proofErr w:type="gramStart"/>
            <w:r w:rsidRPr="001352B9">
              <w:rPr>
                <w:sz w:val="16"/>
                <w:szCs w:val="16"/>
              </w:rPr>
              <w:t xml:space="preserve">Реконструкция системы водоснабжения в д. </w:t>
            </w:r>
            <w:proofErr w:type="spellStart"/>
            <w:r w:rsidRPr="001352B9">
              <w:rPr>
                <w:sz w:val="16"/>
                <w:szCs w:val="16"/>
              </w:rPr>
              <w:t>Б.Свеча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(обеспечение населения качественной питьевой водой из систем централизованного водоснабжения)/ д. </w:t>
            </w:r>
            <w:proofErr w:type="spellStart"/>
            <w:r w:rsidRPr="001352B9">
              <w:rPr>
                <w:sz w:val="16"/>
                <w:szCs w:val="16"/>
              </w:rPr>
              <w:t>Б.Свеча</w:t>
            </w:r>
            <w:proofErr w:type="spellEnd"/>
            <w:r w:rsidRPr="001352B9">
              <w:rPr>
                <w:sz w:val="16"/>
                <w:szCs w:val="16"/>
              </w:rPr>
              <w:t xml:space="preserve">,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  <w:proofErr w:type="gram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  <w:r w:rsidRPr="001352B9">
              <w:rPr>
                <w:sz w:val="16"/>
                <w:szCs w:val="16"/>
              </w:rPr>
              <w:t xml:space="preserve"> / 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Забор, очистка и распределение воды (36.00)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2019-2020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0,280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0,910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51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Итого по разделу E. Водоснабжение; водоотведение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23,020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3,180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9,850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9,220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0,630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10,750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РАЗДЕЛ  F СТРОИТЕЛЬСТВО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Строительство МКД ООО "Гонтарев Н.Н." /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ООО "Гонтарев Н.Н."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ООО "Гонтарев Н.Н."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Строительство жилых и нежилых зданий (41.2)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31,905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31,905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35,500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12500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31,905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31,905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35,500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12500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Реконструкция автомобильных дорог в </w:t>
            </w:r>
            <w:proofErr w:type="spellStart"/>
            <w:r w:rsidRPr="001352B9">
              <w:rPr>
                <w:sz w:val="16"/>
                <w:szCs w:val="16"/>
              </w:rPr>
              <w:lastRenderedPageBreak/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 /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 xml:space="preserve">областной и местный </w:t>
            </w:r>
            <w:r w:rsidRPr="001352B9">
              <w:rPr>
                <w:sz w:val="16"/>
                <w:szCs w:val="16"/>
              </w:rPr>
              <w:lastRenderedPageBreak/>
              <w:t>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 xml:space="preserve">Министерство транспорта и автомобильных дорог </w:t>
            </w:r>
            <w:r w:rsidRPr="001352B9">
              <w:rPr>
                <w:sz w:val="16"/>
                <w:szCs w:val="16"/>
              </w:rPr>
              <w:lastRenderedPageBreak/>
              <w:t>Нижегородской области,</w:t>
            </w:r>
            <w:r w:rsidRPr="001352B9">
              <w:rPr>
                <w:sz w:val="16"/>
                <w:szCs w:val="16"/>
              </w:rPr>
              <w:br/>
              <w:t xml:space="preserve">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Шахунья, ГП "Развитие транспортной системы Нижегородской области"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 xml:space="preserve">Строительство автомобильных дорог и автомагистралей </w:t>
            </w:r>
            <w:r w:rsidRPr="001352B9">
              <w:rPr>
                <w:sz w:val="16"/>
                <w:szCs w:val="16"/>
              </w:rPr>
              <w:lastRenderedPageBreak/>
              <w:t>(42.11)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2020-2022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116,700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94,800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21,900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38,900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31,600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38,900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31,600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38,900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31,600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Итого по разделу F СТРОИТЕЛЬСТВО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148,605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94,800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21,900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31,905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35,500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12500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70,805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31,600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31,905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35,500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12500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38,900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31,600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38,900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31,600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РАЗДЕЛ G ТОРГОВЛЯ ОПТОВАЯ И РОЗНИЧНАЯ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Приобретение основных средств</w:t>
            </w:r>
            <w:r w:rsidRPr="001352B9">
              <w:rPr>
                <w:sz w:val="16"/>
                <w:szCs w:val="16"/>
              </w:rPr>
              <w:br/>
            </w:r>
            <w:proofErr w:type="spellStart"/>
            <w:r w:rsidRPr="001352B9">
              <w:rPr>
                <w:sz w:val="16"/>
                <w:szCs w:val="16"/>
              </w:rPr>
              <w:t>Шахунское</w:t>
            </w:r>
            <w:proofErr w:type="spellEnd"/>
            <w:r w:rsidRPr="001352B9">
              <w:rPr>
                <w:sz w:val="16"/>
                <w:szCs w:val="16"/>
              </w:rPr>
              <w:t xml:space="preserve"> ПО "</w:t>
            </w:r>
            <w:proofErr w:type="spellStart"/>
            <w:r w:rsidRPr="001352B9">
              <w:rPr>
                <w:sz w:val="16"/>
                <w:szCs w:val="16"/>
              </w:rPr>
              <w:t>Коопунивермаг</w:t>
            </w:r>
            <w:proofErr w:type="spellEnd"/>
            <w:r w:rsidRPr="001352B9">
              <w:rPr>
                <w:sz w:val="16"/>
                <w:szCs w:val="16"/>
              </w:rPr>
              <w:t>"</w:t>
            </w:r>
            <w:r w:rsidRPr="001352B9">
              <w:rPr>
                <w:sz w:val="16"/>
                <w:szCs w:val="16"/>
              </w:rPr>
              <w:br/>
              <w:t>/ г.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proofErr w:type="spellStart"/>
            <w:r w:rsidRPr="001352B9">
              <w:rPr>
                <w:sz w:val="16"/>
                <w:szCs w:val="16"/>
              </w:rPr>
              <w:t>Шахунское</w:t>
            </w:r>
            <w:proofErr w:type="spellEnd"/>
            <w:r w:rsidRPr="001352B9">
              <w:rPr>
                <w:sz w:val="16"/>
                <w:szCs w:val="16"/>
              </w:rPr>
              <w:t xml:space="preserve"> ПО "</w:t>
            </w:r>
            <w:proofErr w:type="spellStart"/>
            <w:r w:rsidRPr="001352B9">
              <w:rPr>
                <w:sz w:val="16"/>
                <w:szCs w:val="16"/>
              </w:rPr>
              <w:t>Коопунивермаг</w:t>
            </w:r>
            <w:proofErr w:type="spellEnd"/>
            <w:r w:rsidRPr="001352B9">
              <w:rPr>
                <w:sz w:val="16"/>
                <w:szCs w:val="16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proofErr w:type="spellStart"/>
            <w:r w:rsidRPr="001352B9">
              <w:rPr>
                <w:sz w:val="16"/>
                <w:szCs w:val="16"/>
              </w:rPr>
              <w:t>Шахунское</w:t>
            </w:r>
            <w:proofErr w:type="spellEnd"/>
            <w:r w:rsidRPr="001352B9">
              <w:rPr>
                <w:sz w:val="16"/>
                <w:szCs w:val="16"/>
              </w:rPr>
              <w:t xml:space="preserve"> ПО "</w:t>
            </w:r>
            <w:proofErr w:type="spellStart"/>
            <w:r w:rsidRPr="001352B9">
              <w:rPr>
                <w:sz w:val="16"/>
                <w:szCs w:val="16"/>
              </w:rPr>
              <w:t>Коопунивермаг</w:t>
            </w:r>
            <w:proofErr w:type="spellEnd"/>
            <w:r w:rsidRPr="001352B9">
              <w:rPr>
                <w:sz w:val="16"/>
                <w:szCs w:val="16"/>
              </w:rPr>
              <w:t>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Торговля розничная в неспециализированных магазинах (47.1)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0,187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0,187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134,000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28400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134,000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28400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Итого по разделу  G ТОРГОВЛЯ ОПТОВАЯ И РОЗНИЧНАЯ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0,187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0,187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134,000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28400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0,187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134,000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28400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РАЗДЕЛ H ТРАНСПОРТИРОВКА И ХРАНЕНИЕ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Устройство транспортно-пересадочного узла в г. Шахунья/ г. Шахунья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транспорта и автомобильных дорог Нижегородской области, администрация городского округа город Шахунья, ГП "Развитие транспортной системы </w:t>
            </w:r>
            <w:r w:rsidRPr="001352B9">
              <w:rPr>
                <w:sz w:val="16"/>
                <w:szCs w:val="16"/>
              </w:rPr>
              <w:lastRenderedPageBreak/>
              <w:t>Нижегородской области"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Деятельность сухопутного пассажирского транспорта: перевозки пассажиров в городском и пригородном сообщении</w:t>
            </w:r>
            <w:r w:rsidRPr="001352B9">
              <w:rPr>
                <w:sz w:val="16"/>
                <w:szCs w:val="16"/>
              </w:rPr>
              <w:br/>
              <w:t>(49.31)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6,490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5,190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6,490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lastRenderedPageBreak/>
              <w:t>Итого по разделу H ТРАНСПОРТИРОВКА И ХРАНЕНИЕ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6,490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5,190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6,490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 xml:space="preserve">РАЗДЕЛ N ДЕЯТЕЛЬНОСТЬ АДМИНИСТРАТИВНАЯ И СОПУТСТВУЮЩИЕ ДОПОЛНИТЕЛЬНЫЕ УСЛУГИ 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Благоустройство общественных пространств и дворовых территорий/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Шахунья, ГП "Формирование комфортной городской среды"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по благоустройству ландшафта (81.30)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2019-2024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14,993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2,928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12,065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0,573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1,765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2,418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0,418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2,437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0,437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Благоустройство территории парка Покровский" /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ГП "Формирование комфортной городской среды", </w:t>
            </w:r>
            <w:proofErr w:type="spellStart"/>
            <w:r w:rsidRPr="001352B9">
              <w:rPr>
                <w:sz w:val="16"/>
                <w:szCs w:val="16"/>
              </w:rPr>
              <w:t>врамках</w:t>
            </w:r>
            <w:proofErr w:type="spellEnd"/>
            <w:r w:rsidRPr="001352B9">
              <w:rPr>
                <w:sz w:val="16"/>
                <w:szCs w:val="16"/>
              </w:rPr>
              <w:t xml:space="preserve"> реализации "Проекта развития парка Покровский" - победителя Всероссийского конкурса лучших проектов создания комфортной городской среды в номинации "Малые города с численностью населения до  20 000 человек включительно"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по благоустройству ландшафта (81.30)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15,810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15,810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15,810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Реализация проектов в рамках ГП "Комплексное развитие сельских территорий" на территории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областной и местный бюджеты, внебюджетные источники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сельского хозяйства, министерство культуры Нижегородской области,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 ГП "Комплексное развитие сельских территорий", (организации и население)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по благоустройству ландшафта (81.30)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2021-2024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12,800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4,800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4,000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1,000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Реализация проектов инициативного бюджетирования "Вам </w:t>
            </w:r>
            <w:proofErr w:type="spellStart"/>
            <w:r w:rsidRPr="001352B9">
              <w:rPr>
                <w:sz w:val="16"/>
                <w:szCs w:val="16"/>
              </w:rPr>
              <w:t>решать!</w:t>
            </w:r>
            <w:proofErr w:type="gramStart"/>
            <w:r w:rsidRPr="001352B9">
              <w:rPr>
                <w:sz w:val="16"/>
                <w:szCs w:val="16"/>
              </w:rPr>
              <w:t>"н</w:t>
            </w:r>
            <w:proofErr w:type="gramEnd"/>
            <w:r w:rsidRPr="001352B9">
              <w:rPr>
                <w:sz w:val="16"/>
                <w:szCs w:val="16"/>
              </w:rPr>
              <w:t>а</w:t>
            </w:r>
            <w:proofErr w:type="spellEnd"/>
            <w:r w:rsidRPr="001352B9">
              <w:rPr>
                <w:sz w:val="16"/>
                <w:szCs w:val="16"/>
              </w:rPr>
              <w:t xml:space="preserve"> территории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областной и местный бюджеты, внебюджетные источники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Министерство внутренней</w:t>
            </w:r>
            <w:r w:rsidRPr="001352B9">
              <w:rPr>
                <w:sz w:val="16"/>
                <w:szCs w:val="16"/>
              </w:rPr>
              <w:br/>
              <w:t xml:space="preserve">региональной и муниципальной политики Нижегородской области,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Шахунья// Мероприятие в рамках проекта инициативного бюджетирования  "Вам решать", (организации и население) </w:t>
            </w:r>
          </w:p>
          <w:p w:rsidR="005C4444" w:rsidRPr="001352B9" w:rsidRDefault="005C4444" w:rsidP="00A40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по благоустройству ландшафта (81.30)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2021-2024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47,640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37,560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9,600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0,480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11,500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9,080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12,000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9,480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12,020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12,120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 xml:space="preserve">Итого по разделу  N ДЕЯТЕЛЬНОСТЬ АДМИНИСТРАТИВНАЯ И СОПУТСТВУЮЩИЕ ДОПОЛНИТЕЛЬНЫЕ УСЛУГИ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91,243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61,098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25,665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4,480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2,338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0,573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1,765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32,928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26,508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17,637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11,117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18,220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11,200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18,320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11,200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РАЗДЕЛ О ГОСУДАРСТВЕННОЕ УПРАВЛЕНИЕ И ОБЕСПЕЧЕНИЕ ВОЕННОЙ БЕЗОПАСНОСТИ; СОЦИАЛЬНОЕ ОБЕСПЕЧЕНИЕ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Обеспечение устойчивого сокращения непригодного жилищного фонда на территории Нижегородской области/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 Министерство строительства Нижегородской области, администрация 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Шахунья/ ГРАП "Переселение граждан из аварийного</w:t>
            </w:r>
            <w:r w:rsidRPr="001352B9">
              <w:rPr>
                <w:sz w:val="16"/>
                <w:szCs w:val="16"/>
              </w:rPr>
              <w:br/>
              <w:t>жилищного фонда на территории Нижегородской</w:t>
            </w:r>
            <w:r w:rsidRPr="001352B9">
              <w:rPr>
                <w:sz w:val="16"/>
                <w:szCs w:val="16"/>
              </w:rPr>
              <w:br/>
              <w:t>области на 2019-2025 годы"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 (84.1)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2020-2024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3,885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1,653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2,232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0,798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0,798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0,429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0,483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0,504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Итого по разделу</w:t>
            </w:r>
            <w:proofErr w:type="gramStart"/>
            <w:r w:rsidRPr="001352B9">
              <w:rPr>
                <w:b/>
                <w:bCs/>
                <w:sz w:val="16"/>
                <w:szCs w:val="16"/>
              </w:rPr>
              <w:t xml:space="preserve"> О</w:t>
            </w:r>
            <w:proofErr w:type="gramEnd"/>
            <w:r w:rsidRPr="001352B9">
              <w:rPr>
                <w:b/>
                <w:bCs/>
                <w:sz w:val="16"/>
                <w:szCs w:val="16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3,885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1,653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2,232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0,798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0,798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0,429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0,483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0,504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 xml:space="preserve">РАЗДЕЛ </w:t>
            </w:r>
            <w:proofErr w:type="gramStart"/>
            <w:r w:rsidRPr="001352B9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1352B9">
              <w:rPr>
                <w:b/>
                <w:bCs/>
                <w:sz w:val="16"/>
                <w:szCs w:val="16"/>
              </w:rPr>
              <w:t xml:space="preserve"> ОБРАЗОВАНИЕ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Создание информационной </w:t>
            </w:r>
            <w:r w:rsidRPr="001352B9">
              <w:rPr>
                <w:sz w:val="16"/>
                <w:szCs w:val="16"/>
              </w:rPr>
              <w:lastRenderedPageBreak/>
              <w:t xml:space="preserve">инфраструктуры в школах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Шахунья/</w:t>
            </w:r>
            <w:r w:rsidRPr="001352B9">
              <w:rPr>
                <w:sz w:val="16"/>
                <w:szCs w:val="16"/>
              </w:rPr>
              <w:br/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образования, науки и молодежной политики </w:t>
            </w:r>
            <w:r w:rsidRPr="001352B9">
              <w:rPr>
                <w:sz w:val="16"/>
                <w:szCs w:val="16"/>
              </w:rPr>
              <w:lastRenderedPageBreak/>
              <w:t xml:space="preserve">Нижегородской области, </w:t>
            </w:r>
            <w:r w:rsidRPr="001352B9">
              <w:rPr>
                <w:sz w:val="16"/>
                <w:szCs w:val="16"/>
              </w:rPr>
              <w:br/>
              <w:t>ФП "Цифровая экономика"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Образование среднее общее (85.14)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Строительство здания школы в </w:t>
            </w:r>
            <w:proofErr w:type="spellStart"/>
            <w:r w:rsidRPr="001352B9">
              <w:rPr>
                <w:sz w:val="16"/>
                <w:szCs w:val="16"/>
              </w:rPr>
              <w:t>с</w:t>
            </w:r>
            <w:proofErr w:type="gramStart"/>
            <w:r w:rsidRPr="001352B9">
              <w:rPr>
                <w:sz w:val="16"/>
                <w:szCs w:val="16"/>
              </w:rPr>
              <w:t>.Х</w:t>
            </w:r>
            <w:proofErr w:type="gramEnd"/>
            <w:r w:rsidRPr="001352B9">
              <w:rPr>
                <w:sz w:val="16"/>
                <w:szCs w:val="16"/>
              </w:rPr>
              <w:t>мелевицы</w:t>
            </w:r>
            <w:proofErr w:type="spellEnd"/>
            <w:r w:rsidRPr="001352B9">
              <w:rPr>
                <w:sz w:val="16"/>
                <w:szCs w:val="16"/>
              </w:rPr>
              <w:t xml:space="preserve">/ с. Хмелевицы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образования, науки и молодежной политики НО,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 ГП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2016 - 2025 годы"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Образование среднее общее (85.14)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2019-2020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316,690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307,080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9,610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79,500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236,690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227,580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9,110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proofErr w:type="gramStart"/>
            <w:r w:rsidRPr="001352B9">
              <w:rPr>
                <w:sz w:val="16"/>
                <w:szCs w:val="16"/>
              </w:rPr>
              <w:t xml:space="preserve">Создание центров образования цифрового и гуманитарного профиля "Точка роста" в школах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  <w:proofErr w:type="gram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образования, науки и молодежной политики НО, </w:t>
            </w:r>
            <w:r w:rsidRPr="001352B9">
              <w:rPr>
                <w:sz w:val="16"/>
                <w:szCs w:val="16"/>
              </w:rPr>
              <w:br/>
              <w:t>ФП "Образование"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Образование среднее общее (85.14)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Капитальный ремонт в МБОУ </w:t>
            </w:r>
            <w:proofErr w:type="spellStart"/>
            <w:r w:rsidRPr="001352B9">
              <w:rPr>
                <w:sz w:val="16"/>
                <w:szCs w:val="16"/>
              </w:rPr>
              <w:t>Сявской</w:t>
            </w:r>
            <w:proofErr w:type="spellEnd"/>
            <w:r w:rsidRPr="001352B9">
              <w:rPr>
                <w:sz w:val="16"/>
                <w:szCs w:val="16"/>
              </w:rPr>
              <w:t xml:space="preserve"> СОШ в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Сява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/ 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Сява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образования, науки и молодежной политики НО /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Шахунья, </w:t>
            </w:r>
            <w:proofErr w:type="spellStart"/>
            <w:r w:rsidRPr="001352B9">
              <w:rPr>
                <w:sz w:val="16"/>
                <w:szCs w:val="16"/>
              </w:rPr>
              <w:t>ГП</w:t>
            </w:r>
            <w:proofErr w:type="gramStart"/>
            <w:r w:rsidRPr="001352B9">
              <w:rPr>
                <w:sz w:val="16"/>
                <w:szCs w:val="16"/>
              </w:rPr>
              <w:t>"К</w:t>
            </w:r>
            <w:proofErr w:type="gramEnd"/>
            <w:r w:rsidRPr="001352B9">
              <w:rPr>
                <w:sz w:val="16"/>
                <w:szCs w:val="16"/>
              </w:rPr>
              <w:t>апитальный</w:t>
            </w:r>
            <w:proofErr w:type="spellEnd"/>
            <w:r w:rsidRPr="001352B9">
              <w:rPr>
                <w:sz w:val="16"/>
                <w:szCs w:val="16"/>
              </w:rPr>
              <w:t xml:space="preserve"> ремонт образовательных организаций</w:t>
            </w:r>
            <w:r w:rsidRPr="001352B9">
              <w:rPr>
                <w:sz w:val="16"/>
                <w:szCs w:val="16"/>
              </w:rPr>
              <w:br/>
              <w:t>Нижегородской области, реализующих</w:t>
            </w:r>
            <w:r w:rsidRPr="001352B9">
              <w:rPr>
                <w:sz w:val="16"/>
                <w:szCs w:val="16"/>
              </w:rPr>
              <w:br/>
              <w:t>общеобразовательные программы"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Образование среднее общее (85.14)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113,638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107,956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5,682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113,638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107,956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5,682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Капитальный ремонт в образовательных учреждениях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 /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образования, науки и молодежной политики НО /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Шахунья, </w:t>
            </w:r>
            <w:proofErr w:type="spellStart"/>
            <w:r w:rsidRPr="001352B9">
              <w:rPr>
                <w:sz w:val="16"/>
                <w:szCs w:val="16"/>
              </w:rPr>
              <w:t>ГП</w:t>
            </w:r>
            <w:proofErr w:type="gramStart"/>
            <w:r w:rsidRPr="001352B9">
              <w:rPr>
                <w:sz w:val="16"/>
                <w:szCs w:val="16"/>
              </w:rPr>
              <w:t>"К</w:t>
            </w:r>
            <w:proofErr w:type="gramEnd"/>
            <w:r w:rsidRPr="001352B9">
              <w:rPr>
                <w:sz w:val="16"/>
                <w:szCs w:val="16"/>
              </w:rPr>
              <w:t>апитальный</w:t>
            </w:r>
            <w:proofErr w:type="spellEnd"/>
            <w:r w:rsidRPr="001352B9">
              <w:rPr>
                <w:sz w:val="16"/>
                <w:szCs w:val="16"/>
              </w:rPr>
              <w:t xml:space="preserve"> ремонт образовательных организаций</w:t>
            </w:r>
            <w:r w:rsidRPr="001352B9">
              <w:rPr>
                <w:sz w:val="16"/>
                <w:szCs w:val="16"/>
              </w:rPr>
              <w:br w:type="page"/>
              <w:t>Нижегородской области, реализующих</w:t>
            </w:r>
            <w:r w:rsidRPr="001352B9">
              <w:rPr>
                <w:sz w:val="16"/>
                <w:szCs w:val="16"/>
              </w:rPr>
              <w:br w:type="page"/>
              <w:t>общеобразовательные программы"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Образование дошкольное (85.14)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2019-2024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187,503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178,117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9,386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6,171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5,862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17,800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16,900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11,135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10,578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0,557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28,156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26,748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1,408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95,843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91,051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4,792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28,398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26,978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Капитальный ремонт дошкольных образовательных учреждений/</w:t>
            </w:r>
            <w:r w:rsidRPr="001352B9">
              <w:rPr>
                <w:sz w:val="16"/>
                <w:szCs w:val="16"/>
              </w:rPr>
              <w:br/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образования, науки и молодежной политики НО /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Шахунья, </w:t>
            </w:r>
            <w:proofErr w:type="spellStart"/>
            <w:r w:rsidRPr="001352B9">
              <w:rPr>
                <w:sz w:val="16"/>
                <w:szCs w:val="16"/>
              </w:rPr>
              <w:t>ГП</w:t>
            </w:r>
            <w:proofErr w:type="gramStart"/>
            <w:r w:rsidRPr="001352B9">
              <w:rPr>
                <w:sz w:val="16"/>
                <w:szCs w:val="16"/>
              </w:rPr>
              <w:t>"К</w:t>
            </w:r>
            <w:proofErr w:type="gramEnd"/>
            <w:r w:rsidRPr="001352B9">
              <w:rPr>
                <w:sz w:val="16"/>
                <w:szCs w:val="16"/>
              </w:rPr>
              <w:t>апитальный</w:t>
            </w:r>
            <w:proofErr w:type="spellEnd"/>
            <w:r w:rsidRPr="001352B9">
              <w:rPr>
                <w:sz w:val="16"/>
                <w:szCs w:val="16"/>
              </w:rPr>
              <w:t xml:space="preserve"> ремонт образовательных организаций</w:t>
            </w:r>
            <w:r w:rsidRPr="001352B9">
              <w:rPr>
                <w:sz w:val="16"/>
                <w:szCs w:val="16"/>
              </w:rPr>
              <w:br/>
              <w:t>Нижегородской области, реализующих</w:t>
            </w:r>
            <w:r w:rsidRPr="001352B9">
              <w:rPr>
                <w:sz w:val="16"/>
                <w:szCs w:val="16"/>
              </w:rPr>
              <w:br/>
              <w:t>общеобразовательные программы"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Образование среднее общее (85.11)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2020-2024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309,547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294,115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15,432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6,900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18,225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17,314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34,696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32,961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1,735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45,160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42,902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2,258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204,566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194,338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10,228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 xml:space="preserve">Итого по разделу  </w:t>
            </w:r>
            <w:proofErr w:type="gramStart"/>
            <w:r w:rsidRPr="001352B9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1352B9">
              <w:rPr>
                <w:b/>
                <w:bCs/>
                <w:sz w:val="16"/>
                <w:szCs w:val="16"/>
              </w:rPr>
              <w:t xml:space="preserve">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930,678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890,568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40,110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86,171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85,362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0,809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264,690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254,380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10,310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142,998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135,848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7,150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62,852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59,709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3,143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141,003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133,953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7,050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232,964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221,316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11,648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РАЗДЕЛ Q ДЕЯТЕЛЬНОСТЬ В ОБЛАСТИ ЗДРАВООХРАНЕНИЯ И СОЦИАЛЬНЫХ УСЛУГ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Капитальный ремонт  политехнического подразделения ГБУЗ НО "Шахунская ЦРБ" /</w:t>
            </w:r>
            <w:r w:rsidRPr="001352B9">
              <w:rPr>
                <w:sz w:val="16"/>
                <w:szCs w:val="16"/>
              </w:rPr>
              <w:br/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</w:t>
            </w:r>
            <w:proofErr w:type="gramStart"/>
            <w:r w:rsidRPr="001352B9">
              <w:rPr>
                <w:sz w:val="16"/>
                <w:szCs w:val="16"/>
              </w:rPr>
              <w:t>здравоохранения</w:t>
            </w:r>
            <w:proofErr w:type="gramEnd"/>
            <w:r w:rsidRPr="001352B9">
              <w:rPr>
                <w:sz w:val="16"/>
                <w:szCs w:val="16"/>
              </w:rPr>
              <w:t xml:space="preserve"> НО/</w:t>
            </w:r>
            <w:r w:rsidRPr="001352B9">
              <w:rPr>
                <w:sz w:val="16"/>
                <w:szCs w:val="16"/>
              </w:rPr>
              <w:br/>
              <w:t>Постановление Правительства НО "Об утверждении региональной программы модернизации первичного звена здравоохранения Нижегородской области"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больничных организаций (86.10)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16,600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16,600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16,600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16,600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Строительства ФАП в д. </w:t>
            </w:r>
            <w:proofErr w:type="spellStart"/>
            <w:r w:rsidRPr="001352B9">
              <w:rPr>
                <w:sz w:val="16"/>
                <w:szCs w:val="16"/>
              </w:rPr>
              <w:t>Красногор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министерство здравоохранения НО/</w:t>
            </w:r>
            <w:r w:rsidRPr="001352B9">
              <w:rPr>
                <w:sz w:val="16"/>
                <w:szCs w:val="16"/>
              </w:rPr>
              <w:br/>
              <w:t xml:space="preserve">Постановление Правительства НО "Об утверждении региональной программы модернизации первичного звена здравоохранения Нижегородской области", </w:t>
            </w:r>
            <w:proofErr w:type="spellStart"/>
            <w:r w:rsidRPr="001352B9">
              <w:rPr>
                <w:sz w:val="16"/>
                <w:szCs w:val="16"/>
              </w:rPr>
              <w:t>ГП</w:t>
            </w:r>
            <w:proofErr w:type="gramStart"/>
            <w:r w:rsidRPr="001352B9">
              <w:rPr>
                <w:sz w:val="16"/>
                <w:szCs w:val="16"/>
              </w:rPr>
              <w:t>"А</w:t>
            </w:r>
            <w:proofErr w:type="gramEnd"/>
            <w:r w:rsidRPr="001352B9">
              <w:rPr>
                <w:sz w:val="16"/>
                <w:szCs w:val="16"/>
              </w:rPr>
              <w:t>дресная</w:t>
            </w:r>
            <w:proofErr w:type="spellEnd"/>
            <w:r w:rsidRPr="001352B9">
              <w:rPr>
                <w:sz w:val="16"/>
                <w:szCs w:val="16"/>
              </w:rPr>
              <w:t xml:space="preserve"> инвестиционная программа нижегородской области"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больничных организаций (86.10)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12,000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12,000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Капитальный ремонт  фельдшерско-акушерских пунктов /</w:t>
            </w:r>
            <w:r w:rsidRPr="001352B9">
              <w:rPr>
                <w:sz w:val="16"/>
                <w:szCs w:val="16"/>
              </w:rPr>
              <w:br/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</w:t>
            </w:r>
            <w:proofErr w:type="gramStart"/>
            <w:r w:rsidRPr="001352B9">
              <w:rPr>
                <w:sz w:val="16"/>
                <w:szCs w:val="16"/>
              </w:rPr>
              <w:t>здравоохранения</w:t>
            </w:r>
            <w:proofErr w:type="gramEnd"/>
            <w:r w:rsidRPr="001352B9">
              <w:rPr>
                <w:sz w:val="16"/>
                <w:szCs w:val="16"/>
              </w:rPr>
              <w:t xml:space="preserve"> НО/</w:t>
            </w:r>
            <w:r w:rsidRPr="001352B9">
              <w:rPr>
                <w:sz w:val="16"/>
                <w:szCs w:val="16"/>
              </w:rPr>
              <w:br/>
              <w:t xml:space="preserve">Постановление Правительства НО "Об утверждении региональной программы модернизации первичного звена здравоохранения </w:t>
            </w:r>
            <w:r w:rsidRPr="001352B9">
              <w:rPr>
                <w:sz w:val="16"/>
                <w:szCs w:val="16"/>
              </w:rPr>
              <w:lastRenderedPageBreak/>
              <w:t>Нижегородской области", ГП "Адресная инвестиционная программа"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Деятельность больничных организаций (86.10)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2022-2024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5,650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5,650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2,080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Итого по разделу Q ДЕЯТЕЛЬНОСТЬ В ОБЛАСТИ ЗДРАВООХРАНЕНИЯ И СОЦИАЛЬНЫХ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34,250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34,250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16,600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16,600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2,080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13,870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13,870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РАЗДЕЛ R ДЕЯТЕЛЬНОСТЬ В ОБЛАСТИ КУЛЬТУРЫ И СПОРТА, ОРГАНИЗАЦИИ ДОСУГА И РАЗВЛЕЧЕНИЙ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br/>
              <w:t xml:space="preserve">Ремонт МБУК "Дворец культуры рабочего поселка </w:t>
            </w:r>
            <w:proofErr w:type="spellStart"/>
            <w:r w:rsidRPr="001352B9">
              <w:rPr>
                <w:sz w:val="16"/>
                <w:szCs w:val="16"/>
              </w:rPr>
              <w:t>Вахтан</w:t>
            </w:r>
            <w:proofErr w:type="spellEnd"/>
            <w:r w:rsidRPr="001352B9">
              <w:rPr>
                <w:sz w:val="16"/>
                <w:szCs w:val="16"/>
              </w:rPr>
              <w:t>"/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spellEnd"/>
            <w:r w:rsidRPr="001352B9">
              <w:rPr>
                <w:sz w:val="16"/>
                <w:szCs w:val="16"/>
              </w:rPr>
              <w:t xml:space="preserve">. </w:t>
            </w:r>
            <w:proofErr w:type="spellStart"/>
            <w:r w:rsidRPr="001352B9">
              <w:rPr>
                <w:sz w:val="16"/>
                <w:szCs w:val="16"/>
              </w:rPr>
              <w:t>Вахтан</w:t>
            </w:r>
            <w:proofErr w:type="spellEnd"/>
            <w:r w:rsidRPr="001352B9">
              <w:rPr>
                <w:sz w:val="16"/>
                <w:szCs w:val="16"/>
              </w:rPr>
              <w:t xml:space="preserve">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</w:t>
            </w:r>
            <w:proofErr w:type="gramStart"/>
            <w:r w:rsidRPr="001352B9">
              <w:rPr>
                <w:sz w:val="16"/>
                <w:szCs w:val="16"/>
              </w:rPr>
              <w:t>культуры</w:t>
            </w:r>
            <w:proofErr w:type="gramEnd"/>
            <w:r w:rsidRPr="001352B9">
              <w:rPr>
                <w:sz w:val="16"/>
                <w:szCs w:val="16"/>
              </w:rPr>
              <w:t xml:space="preserve"> НО/</w:t>
            </w:r>
            <w:r w:rsidRPr="001352B9">
              <w:rPr>
                <w:sz w:val="16"/>
                <w:szCs w:val="16"/>
              </w:rPr>
              <w:br/>
              <w:t>Мероприятие в рамках проекта модельный бюджет территории "Вам решать" (непрограммные расходы)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8,660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8,660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8,660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8,660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Строительство дома культуры </w:t>
            </w:r>
            <w:proofErr w:type="gramStart"/>
            <w:r w:rsidRPr="001352B9">
              <w:rPr>
                <w:sz w:val="16"/>
                <w:szCs w:val="16"/>
              </w:rPr>
              <w:t>в</w:t>
            </w:r>
            <w:proofErr w:type="gramEnd"/>
            <w:r w:rsidRPr="001352B9">
              <w:rPr>
                <w:sz w:val="16"/>
                <w:szCs w:val="16"/>
              </w:rPr>
              <w:t xml:space="preserve"> с. Хмелевицы/ с. Хмелевицы 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>. Шахунья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областной и местный бюджеты, внебюджетные источники </w:t>
            </w:r>
            <w:r w:rsidRPr="001352B9">
              <w:rPr>
                <w:sz w:val="16"/>
                <w:szCs w:val="16"/>
              </w:rPr>
              <w:br/>
              <w:t>(АО "Хмелевицы")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Министерство культуры НО, ГП "Развитие культуры и туризма Нижегородской области",</w:t>
            </w:r>
            <w:r w:rsidRPr="001352B9">
              <w:rPr>
                <w:sz w:val="16"/>
                <w:szCs w:val="16"/>
              </w:rPr>
              <w:br/>
              <w:t xml:space="preserve">"Адресная инвестиционная программа Нижегородской области"/администрация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  <w:r w:rsidRPr="001352B9">
              <w:rPr>
                <w:sz w:val="16"/>
                <w:szCs w:val="16"/>
              </w:rPr>
              <w:t>, АО "Хмелевицы"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proofErr w:type="gramStart"/>
            <w:r w:rsidRPr="001352B9">
              <w:rPr>
                <w:sz w:val="16"/>
                <w:szCs w:val="16"/>
              </w:rPr>
              <w:t>Деятельность учреждений культуры и искусства (90.04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3,418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0,842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2,366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3,418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0,842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2,366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Замена кресел зрительного зала </w:t>
            </w:r>
            <w:proofErr w:type="spellStart"/>
            <w:r w:rsidRPr="001352B9">
              <w:rPr>
                <w:sz w:val="16"/>
                <w:szCs w:val="16"/>
              </w:rPr>
              <w:t>Вахтанского</w:t>
            </w:r>
            <w:proofErr w:type="spellEnd"/>
            <w:r w:rsidRPr="001352B9">
              <w:rPr>
                <w:sz w:val="16"/>
                <w:szCs w:val="16"/>
              </w:rPr>
              <w:t xml:space="preserve"> ДК-филиала МБУК "ЦКС городского округа город Шахунья Нижегородской области"/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gramStart"/>
            <w:r w:rsidRPr="001352B9">
              <w:rPr>
                <w:sz w:val="16"/>
                <w:szCs w:val="16"/>
              </w:rPr>
              <w:t>.В</w:t>
            </w:r>
            <w:proofErr w:type="gramEnd"/>
            <w:r w:rsidRPr="001352B9">
              <w:rPr>
                <w:sz w:val="16"/>
                <w:szCs w:val="16"/>
              </w:rPr>
              <w:t>ахтан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культуры НО,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  <w:r w:rsidRPr="001352B9">
              <w:rPr>
                <w:sz w:val="16"/>
                <w:szCs w:val="16"/>
              </w:rPr>
              <w:t xml:space="preserve">,  ГП "Развитие культуры и туризма Нижегородской области" / Субсидия из федерального бюджета на обеспечение развития и укрепления материально-технической базы домов культуры в населенных пунктах с числом жителей до 50 тысяч человек (Партийный проект "Культура малой Родины")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0,270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0,270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Ремонт внутренних помещений </w:t>
            </w:r>
            <w:proofErr w:type="spellStart"/>
            <w:r w:rsidRPr="001352B9">
              <w:rPr>
                <w:sz w:val="16"/>
                <w:szCs w:val="16"/>
              </w:rPr>
              <w:t>Вахтанского</w:t>
            </w:r>
            <w:proofErr w:type="spellEnd"/>
            <w:r w:rsidRPr="001352B9">
              <w:rPr>
                <w:sz w:val="16"/>
                <w:szCs w:val="16"/>
              </w:rPr>
              <w:t xml:space="preserve"> ДК-филиала МБУК "ЦКС городского округа город Шахунья Нижегородской области", приобретение сценического комплекса, благоустройство территории /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gramStart"/>
            <w:r w:rsidRPr="001352B9">
              <w:rPr>
                <w:sz w:val="16"/>
                <w:szCs w:val="16"/>
              </w:rPr>
              <w:t>.В</w:t>
            </w:r>
            <w:proofErr w:type="gramEnd"/>
            <w:r w:rsidRPr="001352B9">
              <w:rPr>
                <w:sz w:val="16"/>
                <w:szCs w:val="16"/>
              </w:rPr>
              <w:t>ахтан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культуры НО,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spellEnd"/>
            <w:r w:rsidRPr="001352B9">
              <w:rPr>
                <w:sz w:val="16"/>
                <w:szCs w:val="16"/>
              </w:rPr>
              <w:t xml:space="preserve">. Шахунья,  ГП "Развитие культуры и туризма Нижегородской области"/ Мероприятие в рамках проекта инициативного бюджетирования  "Вам решать"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3,770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0,770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3,770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0,770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Ремонт зрительного зала </w:t>
            </w:r>
            <w:proofErr w:type="spellStart"/>
            <w:r w:rsidRPr="001352B9">
              <w:rPr>
                <w:sz w:val="16"/>
                <w:szCs w:val="16"/>
              </w:rPr>
              <w:t>сявского</w:t>
            </w:r>
            <w:proofErr w:type="spellEnd"/>
            <w:r w:rsidRPr="001352B9">
              <w:rPr>
                <w:sz w:val="16"/>
                <w:szCs w:val="16"/>
              </w:rPr>
              <w:t xml:space="preserve"> ДК-филиала МБУК "ЦКС городского округа город Шахунья Нижегородской области"/</w:t>
            </w:r>
            <w:proofErr w:type="spellStart"/>
            <w:r w:rsidRPr="001352B9">
              <w:rPr>
                <w:sz w:val="16"/>
                <w:szCs w:val="16"/>
              </w:rPr>
              <w:t>р.п</w:t>
            </w:r>
            <w:proofErr w:type="gramStart"/>
            <w:r w:rsidRPr="001352B9">
              <w:rPr>
                <w:sz w:val="16"/>
                <w:szCs w:val="16"/>
              </w:rPr>
              <w:t>.С</w:t>
            </w:r>
            <w:proofErr w:type="gramEnd"/>
            <w:r w:rsidRPr="001352B9">
              <w:rPr>
                <w:sz w:val="16"/>
                <w:szCs w:val="16"/>
              </w:rPr>
              <w:t>ява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культуры НО,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  <w:r w:rsidRPr="001352B9">
              <w:rPr>
                <w:sz w:val="16"/>
                <w:szCs w:val="16"/>
              </w:rPr>
              <w:t>,  ГП "Развитие культуры и туризма Нижегородской области" / Субсидия из федерального бюджета на обеспечение развития и укрепления материально-технической базы домов культуры в населенных пунктах с числом жителей до 50 тысяч человек (Партийный проект "Культура малой Родины")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Приобретение </w:t>
            </w:r>
            <w:proofErr w:type="spellStart"/>
            <w:r w:rsidRPr="001352B9">
              <w:rPr>
                <w:sz w:val="16"/>
                <w:szCs w:val="16"/>
              </w:rPr>
              <w:t>звукоусилительной</w:t>
            </w:r>
            <w:proofErr w:type="spellEnd"/>
            <w:r w:rsidRPr="001352B9">
              <w:rPr>
                <w:sz w:val="16"/>
                <w:szCs w:val="16"/>
              </w:rPr>
              <w:t xml:space="preserve"> аппаратуры для сельских филиалов МБУК "ЦКС городского округа город Шахунья Нижегородской области"/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областной и местный бюджеты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Министерство культуры НО, администрация </w:t>
            </w:r>
            <w:proofErr w:type="spellStart"/>
            <w:r w:rsidRPr="001352B9">
              <w:rPr>
                <w:sz w:val="16"/>
                <w:szCs w:val="16"/>
              </w:rPr>
              <w:t>г.о.г</w:t>
            </w:r>
            <w:proofErr w:type="gramStart"/>
            <w:r w:rsidRPr="001352B9">
              <w:rPr>
                <w:sz w:val="16"/>
                <w:szCs w:val="16"/>
              </w:rPr>
              <w:t>.Ш</w:t>
            </w:r>
            <w:proofErr w:type="gramEnd"/>
            <w:r w:rsidRPr="001352B9">
              <w:rPr>
                <w:sz w:val="16"/>
                <w:szCs w:val="16"/>
              </w:rPr>
              <w:t>ахунья</w:t>
            </w:r>
            <w:proofErr w:type="spellEnd"/>
            <w:r w:rsidRPr="001352B9">
              <w:rPr>
                <w:sz w:val="16"/>
                <w:szCs w:val="16"/>
              </w:rPr>
              <w:t xml:space="preserve">,  ГП "Развитие культуры и туризма Нижегородской области" / Субсидия из федерального бюджета на обеспечение развития и укрепления материально-технической базы домов культуры в населенных пунктах с числом жителей до 50 тысяч человек (Партийный проект "Культура малой Родины")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0,040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0,040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Итого по разделу R ДЕЯТЕЛЬНОСТЬ В ОБЛАСТИ КУЛЬТУРЫ И СПОРТА, ОРГАНИЗАЦИИ ДОСУГА И РАЗВЛЕЧЕНИЙ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16,558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13,082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1,110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2,366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8,660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8,660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7,458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4,062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1,030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2,366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0,440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0,080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lastRenderedPageBreak/>
              <w:t>Итого по инвестиционным проектам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2029,186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1154,361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103,827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770,998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11017,800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24313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154,059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95,155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3,204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55,700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19,400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19790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505,302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301,540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19,610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184,152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232,400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20173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502,362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250,508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24,068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227,786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3596,000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24900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285,639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113,637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20,882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151,120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3570,000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28000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325,956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159,161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15,675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151,120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3600,000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28700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255,868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234,360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20,388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1,120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Текущая инвестиционная деятельность 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Предприятия и организации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 xml:space="preserve">Предприятия и организации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1419,250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1419,250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401,830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401,830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178,750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178,750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96,270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96,270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221,290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221,290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219,710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219,710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301,400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301,400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Итого по Инвестиционному плану</w:t>
            </w:r>
            <w:r w:rsidRPr="001352B9">
              <w:rPr>
                <w:b/>
                <w:bCs/>
                <w:sz w:val="16"/>
                <w:szCs w:val="16"/>
              </w:rPr>
              <w:br w:type="page"/>
            </w:r>
            <w:r w:rsidRPr="001352B9">
              <w:rPr>
                <w:sz w:val="16"/>
                <w:szCs w:val="16"/>
              </w:rPr>
              <w:t>(итого по инвестиционным проектам + текущая инвестиционная деятельность)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3448,436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1154,361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103,827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2190,248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11017,800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b/>
                <w:bCs/>
                <w:sz w:val="16"/>
                <w:szCs w:val="16"/>
              </w:rPr>
            </w:pPr>
            <w:r w:rsidRPr="001352B9">
              <w:rPr>
                <w:b/>
                <w:bCs/>
                <w:sz w:val="16"/>
                <w:szCs w:val="16"/>
              </w:rPr>
              <w:t>24313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555,889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95,155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3,204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457,530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19,400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19790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684,052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301,540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19,610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362,902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232,400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20173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598,632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250,508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24,068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324,056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3596,000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24900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506,929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113,637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20,882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372,410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3570,000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28000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545,666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159,161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15,675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370,830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3600,000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28700</w:t>
            </w:r>
          </w:p>
        </w:tc>
      </w:tr>
      <w:tr w:rsidR="00A4025C" w:rsidRPr="001352B9" w:rsidTr="00A4025C">
        <w:trPr>
          <w:trHeight w:val="20"/>
        </w:trPr>
        <w:tc>
          <w:tcPr>
            <w:tcW w:w="9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5C" w:rsidRPr="001352B9" w:rsidRDefault="00A4025C" w:rsidP="00A402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color w:val="000000"/>
                <w:sz w:val="16"/>
                <w:szCs w:val="16"/>
              </w:rPr>
            </w:pPr>
            <w:r w:rsidRPr="001352B9">
              <w:rPr>
                <w:color w:val="000000"/>
                <w:sz w:val="16"/>
                <w:szCs w:val="16"/>
              </w:rPr>
              <w:t>557,268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234,360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20,388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302,520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5C" w:rsidRPr="001352B9" w:rsidRDefault="00A4025C" w:rsidP="00A4025C">
            <w:pPr>
              <w:jc w:val="center"/>
              <w:rPr>
                <w:sz w:val="16"/>
                <w:szCs w:val="16"/>
              </w:rPr>
            </w:pPr>
            <w:r w:rsidRPr="001352B9">
              <w:rPr>
                <w:sz w:val="16"/>
                <w:szCs w:val="16"/>
              </w:rPr>
              <w:t> </w:t>
            </w:r>
          </w:p>
        </w:tc>
      </w:tr>
    </w:tbl>
    <w:p w:rsidR="00A4025C" w:rsidRPr="0029368E" w:rsidRDefault="00A4025C" w:rsidP="00A4025C">
      <w:pPr>
        <w:jc w:val="both"/>
        <w:rPr>
          <w:sz w:val="22"/>
          <w:szCs w:val="22"/>
          <w:lang w:val="en-US"/>
        </w:rPr>
      </w:pPr>
    </w:p>
    <w:p w:rsidR="00A4025C" w:rsidRDefault="00A4025C" w:rsidP="00A4025C">
      <w:pPr>
        <w:jc w:val="both"/>
        <w:rPr>
          <w:sz w:val="22"/>
          <w:szCs w:val="22"/>
        </w:rPr>
      </w:pPr>
    </w:p>
    <w:p w:rsidR="00A4025C" w:rsidRPr="00867BA7" w:rsidRDefault="00A4025C" w:rsidP="00A4025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A4025C" w:rsidRPr="00A4025C" w:rsidRDefault="00A4025C" w:rsidP="00A4025C">
      <w:pPr>
        <w:jc w:val="both"/>
        <w:rPr>
          <w:sz w:val="22"/>
          <w:szCs w:val="22"/>
        </w:rPr>
      </w:pPr>
    </w:p>
    <w:sectPr w:rsidR="00A4025C" w:rsidRPr="00A4025C" w:rsidSect="00A4025C">
      <w:pgSz w:w="16834" w:h="11909" w:orient="landscape"/>
      <w:pgMar w:top="1276" w:right="992" w:bottom="709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4D" w:rsidRDefault="001C214D">
      <w:r>
        <w:separator/>
      </w:r>
    </w:p>
  </w:endnote>
  <w:endnote w:type="continuationSeparator" w:id="0">
    <w:p w:rsidR="001C214D" w:rsidRDefault="001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4D" w:rsidRDefault="001C214D">
      <w:r>
        <w:separator/>
      </w:r>
    </w:p>
  </w:footnote>
  <w:footnote w:type="continuationSeparator" w:id="0">
    <w:p w:rsidR="001C214D" w:rsidRDefault="001C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14D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047"/>
    <w:rsid w:val="004D2212"/>
    <w:rsid w:val="004D2FCC"/>
    <w:rsid w:val="004D3083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4444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E17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304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5C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D63A-965B-4DC5-90AB-B52BD856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2021-06-01T09:17:00Z</cp:lastPrinted>
  <dcterms:created xsi:type="dcterms:W3CDTF">2021-06-01T12:59:00Z</dcterms:created>
  <dcterms:modified xsi:type="dcterms:W3CDTF">2021-06-01T12:59:00Z</dcterms:modified>
</cp:coreProperties>
</file>