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03D1A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C2041A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03D1A">
        <w:rPr>
          <w:sz w:val="26"/>
          <w:szCs w:val="26"/>
          <w:u w:val="single"/>
        </w:rPr>
        <w:t>560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503D1A" w:rsidRPr="002A7298" w:rsidRDefault="00503D1A" w:rsidP="005B09E8">
      <w:pPr>
        <w:jc w:val="both"/>
        <w:rPr>
          <w:sz w:val="26"/>
          <w:szCs w:val="26"/>
        </w:rPr>
      </w:pPr>
    </w:p>
    <w:p w:rsidR="00503D1A" w:rsidRPr="00503D1A" w:rsidRDefault="00503D1A" w:rsidP="00503D1A">
      <w:pPr>
        <w:jc w:val="center"/>
        <w:rPr>
          <w:b/>
          <w:sz w:val="26"/>
          <w:szCs w:val="26"/>
        </w:rPr>
      </w:pPr>
      <w:r w:rsidRPr="00503D1A">
        <w:rPr>
          <w:b/>
          <w:sz w:val="26"/>
          <w:szCs w:val="26"/>
        </w:rPr>
        <w:t>О создании, содержании и использовании запасов материально-технических, продовольственных, медицинских и иных средств городского округа город Шахунья Нижегородской области в целях гражданской обороны</w:t>
      </w:r>
    </w:p>
    <w:p w:rsidR="00503D1A" w:rsidRPr="00842377" w:rsidRDefault="00503D1A" w:rsidP="00503D1A">
      <w:pPr>
        <w:rPr>
          <w:sz w:val="28"/>
          <w:szCs w:val="28"/>
        </w:rPr>
      </w:pPr>
    </w:p>
    <w:p w:rsidR="00503D1A" w:rsidRPr="00842377" w:rsidRDefault="00503D1A" w:rsidP="00503D1A">
      <w:pPr>
        <w:rPr>
          <w:sz w:val="28"/>
          <w:szCs w:val="28"/>
        </w:rPr>
      </w:pPr>
    </w:p>
    <w:p w:rsidR="00503D1A" w:rsidRPr="009417C6" w:rsidRDefault="00503D1A" w:rsidP="00503D1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417C6">
        <w:rPr>
          <w:sz w:val="26"/>
          <w:szCs w:val="26"/>
        </w:rPr>
        <w:t xml:space="preserve">В соответствии с Федеральным законом от 12 февраля 1998 года № 28-ФЗ </w:t>
      </w:r>
      <w:r>
        <w:rPr>
          <w:sz w:val="26"/>
          <w:szCs w:val="26"/>
        </w:rPr>
        <w:t>«</w:t>
      </w:r>
      <w:r w:rsidRPr="009417C6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»</w:t>
      </w:r>
      <w:r w:rsidRPr="009417C6">
        <w:rPr>
          <w:sz w:val="26"/>
          <w:szCs w:val="26"/>
        </w:rPr>
        <w:t xml:space="preserve">, постановлением Правительства Российской Федерации </w:t>
      </w:r>
      <w:r>
        <w:rPr>
          <w:sz w:val="26"/>
          <w:szCs w:val="26"/>
        </w:rPr>
        <w:br/>
      </w:r>
      <w:r w:rsidRPr="009417C6">
        <w:rPr>
          <w:sz w:val="26"/>
          <w:szCs w:val="26"/>
        </w:rPr>
        <w:t xml:space="preserve">от 27 апреля 2000 года № 379 </w:t>
      </w:r>
      <w:r>
        <w:rPr>
          <w:sz w:val="26"/>
          <w:szCs w:val="26"/>
        </w:rPr>
        <w:t>«</w:t>
      </w:r>
      <w:r w:rsidRPr="009417C6">
        <w:rPr>
          <w:sz w:val="26"/>
          <w:szCs w:val="26"/>
        </w:rPr>
        <w:t>О накоплении, хранении и использовании в целях гражданской обороны запасов материально-технических, продовольствен</w:t>
      </w:r>
      <w:r>
        <w:rPr>
          <w:sz w:val="26"/>
          <w:szCs w:val="26"/>
        </w:rPr>
        <w:t>ных, медицинских и иных средств»</w:t>
      </w:r>
      <w:r w:rsidRPr="009417C6">
        <w:rPr>
          <w:sz w:val="26"/>
          <w:szCs w:val="26"/>
        </w:rPr>
        <w:t>, постановлением Правительства Нижегородской области от 2 июля 2010 года № 389 «О создании и содержании запасов материально-технических, продовольственных, медицинских и иных</w:t>
      </w:r>
      <w:proofErr w:type="gramEnd"/>
      <w:r w:rsidRPr="009417C6">
        <w:rPr>
          <w:sz w:val="26"/>
          <w:szCs w:val="26"/>
        </w:rPr>
        <w:t xml:space="preserve"> средств Нижегородской области в целях гражданской обороны»</w:t>
      </w:r>
      <w:r w:rsidRPr="009417C6">
        <w:rPr>
          <w:b/>
          <w:sz w:val="26"/>
          <w:szCs w:val="26"/>
        </w:rPr>
        <w:t xml:space="preserve"> </w:t>
      </w:r>
      <w:r w:rsidRPr="009417C6">
        <w:rPr>
          <w:sz w:val="26"/>
          <w:szCs w:val="26"/>
        </w:rPr>
        <w:t xml:space="preserve">в целях своевременного и качественного обеспечения мероприятий по ликвидации чрезвычайных ситуаций и защите населения на территории городского округа город Шахунья, администрация городского округа город Шахунья    Нижегородской области  </w:t>
      </w:r>
      <w:proofErr w:type="gramStart"/>
      <w:r w:rsidRPr="009417C6">
        <w:rPr>
          <w:b/>
          <w:sz w:val="26"/>
          <w:szCs w:val="26"/>
        </w:rPr>
        <w:t>п</w:t>
      </w:r>
      <w:proofErr w:type="gramEnd"/>
      <w:r w:rsidRPr="009417C6">
        <w:rPr>
          <w:b/>
          <w:sz w:val="26"/>
          <w:szCs w:val="26"/>
        </w:rPr>
        <w:t xml:space="preserve"> о с т а н о в л я е т:</w:t>
      </w:r>
    </w:p>
    <w:p w:rsidR="00503D1A" w:rsidRPr="009417C6" w:rsidRDefault="00503D1A" w:rsidP="00503D1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7C6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503D1A" w:rsidRPr="009417C6" w:rsidRDefault="00503D1A" w:rsidP="00503D1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7C6">
        <w:rPr>
          <w:rFonts w:ascii="Times New Roman" w:hAnsi="Times New Roman" w:cs="Times New Roman"/>
          <w:sz w:val="26"/>
          <w:szCs w:val="26"/>
        </w:rPr>
        <w:t>1.1. Положение о создании, содержании и использовании запасов материально-технических, продовольственных, медицинских и иных средств городского округа город Шахунья Нижегородской области в целях гражданской обороны (далее Положение).</w:t>
      </w:r>
    </w:p>
    <w:p w:rsidR="00503D1A" w:rsidRPr="009417C6" w:rsidRDefault="00503D1A" w:rsidP="00503D1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7C6">
        <w:rPr>
          <w:rFonts w:ascii="Times New Roman" w:hAnsi="Times New Roman" w:cs="Times New Roman"/>
          <w:sz w:val="26"/>
          <w:szCs w:val="26"/>
        </w:rPr>
        <w:t>1.2. Номенклатуру и объемы запасов материально-технических, продовольственных, медицинских и иных средств городского округа город Шахунья Нижегородской области, создаваемых в целях гражданской обороны.</w:t>
      </w:r>
    </w:p>
    <w:p w:rsidR="00503D1A" w:rsidRPr="009417C6" w:rsidRDefault="00503D1A" w:rsidP="00503D1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7C6">
        <w:rPr>
          <w:rFonts w:ascii="Times New Roman" w:hAnsi="Times New Roman" w:cs="Times New Roman"/>
          <w:sz w:val="26"/>
          <w:szCs w:val="26"/>
        </w:rPr>
        <w:lastRenderedPageBreak/>
        <w:t>2. Руководителям подведомственных муниципальных предприятий, организаций и учреждений на территории городского округа город Шахунья Нижегородской области, независимо от их организационно-правовой формы, организовать работу по созданию, накоплению и хранению соответствующих запасов материально-технических, продовольственных, медицинских и иных сре</w:t>
      </w:r>
      <w:proofErr w:type="gramStart"/>
      <w:r w:rsidRPr="009417C6">
        <w:rPr>
          <w:rFonts w:ascii="Times New Roman" w:hAnsi="Times New Roman" w:cs="Times New Roman"/>
          <w:sz w:val="26"/>
          <w:szCs w:val="26"/>
        </w:rPr>
        <w:t>дств в ц</w:t>
      </w:r>
      <w:proofErr w:type="gramEnd"/>
      <w:r w:rsidRPr="009417C6">
        <w:rPr>
          <w:rFonts w:ascii="Times New Roman" w:hAnsi="Times New Roman" w:cs="Times New Roman"/>
          <w:sz w:val="26"/>
          <w:szCs w:val="26"/>
        </w:rPr>
        <w:t>елях гражданской обороны, в соответствии с действующим законодательством.</w:t>
      </w:r>
    </w:p>
    <w:p w:rsidR="00503D1A" w:rsidRPr="009417C6" w:rsidRDefault="00503D1A" w:rsidP="00503D1A">
      <w:pPr>
        <w:keepNext/>
        <w:keepLines/>
        <w:spacing w:line="360" w:lineRule="auto"/>
        <w:ind w:firstLine="709"/>
        <w:jc w:val="both"/>
        <w:rPr>
          <w:sz w:val="26"/>
          <w:szCs w:val="26"/>
        </w:rPr>
      </w:pPr>
      <w:r w:rsidRPr="009417C6">
        <w:rPr>
          <w:sz w:val="26"/>
          <w:szCs w:val="26"/>
        </w:rPr>
        <w:t>3. Возложить на руководителей подведомственных муниципальных предприятий, организаций и учреждений, в которых размещаются резервы материальных ресурсов на территории городского округа город Шахунья Нижегородской области ответственность за накопление, хранение, освежение и поддержание в готовности к использованию резервов материальных ресурсов.</w:t>
      </w:r>
    </w:p>
    <w:p w:rsidR="00503D1A" w:rsidRPr="009417C6" w:rsidRDefault="00503D1A" w:rsidP="00503D1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</w:t>
      </w:r>
      <w:r w:rsidRPr="009417C6">
        <w:rPr>
          <w:sz w:val="26"/>
          <w:szCs w:val="26"/>
        </w:rPr>
        <w:t>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503D1A" w:rsidRPr="009417C6" w:rsidRDefault="00503D1A" w:rsidP="00503D1A">
      <w:pPr>
        <w:spacing w:line="360" w:lineRule="auto"/>
        <w:ind w:firstLine="709"/>
        <w:jc w:val="both"/>
        <w:rPr>
          <w:sz w:val="26"/>
          <w:szCs w:val="26"/>
        </w:rPr>
      </w:pPr>
      <w:r w:rsidRPr="009417C6">
        <w:rPr>
          <w:sz w:val="26"/>
          <w:szCs w:val="26"/>
        </w:rPr>
        <w:t>5.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503D1A" w:rsidRPr="009417C6" w:rsidRDefault="00503D1A" w:rsidP="00503D1A">
      <w:pPr>
        <w:pStyle w:val="af5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Pr="009417C6">
        <w:rPr>
          <w:b w:val="0"/>
          <w:sz w:val="26"/>
          <w:szCs w:val="26"/>
        </w:rPr>
        <w:t xml:space="preserve">. </w:t>
      </w:r>
      <w:proofErr w:type="gramStart"/>
      <w:r w:rsidRPr="009417C6">
        <w:rPr>
          <w:b w:val="0"/>
          <w:sz w:val="26"/>
          <w:szCs w:val="26"/>
        </w:rPr>
        <w:t>Контроль за</w:t>
      </w:r>
      <w:proofErr w:type="gramEnd"/>
      <w:r w:rsidRPr="009417C6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503D1A" w:rsidRDefault="00503D1A" w:rsidP="004D2212">
      <w:pPr>
        <w:jc w:val="both"/>
        <w:rPr>
          <w:sz w:val="26"/>
          <w:szCs w:val="26"/>
        </w:rPr>
      </w:pPr>
    </w:p>
    <w:p w:rsidR="00503D1A" w:rsidRDefault="00503D1A" w:rsidP="004D2212">
      <w:pPr>
        <w:jc w:val="both"/>
        <w:rPr>
          <w:sz w:val="26"/>
          <w:szCs w:val="26"/>
        </w:rPr>
      </w:pPr>
    </w:p>
    <w:p w:rsidR="00503D1A" w:rsidRDefault="00503D1A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503D1A" w:rsidRPr="00396AF4" w:rsidRDefault="00503D1A" w:rsidP="00503D1A">
      <w:pPr>
        <w:jc w:val="both"/>
        <w:rPr>
          <w:sz w:val="22"/>
          <w:szCs w:val="22"/>
        </w:rPr>
      </w:pPr>
      <w:bookmarkStart w:id="0" w:name="_GoBack"/>
      <w:bookmarkEnd w:id="0"/>
      <w:r w:rsidRPr="00396AF4">
        <w:rPr>
          <w:sz w:val="22"/>
          <w:szCs w:val="22"/>
        </w:rPr>
        <w:br w:type="page"/>
      </w:r>
    </w:p>
    <w:p w:rsidR="00503D1A" w:rsidRPr="00503D1A" w:rsidRDefault="00503D1A" w:rsidP="00503D1A">
      <w:pPr>
        <w:pageBreakBefore/>
        <w:ind w:left="5670"/>
        <w:jc w:val="center"/>
        <w:rPr>
          <w:sz w:val="26"/>
          <w:szCs w:val="26"/>
        </w:rPr>
      </w:pPr>
      <w:r w:rsidRPr="00503D1A">
        <w:rPr>
          <w:sz w:val="26"/>
          <w:szCs w:val="26"/>
        </w:rPr>
        <w:lastRenderedPageBreak/>
        <w:t>УТВЕРЖДЕНО</w:t>
      </w:r>
    </w:p>
    <w:p w:rsidR="00503D1A" w:rsidRPr="00503D1A" w:rsidRDefault="00503D1A" w:rsidP="00503D1A">
      <w:pPr>
        <w:ind w:left="5670"/>
        <w:jc w:val="center"/>
        <w:rPr>
          <w:sz w:val="26"/>
          <w:szCs w:val="26"/>
        </w:rPr>
      </w:pPr>
      <w:r w:rsidRPr="00503D1A">
        <w:rPr>
          <w:sz w:val="26"/>
          <w:szCs w:val="26"/>
        </w:rPr>
        <w:t>постановлением администрации</w:t>
      </w:r>
    </w:p>
    <w:p w:rsidR="00503D1A" w:rsidRPr="00503D1A" w:rsidRDefault="00503D1A" w:rsidP="00503D1A">
      <w:pPr>
        <w:ind w:left="5670"/>
        <w:jc w:val="center"/>
        <w:rPr>
          <w:sz w:val="26"/>
          <w:szCs w:val="26"/>
        </w:rPr>
      </w:pPr>
      <w:r w:rsidRPr="00503D1A">
        <w:rPr>
          <w:sz w:val="26"/>
          <w:szCs w:val="26"/>
        </w:rPr>
        <w:t>городского округа город Шахунья</w:t>
      </w:r>
    </w:p>
    <w:p w:rsidR="00503D1A" w:rsidRPr="00503D1A" w:rsidRDefault="00503D1A" w:rsidP="00503D1A">
      <w:pPr>
        <w:ind w:left="5670"/>
        <w:jc w:val="center"/>
        <w:rPr>
          <w:sz w:val="26"/>
          <w:szCs w:val="26"/>
        </w:rPr>
      </w:pPr>
      <w:r w:rsidRPr="00503D1A">
        <w:rPr>
          <w:sz w:val="26"/>
          <w:szCs w:val="26"/>
        </w:rPr>
        <w:t>от 24.05.2021 г. № 560</w:t>
      </w:r>
    </w:p>
    <w:p w:rsidR="006941C9" w:rsidRPr="00842377" w:rsidRDefault="006941C9" w:rsidP="006941C9"/>
    <w:p w:rsidR="006941C9" w:rsidRPr="00842377" w:rsidRDefault="006941C9" w:rsidP="006941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1C9" w:rsidRPr="006941C9" w:rsidRDefault="006941C9" w:rsidP="008D72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ПОЛОЖЕНИЕ</w:t>
      </w:r>
    </w:p>
    <w:p w:rsidR="006941C9" w:rsidRPr="006941C9" w:rsidRDefault="006941C9" w:rsidP="008D72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о создании, содержании и использовании запасов</w:t>
      </w:r>
    </w:p>
    <w:p w:rsidR="006941C9" w:rsidRPr="006941C9" w:rsidRDefault="006941C9" w:rsidP="008D72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материально-технических, продовольственных, медицинских и иных</w:t>
      </w:r>
    </w:p>
    <w:p w:rsidR="006941C9" w:rsidRPr="006941C9" w:rsidRDefault="006941C9" w:rsidP="008D72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средств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br/>
      </w:r>
      <w:r w:rsidRPr="006941C9">
        <w:rPr>
          <w:rFonts w:ascii="Times New Roman" w:hAnsi="Times New Roman" w:cs="Times New Roman"/>
          <w:sz w:val="26"/>
          <w:szCs w:val="26"/>
        </w:rPr>
        <w:t xml:space="preserve"> в целях гражданской обороны</w:t>
      </w:r>
    </w:p>
    <w:p w:rsidR="006941C9" w:rsidRPr="006941C9" w:rsidRDefault="006941C9" w:rsidP="008D728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6941C9" w:rsidRPr="00842377" w:rsidRDefault="006941C9" w:rsidP="006941C9">
      <w:pPr>
        <w:ind w:firstLine="709"/>
        <w:rPr>
          <w:sz w:val="28"/>
          <w:szCs w:val="28"/>
        </w:rPr>
      </w:pP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Федеральным законом от 12 февраля 1998 года № 28-ФЗ «О гражданской обороне»,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Нижегородской области от 2 июля 2010 года № 389 «О создании и содержании запасов материально-технических, продовольственных</w:t>
      </w:r>
      <w:proofErr w:type="gramEnd"/>
      <w:r w:rsidRPr="006941C9">
        <w:rPr>
          <w:rFonts w:ascii="Times New Roman" w:hAnsi="Times New Roman" w:cs="Times New Roman"/>
          <w:sz w:val="26"/>
          <w:szCs w:val="26"/>
        </w:rPr>
        <w:t>, медицинских и иных средств Нижегородской области в целях гражданской обороны»</w:t>
      </w:r>
      <w:r w:rsidRPr="006941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41C9">
        <w:rPr>
          <w:rFonts w:ascii="Times New Roman" w:hAnsi="Times New Roman" w:cs="Times New Roman"/>
          <w:sz w:val="26"/>
          <w:szCs w:val="26"/>
        </w:rPr>
        <w:t xml:space="preserve"> и определяет основные принципы создания и содержания в целях гражданской обороны запасов материально-технических, продовольственных, медицинских и иных средств городского округа город Шахунья Нижегородской области (далее - Запасы).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Запасы предназначены для первоочередного жизнеобеспечения населения городского округа город Шахунья,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</w:t>
      </w:r>
      <w:proofErr w:type="gramEnd"/>
      <w:r w:rsidRPr="006941C9">
        <w:rPr>
          <w:rFonts w:ascii="Times New Roman" w:hAnsi="Times New Roman" w:cs="Times New Roman"/>
          <w:sz w:val="26"/>
          <w:szCs w:val="26"/>
        </w:rPr>
        <w:t>, а также при чрезвычайных ситуациях природного и техногенного характера.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3. Запасы материально-технических сре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дств вкл</w:t>
      </w:r>
      <w:proofErr w:type="gramEnd"/>
      <w:r w:rsidRPr="006941C9">
        <w:rPr>
          <w:rFonts w:ascii="Times New Roman" w:hAnsi="Times New Roman" w:cs="Times New Roman"/>
          <w:sz w:val="26"/>
          <w:szCs w:val="26"/>
        </w:rPr>
        <w:t>ючают в себя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Запасы продовольственных сре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дств вкл</w:t>
      </w:r>
      <w:proofErr w:type="gramEnd"/>
      <w:r w:rsidRPr="006941C9">
        <w:rPr>
          <w:rFonts w:ascii="Times New Roman" w:hAnsi="Times New Roman" w:cs="Times New Roman"/>
          <w:sz w:val="26"/>
          <w:szCs w:val="26"/>
        </w:rPr>
        <w:t>ючают в себя крупы, муку, мясные, рыбные и растительные консервы, соль, сахар, чай и другие продукты.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Запасы иных сре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дств вкл</w:t>
      </w:r>
      <w:proofErr w:type="gramEnd"/>
      <w:r w:rsidRPr="006941C9">
        <w:rPr>
          <w:rFonts w:ascii="Times New Roman" w:hAnsi="Times New Roman" w:cs="Times New Roman"/>
          <w:sz w:val="26"/>
          <w:szCs w:val="26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другие средства.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 xml:space="preserve">4. Номенклатура и объемы Запасов определяются создающим их органом местного самоуправления городского округа город Шахунья Нижегородской области, с учетом возможного характера опасностей, возникающих при ведении военных конфликтов или 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 w:rsidRPr="006941C9">
        <w:rPr>
          <w:rFonts w:ascii="Times New Roman" w:hAnsi="Times New Roman" w:cs="Times New Roman"/>
          <w:sz w:val="26"/>
          <w:szCs w:val="26"/>
        </w:rPr>
        <w:t xml:space="preserve"> этих конфликтов,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lastRenderedPageBreak/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планом гражданской обороны и защиты населения городского округа город Шахунья Нижегородской области.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5. Запасы накапливаются заблаговременно в мирное время в объемах, определяемых создающими их органом местного самоуправления и организациями,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 xml:space="preserve">6. Создание Запасов и определение их номенклатуры и объемов 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исходя из потребности осуществляются</w:t>
      </w:r>
      <w:proofErr w:type="gramEnd"/>
      <w:r w:rsidRPr="006941C9">
        <w:rPr>
          <w:rFonts w:ascii="Times New Roman" w:hAnsi="Times New Roman" w:cs="Times New Roman"/>
          <w:sz w:val="26"/>
          <w:szCs w:val="26"/>
        </w:rPr>
        <w:t>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41C9">
        <w:rPr>
          <w:rFonts w:ascii="Times New Roman" w:hAnsi="Times New Roman" w:cs="Times New Roman"/>
          <w:sz w:val="26"/>
          <w:szCs w:val="26"/>
        </w:rPr>
        <w:t>а) органом местного самоуправления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б) организациями, отнесенными к категориям по гражданской обороне, -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7. Бюджетная заявка для создания Резерва на планируемый год представляется в сектор по бухгалтерскому учёту и отчетности администрации городского округа город Шахунья в сроки, установленные Планом мероприятий по разработке бюджета городского округа город Шахунья на очередной финансовый год и на плановый период.</w:t>
      </w:r>
    </w:p>
    <w:p w:rsidR="006941C9" w:rsidRPr="006941C9" w:rsidRDefault="006941C9" w:rsidP="006941C9">
      <w:pPr>
        <w:widowControl w:val="0"/>
        <w:ind w:firstLine="709"/>
        <w:jc w:val="both"/>
        <w:rPr>
          <w:sz w:val="26"/>
          <w:szCs w:val="26"/>
        </w:rPr>
      </w:pPr>
      <w:r w:rsidRPr="006941C9">
        <w:rPr>
          <w:sz w:val="26"/>
          <w:szCs w:val="26"/>
        </w:rPr>
        <w:t>8. Функции по созданию, размещению, хранению и восполнению Запасов возлагаются на сектор ГО ЧС и МОБ работы администрации городского округа город Шахунья Нижегородской области, а так же:</w:t>
      </w:r>
    </w:p>
    <w:p w:rsidR="006941C9" w:rsidRPr="006941C9" w:rsidRDefault="006941C9" w:rsidP="006941C9">
      <w:pPr>
        <w:widowControl w:val="0"/>
        <w:ind w:firstLine="709"/>
        <w:jc w:val="both"/>
        <w:rPr>
          <w:sz w:val="26"/>
          <w:szCs w:val="26"/>
        </w:rPr>
      </w:pPr>
      <w:r w:rsidRPr="006941C9">
        <w:rPr>
          <w:sz w:val="26"/>
          <w:szCs w:val="26"/>
        </w:rPr>
        <w:t>по продовольствию – Управление образования администрации городского округа город Шахунья (Муниципальное автономное дошкольное образовательное учреждение детский сад  «Звёздочка»).</w:t>
      </w:r>
    </w:p>
    <w:p w:rsidR="006941C9" w:rsidRPr="006941C9" w:rsidRDefault="006941C9" w:rsidP="006941C9">
      <w:pPr>
        <w:widowControl w:val="0"/>
        <w:ind w:firstLine="709"/>
        <w:jc w:val="both"/>
        <w:rPr>
          <w:sz w:val="26"/>
          <w:szCs w:val="26"/>
        </w:rPr>
      </w:pPr>
      <w:r w:rsidRPr="006941C9">
        <w:rPr>
          <w:sz w:val="26"/>
          <w:szCs w:val="26"/>
        </w:rPr>
        <w:t>по другим материальным ресурсам – МУП «Водоканал», МБУ «Благоустройство», МКУ «Учреждение по обеспечению деятельности ОМСУ».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9. Органы, на которые возложены функции по созданию запаса: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разрабатывают предложения по номенклатуре и объемам материальных ресурсов в Запасе;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определяют размеры расходов по хранению и содержанию материальных ресурсов в Запасе;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определяют места хранения материальных ресурсов Запаса, отвечающие требованиям по условиям хранения и обеспечивающие возможность доставки в зоны чрезвычайных ситуаций;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в установленном порядке осуществляют отбор поставщиков материальных ресурсов в Запас;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lastRenderedPageBreak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организуют хранение, освежение, замену, обслуживание и выпуск материальных ресурсов, находящихся в Запасе;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организуют доставку материальных ресурсов Запаса потребителям в районы чрезвычайных ситуаций;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ведут учет и отчетность по операциям с материальными ресурсами Запаса;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обеспечивают поддержание Запаса в постоянной готовности к использованию;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41C9">
        <w:rPr>
          <w:rFonts w:ascii="Times New Roman" w:hAnsi="Times New Roman" w:cs="Times New Roman"/>
          <w:sz w:val="26"/>
          <w:szCs w:val="2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Запаса.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10. Общее руководство по созданию, хранению, использованию Запасов возлагается на сектор ГО ЧС и МОБ работы администрации городского округа город Шахунья Нижегородской области.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Ежегодно работники управления по делам ГО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Pr="006941C9">
        <w:rPr>
          <w:rFonts w:ascii="Times New Roman" w:hAnsi="Times New Roman" w:cs="Times New Roman"/>
          <w:sz w:val="26"/>
          <w:szCs w:val="26"/>
        </w:rPr>
        <w:t>С,ПБ и МР обобщают информацию о номенклатуре и количестве материально-технических, продовольственных, медицинских средств и иных средств в Запасах, формируют (разрабатывают) предложения по созданию, накоплению, хранению и освежению запасов.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11. Материальные ресурсы, входящие в состав Запаса, независимо от места их размещения, являются собственностью органа местного самоуправления, на чьи средства они созданы (приобретены).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12. Приобретение</w:t>
      </w:r>
      <w:r w:rsidRPr="006941C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941C9">
        <w:rPr>
          <w:rFonts w:ascii="Times New Roman" w:hAnsi="Times New Roman" w:cs="Times New Roman"/>
          <w:sz w:val="26"/>
          <w:szCs w:val="26"/>
        </w:rPr>
        <w:t>материальных ресурсов в Запас осуществляется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Финансирование расходов по созданию, хранению, использованию Запасов в целях гражданской обороны осуществляется за счет: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- средств местного бюджета городского округа город Шахунья - местные Запасы;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- собственных средств организаций, предприятий и учреждений городского округа город Шахунья – объектовые Запасы.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Хранение материальных ресурсов Запаса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 xml:space="preserve">14. Органы, на которые возложены функции по созданию Запаса осуществляют </w:t>
      </w:r>
      <w:proofErr w:type="gramStart"/>
      <w:r w:rsidRPr="006941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41C9">
        <w:rPr>
          <w:rFonts w:ascii="Times New Roman" w:hAnsi="Times New Roman" w:cs="Times New Roman"/>
          <w:sz w:val="26"/>
          <w:szCs w:val="26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Возмещение затрат организациям, осуществляющим на договорной основе ответственное хранение Запаса, производится за счет средств бюджета органа местного самоуправления.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lastRenderedPageBreak/>
        <w:t>15. Выпуск материальных ресурсов из Запаса осуществляется по решению главы местного самоуправления городского округа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16. Использование Запаса осуществляется на безвозмездной или возмездной основе.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В случае возникновения на территории городского округа чрезвычайной ситуации техногенного характера расходы по выпуску материальных ресурсов из Запаса возмещаются за счет средств и имущества хозяйствующего субъекта, виновного в возникновении чрезвычайной ситуации.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17. Перевозка материальных ресурсов, входящих в состав Запаса,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18. Предприятия, учреждения и организации, обратившиеся за помощью и получившие материальные ресурсы из Запаса, организуют прием, хранение и целевое использование доставленных в зону чрезвычайной ситуации материальных ресурсов.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19.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20. Восполнение материальных ресурсов Запаса,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Запаса.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21. По операциям с материальными ресурсами Запаса организации несут ответственность в порядке, установленном законодательством Российской Федерации и договорами.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22. Информация о накопленных запасах представляется: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а) организациями - в орган местного самоуправления (сектор ГО ЧС и МОБ работы администрации городского округа город Шахунья Нижегородской области), на территории которого эти организации расположены;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б) орган местного самоуправления - в Правительство Нижегородской области через государственное казенное учреждение Нижегородской области "Управление по делам гражданской обороны, чрезвычайным ситуациям и пожарной безопасности Нижегородской области".</w:t>
      </w:r>
    </w:p>
    <w:p w:rsidR="006941C9" w:rsidRPr="006941C9" w:rsidRDefault="006941C9" w:rsidP="006941C9">
      <w:pPr>
        <w:pStyle w:val="13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1C9">
        <w:rPr>
          <w:rFonts w:ascii="Times New Roman" w:hAnsi="Times New Roman" w:cs="Times New Roman"/>
          <w:sz w:val="26"/>
          <w:szCs w:val="26"/>
        </w:rPr>
        <w:t>23. Ответственность должностных лиц, виновных в неисполнении или ненадлежащем исполнении настоящего Положения, устанавливается законодательством Российской Федерации и Нижегородской области.</w:t>
      </w:r>
    </w:p>
    <w:p w:rsidR="006941C9" w:rsidRPr="006941C9" w:rsidRDefault="006941C9" w:rsidP="006941C9">
      <w:pPr>
        <w:widowControl w:val="0"/>
        <w:ind w:firstLine="709"/>
        <w:jc w:val="both"/>
        <w:rPr>
          <w:sz w:val="26"/>
          <w:szCs w:val="26"/>
        </w:rPr>
      </w:pPr>
    </w:p>
    <w:p w:rsidR="006941C9" w:rsidRPr="00891121" w:rsidRDefault="006941C9" w:rsidP="006941C9">
      <w:pPr>
        <w:spacing w:line="276" w:lineRule="auto"/>
        <w:ind w:firstLine="567"/>
        <w:jc w:val="center"/>
        <w:rPr>
          <w:sz w:val="26"/>
          <w:szCs w:val="26"/>
        </w:rPr>
      </w:pPr>
      <w:r w:rsidRPr="00891121">
        <w:rPr>
          <w:sz w:val="26"/>
          <w:szCs w:val="26"/>
        </w:rPr>
        <w:t>____________________________</w:t>
      </w:r>
    </w:p>
    <w:p w:rsidR="006941C9" w:rsidRPr="00891121" w:rsidRDefault="006941C9" w:rsidP="006941C9">
      <w:pPr>
        <w:spacing w:line="276" w:lineRule="auto"/>
        <w:ind w:firstLine="567"/>
        <w:jc w:val="both"/>
        <w:rPr>
          <w:sz w:val="26"/>
          <w:szCs w:val="26"/>
        </w:rPr>
      </w:pPr>
    </w:p>
    <w:p w:rsidR="00503D1A" w:rsidRPr="00891121" w:rsidRDefault="00503D1A" w:rsidP="00503D1A">
      <w:pPr>
        <w:spacing w:line="276" w:lineRule="auto"/>
        <w:ind w:firstLine="567"/>
        <w:jc w:val="both"/>
        <w:rPr>
          <w:sz w:val="26"/>
          <w:szCs w:val="26"/>
        </w:rPr>
      </w:pPr>
    </w:p>
    <w:p w:rsidR="00503D1A" w:rsidRPr="00891121" w:rsidRDefault="00503D1A" w:rsidP="00503D1A">
      <w:pPr>
        <w:spacing w:line="276" w:lineRule="auto"/>
        <w:ind w:firstLine="567"/>
        <w:jc w:val="both"/>
        <w:rPr>
          <w:sz w:val="26"/>
          <w:szCs w:val="26"/>
        </w:rPr>
      </w:pPr>
    </w:p>
    <w:p w:rsidR="00503D1A" w:rsidRPr="00891121" w:rsidRDefault="00503D1A" w:rsidP="00503D1A">
      <w:pPr>
        <w:spacing w:line="276" w:lineRule="auto"/>
        <w:ind w:firstLine="567"/>
        <w:jc w:val="both"/>
        <w:rPr>
          <w:sz w:val="26"/>
          <w:szCs w:val="26"/>
        </w:rPr>
      </w:pPr>
    </w:p>
    <w:p w:rsidR="00503D1A" w:rsidRDefault="00503D1A" w:rsidP="00503D1A">
      <w:pPr>
        <w:spacing w:line="276" w:lineRule="auto"/>
        <w:ind w:firstLine="567"/>
        <w:jc w:val="both"/>
        <w:rPr>
          <w:sz w:val="26"/>
          <w:szCs w:val="26"/>
        </w:rPr>
      </w:pPr>
    </w:p>
    <w:p w:rsidR="00503D1A" w:rsidRDefault="00503D1A" w:rsidP="00503D1A">
      <w:pPr>
        <w:spacing w:line="276" w:lineRule="auto"/>
        <w:ind w:firstLine="567"/>
        <w:jc w:val="both"/>
        <w:rPr>
          <w:sz w:val="26"/>
          <w:szCs w:val="26"/>
        </w:rPr>
      </w:pPr>
    </w:p>
    <w:p w:rsidR="00503D1A" w:rsidRDefault="00503D1A" w:rsidP="00503D1A">
      <w:pPr>
        <w:spacing w:line="276" w:lineRule="auto"/>
        <w:ind w:firstLine="567"/>
        <w:jc w:val="both"/>
        <w:rPr>
          <w:sz w:val="26"/>
          <w:szCs w:val="26"/>
        </w:rPr>
      </w:pPr>
    </w:p>
    <w:p w:rsidR="00503D1A" w:rsidRDefault="00503D1A" w:rsidP="00503D1A">
      <w:pPr>
        <w:spacing w:line="276" w:lineRule="auto"/>
        <w:ind w:firstLine="567"/>
        <w:jc w:val="both"/>
        <w:rPr>
          <w:sz w:val="26"/>
          <w:szCs w:val="26"/>
        </w:rPr>
      </w:pPr>
    </w:p>
    <w:p w:rsidR="00503D1A" w:rsidRDefault="00503D1A" w:rsidP="00503D1A">
      <w:pPr>
        <w:spacing w:line="276" w:lineRule="auto"/>
        <w:ind w:firstLine="567"/>
        <w:jc w:val="both"/>
        <w:rPr>
          <w:sz w:val="26"/>
          <w:szCs w:val="26"/>
        </w:rPr>
      </w:pPr>
    </w:p>
    <w:p w:rsidR="00503D1A" w:rsidRPr="00503D1A" w:rsidRDefault="00503D1A" w:rsidP="00503D1A">
      <w:pPr>
        <w:keepNext/>
        <w:keepLines/>
        <w:ind w:left="5387"/>
        <w:jc w:val="center"/>
        <w:rPr>
          <w:rStyle w:val="aff0"/>
          <w:rFonts w:eastAsia="Arial"/>
          <w:b w:val="0"/>
          <w:bCs w:val="0"/>
        </w:rPr>
      </w:pPr>
      <w:r w:rsidRPr="00503D1A">
        <w:rPr>
          <w:rStyle w:val="aff0"/>
          <w:rFonts w:eastAsia="Arial"/>
          <w:b w:val="0"/>
          <w:bCs w:val="0"/>
        </w:rPr>
        <w:lastRenderedPageBreak/>
        <w:t>УТВЕРЖДЕНА</w:t>
      </w:r>
    </w:p>
    <w:p w:rsidR="00503D1A" w:rsidRPr="00503D1A" w:rsidRDefault="00503D1A" w:rsidP="00503D1A">
      <w:pPr>
        <w:keepNext/>
        <w:keepLines/>
        <w:ind w:left="5387"/>
        <w:jc w:val="center"/>
        <w:rPr>
          <w:sz w:val="26"/>
          <w:szCs w:val="26"/>
        </w:rPr>
      </w:pPr>
      <w:r w:rsidRPr="00503D1A">
        <w:rPr>
          <w:rStyle w:val="aff1"/>
          <w:b w:val="0"/>
          <w:bCs w:val="0"/>
          <w:color w:val="000000"/>
        </w:rPr>
        <w:t xml:space="preserve">постановлением </w:t>
      </w:r>
      <w:r w:rsidRPr="00503D1A">
        <w:rPr>
          <w:rStyle w:val="aff1"/>
          <w:b w:val="0"/>
          <w:color w:val="000000"/>
        </w:rPr>
        <w:t>администрации</w:t>
      </w:r>
    </w:p>
    <w:p w:rsidR="00503D1A" w:rsidRPr="00503D1A" w:rsidRDefault="00503D1A" w:rsidP="00503D1A">
      <w:pPr>
        <w:keepNext/>
        <w:keepLines/>
        <w:ind w:left="5387"/>
        <w:jc w:val="center"/>
        <w:rPr>
          <w:rStyle w:val="aff0"/>
          <w:rFonts w:eastAsia="Arial"/>
          <w:b w:val="0"/>
          <w:bCs w:val="0"/>
        </w:rPr>
      </w:pPr>
      <w:r w:rsidRPr="00503D1A">
        <w:rPr>
          <w:sz w:val="26"/>
          <w:szCs w:val="26"/>
        </w:rPr>
        <w:t xml:space="preserve">городского округа город </w:t>
      </w:r>
      <w:r w:rsidRPr="00503D1A">
        <w:rPr>
          <w:color w:val="000000"/>
          <w:sz w:val="26"/>
          <w:szCs w:val="26"/>
        </w:rPr>
        <w:t>Шахунья Нижегородской области</w:t>
      </w:r>
    </w:p>
    <w:p w:rsidR="00503D1A" w:rsidRPr="00503D1A" w:rsidRDefault="00503D1A" w:rsidP="00503D1A">
      <w:pPr>
        <w:ind w:left="5387"/>
        <w:jc w:val="center"/>
        <w:rPr>
          <w:sz w:val="26"/>
          <w:szCs w:val="26"/>
        </w:rPr>
      </w:pPr>
      <w:r w:rsidRPr="00503D1A">
        <w:rPr>
          <w:sz w:val="26"/>
          <w:szCs w:val="26"/>
        </w:rPr>
        <w:t>от 24.05.2021 г. № 560</w:t>
      </w:r>
    </w:p>
    <w:p w:rsidR="00503D1A" w:rsidRDefault="00503D1A" w:rsidP="00503D1A">
      <w:pPr>
        <w:keepNext/>
        <w:keepLines/>
        <w:spacing w:line="360" w:lineRule="auto"/>
        <w:ind w:firstLine="709"/>
        <w:jc w:val="right"/>
        <w:rPr>
          <w:b/>
          <w:sz w:val="28"/>
          <w:szCs w:val="28"/>
        </w:rPr>
      </w:pPr>
    </w:p>
    <w:p w:rsidR="006941C9" w:rsidRPr="002D57F9" w:rsidRDefault="006941C9" w:rsidP="006941C9">
      <w:pPr>
        <w:jc w:val="center"/>
        <w:rPr>
          <w:b/>
          <w:sz w:val="26"/>
          <w:szCs w:val="26"/>
        </w:rPr>
      </w:pPr>
      <w:r w:rsidRPr="002D57F9">
        <w:rPr>
          <w:b/>
          <w:sz w:val="26"/>
          <w:szCs w:val="26"/>
        </w:rPr>
        <w:t xml:space="preserve">Номенклатура и объемы запасов материально-технических, продовольственных, медицинских и иных средств городского округа город Шахунья </w:t>
      </w:r>
      <w:r w:rsidR="00BD43FD">
        <w:rPr>
          <w:b/>
          <w:sz w:val="26"/>
          <w:szCs w:val="26"/>
        </w:rPr>
        <w:br/>
      </w:r>
      <w:r w:rsidRPr="002D57F9">
        <w:rPr>
          <w:b/>
          <w:sz w:val="26"/>
          <w:szCs w:val="26"/>
        </w:rPr>
        <w:t>Нижегородской области, создаваемых в целях гражданской обороны</w:t>
      </w:r>
    </w:p>
    <w:p w:rsidR="006941C9" w:rsidRPr="00842377" w:rsidRDefault="006941C9" w:rsidP="006941C9">
      <w:pPr>
        <w:jc w:val="center"/>
        <w:rPr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1655"/>
        <w:gridCol w:w="1653"/>
      </w:tblGrid>
      <w:tr w:rsidR="006941C9" w:rsidRPr="000560E5" w:rsidTr="00372EB5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6941C9" w:rsidRPr="000560E5" w:rsidTr="00372EB5"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6941C9">
            <w:pPr>
              <w:pStyle w:val="1"/>
              <w:keepLines/>
              <w:tabs>
                <w:tab w:val="num" w:pos="432"/>
                <w:tab w:val="left" w:pos="1635"/>
              </w:tabs>
              <w:suppressAutoHyphens/>
              <w:spacing w:before="0" w:after="0"/>
              <w:ind w:left="432" w:hanging="432"/>
              <w:jc w:val="center"/>
              <w:rPr>
                <w:sz w:val="26"/>
                <w:szCs w:val="26"/>
              </w:rPr>
            </w:pPr>
            <w:r w:rsidRPr="000560E5">
              <w:rPr>
                <w:i/>
                <w:sz w:val="26"/>
                <w:szCs w:val="26"/>
              </w:rPr>
              <w:t>1. Продовольствие (из расчета снабжения населения и обеспечения питания личного состава НАСФ 50 чел. На 3 суток)</w:t>
            </w:r>
          </w:p>
        </w:tc>
      </w:tr>
      <w:tr w:rsidR="006941C9" w:rsidRPr="000560E5" w:rsidTr="00372EB5"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6941C9">
            <w:pPr>
              <w:pStyle w:val="1"/>
              <w:keepLines/>
              <w:tabs>
                <w:tab w:val="num" w:pos="432"/>
                <w:tab w:val="left" w:pos="1635"/>
              </w:tabs>
              <w:suppressAutoHyphens/>
              <w:spacing w:before="0" w:after="0"/>
              <w:ind w:left="432" w:hanging="432"/>
              <w:jc w:val="center"/>
              <w:rPr>
                <w:i/>
                <w:sz w:val="26"/>
                <w:szCs w:val="26"/>
              </w:rPr>
            </w:pPr>
            <w:r w:rsidRPr="000560E5">
              <w:rPr>
                <w:i/>
                <w:sz w:val="26"/>
                <w:szCs w:val="26"/>
              </w:rPr>
              <w:t>МА ДОУ д/</w:t>
            </w:r>
            <w:proofErr w:type="gramStart"/>
            <w:r w:rsidRPr="000560E5">
              <w:rPr>
                <w:i/>
                <w:sz w:val="26"/>
                <w:szCs w:val="26"/>
              </w:rPr>
              <w:t>с</w:t>
            </w:r>
            <w:proofErr w:type="gramEnd"/>
            <w:r w:rsidRPr="000560E5">
              <w:rPr>
                <w:i/>
                <w:sz w:val="26"/>
                <w:szCs w:val="26"/>
              </w:rPr>
              <w:t xml:space="preserve"> «Звёздочка»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Говядина замороженная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Зеленый горошек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Рыба замороженная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Кукуруза консервированная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Масло сливочное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Сок фруктовый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Молоко свежее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120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Молоко сгущенное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Сметана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Сыр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4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Яйцо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200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Мука пшеничная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25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Крупа гречневая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Крупа манная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Рис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Пшено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Крупа пшеничная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Геркулес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Горох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Крупа перловая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Повидло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6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Сухофрукты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Кисель сухой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6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Икра кабачковая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Картофель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50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Капуста свежая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Лук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Морковь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Свекла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Томатная паста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4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Кофейный напиток сухой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Чай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Какао порошок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Соль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20</w:t>
            </w:r>
          </w:p>
        </w:tc>
      </w:tr>
      <w:tr w:rsidR="006941C9" w:rsidRPr="000560E5" w:rsidTr="00372EB5"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6941C9">
            <w:pPr>
              <w:pStyle w:val="1"/>
              <w:keepLines/>
              <w:tabs>
                <w:tab w:val="num" w:pos="432"/>
                <w:tab w:val="left" w:pos="1635"/>
              </w:tabs>
              <w:suppressAutoHyphens/>
              <w:spacing w:before="0" w:after="0"/>
              <w:ind w:left="432" w:hanging="432"/>
              <w:jc w:val="center"/>
              <w:rPr>
                <w:sz w:val="26"/>
                <w:szCs w:val="26"/>
              </w:rPr>
            </w:pPr>
            <w:r w:rsidRPr="000560E5">
              <w:rPr>
                <w:i/>
                <w:sz w:val="26"/>
                <w:szCs w:val="26"/>
              </w:rPr>
              <w:t>2. Материально-технические и иные средства</w:t>
            </w:r>
          </w:p>
        </w:tc>
      </w:tr>
      <w:tr w:rsidR="006941C9" w:rsidRPr="000560E5" w:rsidTr="00372EB5"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b/>
                <w:i/>
                <w:sz w:val="26"/>
                <w:szCs w:val="26"/>
              </w:rPr>
            </w:pPr>
            <w:r w:rsidRPr="000560E5">
              <w:rPr>
                <w:b/>
                <w:i/>
                <w:sz w:val="26"/>
                <w:szCs w:val="26"/>
              </w:rPr>
              <w:t>МУП «Водоканал»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tabs>
                <w:tab w:val="left" w:pos="2175"/>
              </w:tabs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Песок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Задвижки: краны и др. ДУ 100, ДУ и 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Сварочный аппарат </w:t>
            </w:r>
            <w:proofErr w:type="spellStart"/>
            <w:r w:rsidRPr="000560E5">
              <w:rPr>
                <w:sz w:val="26"/>
                <w:szCs w:val="26"/>
              </w:rPr>
              <w:t>Ресанта</w:t>
            </w:r>
            <w:proofErr w:type="spellEnd"/>
            <w:r w:rsidRPr="000560E5">
              <w:rPr>
                <w:sz w:val="26"/>
                <w:szCs w:val="26"/>
              </w:rPr>
              <w:t xml:space="preserve"> 250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Мотопомпа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Инструмент: слесарный шанцевый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комплект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Насос глубинный ЭЦВ 6-10-140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Дизельный генератор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b/>
                <w:i/>
                <w:sz w:val="26"/>
                <w:szCs w:val="26"/>
              </w:rPr>
            </w:pPr>
            <w:r w:rsidRPr="000560E5">
              <w:rPr>
                <w:b/>
                <w:i/>
                <w:sz w:val="26"/>
                <w:szCs w:val="26"/>
              </w:rPr>
              <w:t>МБУ «Благоустройство»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Сварочное оборудование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Мотопилы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5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Мотопомпа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Генератор бензиновый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tabs>
                <w:tab w:val="left" w:pos="214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0560E5">
              <w:rPr>
                <w:b/>
                <w:i/>
                <w:sz w:val="26"/>
                <w:szCs w:val="26"/>
              </w:rPr>
              <w:t>МКУ «Учреждение</w:t>
            </w:r>
          </w:p>
          <w:p w:rsidR="006941C9" w:rsidRPr="000560E5" w:rsidRDefault="006941C9" w:rsidP="00B95947">
            <w:pPr>
              <w:jc w:val="center"/>
              <w:rPr>
                <w:b/>
                <w:i/>
                <w:sz w:val="26"/>
                <w:szCs w:val="26"/>
              </w:rPr>
            </w:pPr>
            <w:r w:rsidRPr="000560E5">
              <w:rPr>
                <w:b/>
                <w:i/>
                <w:sz w:val="26"/>
                <w:szCs w:val="26"/>
              </w:rPr>
              <w:t>по обеспечению деятельности ОМСУ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  <w:lang w:val="en-US"/>
              </w:rPr>
            </w:pPr>
            <w:r w:rsidRPr="000560E5">
              <w:rPr>
                <w:sz w:val="26"/>
                <w:szCs w:val="26"/>
              </w:rPr>
              <w:t>Генератор бензиновый ЕТА</w:t>
            </w:r>
            <w:proofErr w:type="gramStart"/>
            <w:r w:rsidRPr="000560E5">
              <w:rPr>
                <w:sz w:val="26"/>
                <w:szCs w:val="26"/>
                <w:lang w:val="en-US"/>
              </w:rPr>
              <w:t>LON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Генератор бензиновый </w:t>
            </w:r>
            <w:r w:rsidRPr="000560E5">
              <w:rPr>
                <w:sz w:val="26"/>
                <w:szCs w:val="26"/>
                <w:lang w:val="en-US"/>
              </w:rPr>
              <w:t>Red</w:t>
            </w:r>
            <w:r w:rsidRPr="000560E5">
              <w:rPr>
                <w:sz w:val="26"/>
                <w:szCs w:val="26"/>
              </w:rPr>
              <w:t xml:space="preserve"> </w:t>
            </w:r>
            <w:proofErr w:type="spellStart"/>
            <w:r w:rsidRPr="000560E5">
              <w:rPr>
                <w:sz w:val="26"/>
                <w:szCs w:val="26"/>
                <w:lang w:val="en-US"/>
              </w:rPr>
              <w:t>Verg</w:t>
            </w:r>
            <w:proofErr w:type="spellEnd"/>
            <w:r w:rsidRPr="000560E5">
              <w:rPr>
                <w:sz w:val="26"/>
                <w:szCs w:val="26"/>
              </w:rPr>
              <w:t xml:space="preserve"> </w:t>
            </w:r>
            <w:r w:rsidRPr="000560E5">
              <w:rPr>
                <w:sz w:val="26"/>
                <w:szCs w:val="26"/>
                <w:lang w:val="en-US"/>
              </w:rPr>
              <w:t>RD</w:t>
            </w:r>
            <w:r w:rsidRPr="000560E5">
              <w:rPr>
                <w:sz w:val="26"/>
                <w:szCs w:val="26"/>
              </w:rPr>
              <w:t>-</w:t>
            </w:r>
            <w:r w:rsidRPr="000560E5">
              <w:rPr>
                <w:sz w:val="26"/>
                <w:szCs w:val="26"/>
                <w:lang w:val="en-US"/>
              </w:rPr>
              <w:t>G</w:t>
            </w:r>
            <w:r w:rsidRPr="000560E5">
              <w:rPr>
                <w:sz w:val="26"/>
                <w:szCs w:val="26"/>
              </w:rPr>
              <w:t>8000</w:t>
            </w:r>
            <w:r w:rsidRPr="000560E5">
              <w:rPr>
                <w:sz w:val="26"/>
                <w:szCs w:val="26"/>
                <w:lang w:val="en-US"/>
              </w:rPr>
              <w:t>N</w:t>
            </w:r>
            <w:r w:rsidRPr="000560E5">
              <w:rPr>
                <w:sz w:val="26"/>
                <w:szCs w:val="26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  <w:lang w:val="en-US"/>
              </w:rPr>
            </w:pPr>
            <w:r w:rsidRPr="000560E5">
              <w:rPr>
                <w:sz w:val="26"/>
                <w:szCs w:val="26"/>
                <w:lang w:val="en-US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  <w:lang w:val="en-US"/>
              </w:rPr>
            </w:pPr>
            <w:r w:rsidRPr="000560E5">
              <w:rPr>
                <w:sz w:val="26"/>
                <w:szCs w:val="26"/>
              </w:rPr>
              <w:t xml:space="preserve">Метеостанция </w:t>
            </w:r>
            <w:proofErr w:type="spellStart"/>
            <w:r w:rsidRPr="000560E5">
              <w:rPr>
                <w:sz w:val="26"/>
                <w:szCs w:val="26"/>
                <w:lang w:val="en-US"/>
              </w:rPr>
              <w:t>Ea</w:t>
            </w:r>
            <w:proofErr w:type="spellEnd"/>
            <w:r w:rsidRPr="000560E5">
              <w:rPr>
                <w:sz w:val="26"/>
                <w:szCs w:val="26"/>
                <w:lang w:val="en-US"/>
              </w:rPr>
              <w:t xml:space="preserve"> EN 208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  <w:lang w:val="en-US"/>
              </w:rPr>
            </w:pPr>
            <w:r w:rsidRPr="000560E5">
              <w:rPr>
                <w:sz w:val="26"/>
                <w:szCs w:val="26"/>
                <w:lang w:val="en-US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Дозиметр ДКГ – РЬ 1203 М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b/>
                <w:i/>
                <w:sz w:val="26"/>
                <w:szCs w:val="26"/>
              </w:rPr>
            </w:pPr>
            <w:r w:rsidRPr="000560E5">
              <w:rPr>
                <w:b/>
                <w:i/>
                <w:sz w:val="26"/>
                <w:szCs w:val="26"/>
              </w:rPr>
              <w:t>Сектор ГО ЧС и МОБ работы администрации городского округа город Шахунья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pStyle w:val="ConsPlusNonformat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0E5">
              <w:rPr>
                <w:rFonts w:ascii="Times New Roman" w:hAnsi="Times New Roman" w:cs="Times New Roman"/>
                <w:sz w:val="26"/>
                <w:szCs w:val="26"/>
              </w:rPr>
              <w:t xml:space="preserve">Радиостанция </w:t>
            </w:r>
            <w:proofErr w:type="spellStart"/>
            <w:r w:rsidRPr="000560E5">
              <w:rPr>
                <w:rFonts w:ascii="Times New Roman" w:hAnsi="Times New Roman" w:cs="Times New Roman"/>
                <w:sz w:val="26"/>
                <w:szCs w:val="26"/>
              </w:rPr>
              <w:t>Baofeng</w:t>
            </w:r>
            <w:proofErr w:type="spellEnd"/>
            <w:r w:rsidRPr="000560E5">
              <w:rPr>
                <w:rFonts w:ascii="Times New Roman" w:hAnsi="Times New Roman" w:cs="Times New Roman"/>
                <w:sz w:val="26"/>
                <w:szCs w:val="26"/>
              </w:rPr>
              <w:t xml:space="preserve"> UV-82 8w 3 режима с з\у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4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rPr>
                <w:bCs/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Радиостанция </w:t>
            </w:r>
            <w:proofErr w:type="spellStart"/>
            <w:r w:rsidRPr="000560E5">
              <w:rPr>
                <w:sz w:val="26"/>
                <w:szCs w:val="26"/>
              </w:rPr>
              <w:t>Baofeng</w:t>
            </w:r>
            <w:proofErr w:type="spellEnd"/>
            <w:r w:rsidRPr="000560E5">
              <w:rPr>
                <w:sz w:val="26"/>
                <w:szCs w:val="26"/>
              </w:rPr>
              <w:t xml:space="preserve"> 888</w:t>
            </w:r>
            <w:r w:rsidRPr="000560E5">
              <w:rPr>
                <w:sz w:val="26"/>
                <w:szCs w:val="26"/>
                <w:lang w:val="en-US"/>
              </w:rPr>
              <w:t>S</w:t>
            </w:r>
            <w:r w:rsidRPr="000560E5">
              <w:rPr>
                <w:sz w:val="26"/>
                <w:szCs w:val="26"/>
              </w:rPr>
              <w:t xml:space="preserve"> с з\у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560E5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 xml:space="preserve">Навигатор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Garmin</w:t>
            </w:r>
            <w:proofErr w:type="spellEnd"/>
            <w:r w:rsidRPr="000560E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eTrex</w:t>
            </w:r>
            <w:proofErr w:type="spellEnd"/>
            <w:r w:rsidRPr="000560E5">
              <w:rPr>
                <w:color w:val="000000"/>
                <w:sz w:val="26"/>
                <w:szCs w:val="26"/>
              </w:rPr>
              <w:t xml:space="preserve"> 20X GPS,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Глонасс</w:t>
            </w:r>
            <w:proofErr w:type="spellEnd"/>
            <w:r w:rsidRPr="000560E5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Russia</w:t>
            </w:r>
            <w:proofErr w:type="spellEnd"/>
            <w:r w:rsidRPr="000560E5">
              <w:rPr>
                <w:color w:val="000000"/>
                <w:sz w:val="26"/>
                <w:szCs w:val="26"/>
              </w:rPr>
              <w:t xml:space="preserve">, шнур  </w:t>
            </w:r>
            <w:r w:rsidRPr="000560E5">
              <w:rPr>
                <w:color w:val="000000"/>
                <w:sz w:val="26"/>
                <w:szCs w:val="26"/>
                <w:lang w:val="en-US"/>
              </w:rPr>
              <w:t>USB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4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Компас </w:t>
            </w:r>
            <w:proofErr w:type="spellStart"/>
            <w:r w:rsidRPr="000560E5">
              <w:rPr>
                <w:sz w:val="26"/>
                <w:szCs w:val="26"/>
              </w:rPr>
              <w:t>model</w:t>
            </w:r>
            <w:proofErr w:type="spellEnd"/>
            <w:r w:rsidRPr="000560E5">
              <w:rPr>
                <w:sz w:val="26"/>
                <w:szCs w:val="26"/>
              </w:rPr>
              <w:t xml:space="preserve"> 22C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4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Фонарь ЯРКИЙ ЛУЧ </w:t>
            </w:r>
            <w:r w:rsidRPr="000560E5">
              <w:rPr>
                <w:sz w:val="26"/>
                <w:szCs w:val="26"/>
                <w:lang w:val="en-US"/>
              </w:rPr>
              <w:t>PANDA</w:t>
            </w:r>
            <w:r w:rsidRPr="000560E5">
              <w:rPr>
                <w:sz w:val="26"/>
                <w:szCs w:val="26"/>
              </w:rPr>
              <w:t xml:space="preserve"> 2</w:t>
            </w:r>
            <w:r w:rsidRPr="000560E5">
              <w:rPr>
                <w:sz w:val="26"/>
                <w:szCs w:val="26"/>
                <w:lang w:val="en-US"/>
              </w:rPr>
              <w:t>M</w:t>
            </w:r>
            <w:r w:rsidRPr="000560E5">
              <w:rPr>
                <w:sz w:val="26"/>
                <w:szCs w:val="26"/>
              </w:rPr>
              <w:t>-</w:t>
            </w:r>
            <w:r w:rsidRPr="000560E5">
              <w:rPr>
                <w:sz w:val="26"/>
                <w:szCs w:val="26"/>
                <w:lang w:val="en-US"/>
              </w:rPr>
              <w:t>CRI</w:t>
            </w:r>
            <w:r w:rsidRPr="000560E5">
              <w:rPr>
                <w:sz w:val="26"/>
                <w:szCs w:val="26"/>
              </w:rPr>
              <w:t xml:space="preserve"> </w:t>
            </w:r>
            <w:proofErr w:type="spellStart"/>
            <w:r w:rsidRPr="000560E5">
              <w:rPr>
                <w:sz w:val="26"/>
                <w:szCs w:val="26"/>
              </w:rPr>
              <w:t>налобн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Фонарь ЯРКИЙ ЛУЧ </w:t>
            </w:r>
            <w:r w:rsidRPr="000560E5">
              <w:rPr>
                <w:sz w:val="26"/>
                <w:szCs w:val="26"/>
                <w:lang w:val="en-US"/>
              </w:rPr>
              <w:t>Unicom</w:t>
            </w:r>
            <w:r w:rsidRPr="000560E5">
              <w:rPr>
                <w:sz w:val="26"/>
                <w:szCs w:val="26"/>
              </w:rPr>
              <w:t xml:space="preserve"> 1.0 </w:t>
            </w:r>
            <w:r w:rsidRPr="000560E5">
              <w:rPr>
                <w:sz w:val="26"/>
                <w:szCs w:val="26"/>
                <w:lang w:val="en-US"/>
              </w:rPr>
              <w:t>CRI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Фонарь ЯРКИЙ ЛУЧ 500 Енот </w:t>
            </w:r>
            <w:proofErr w:type="spellStart"/>
            <w:r w:rsidRPr="000560E5">
              <w:rPr>
                <w:sz w:val="26"/>
                <w:szCs w:val="26"/>
              </w:rPr>
              <w:t>налобн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Аккумулятор 18650 Мурата (</w:t>
            </w:r>
            <w:proofErr w:type="spellStart"/>
            <w:r w:rsidRPr="000560E5">
              <w:rPr>
                <w:sz w:val="26"/>
                <w:szCs w:val="26"/>
              </w:rPr>
              <w:t>Sony</w:t>
            </w:r>
            <w:proofErr w:type="spellEnd"/>
            <w:r w:rsidRPr="000560E5">
              <w:rPr>
                <w:sz w:val="26"/>
                <w:szCs w:val="26"/>
              </w:rPr>
              <w:t xml:space="preserve">) vtc6, 30А, 3200 </w:t>
            </w:r>
            <w:proofErr w:type="spellStart"/>
            <w:r w:rsidRPr="000560E5">
              <w:rPr>
                <w:sz w:val="26"/>
                <w:szCs w:val="26"/>
              </w:rPr>
              <w:t>mAh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15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Зарядное устройство </w:t>
            </w:r>
            <w:proofErr w:type="spellStart"/>
            <w:r w:rsidRPr="000560E5">
              <w:rPr>
                <w:sz w:val="26"/>
                <w:szCs w:val="26"/>
                <w:lang w:val="en-US"/>
              </w:rPr>
              <w:t>Xtar</w:t>
            </w:r>
            <w:proofErr w:type="spellEnd"/>
            <w:r w:rsidRPr="000560E5">
              <w:rPr>
                <w:sz w:val="26"/>
                <w:szCs w:val="26"/>
              </w:rPr>
              <w:t xml:space="preserve"> </w:t>
            </w:r>
            <w:r w:rsidRPr="000560E5">
              <w:rPr>
                <w:sz w:val="26"/>
                <w:szCs w:val="26"/>
                <w:lang w:val="en-US"/>
              </w:rPr>
              <w:t>PB</w:t>
            </w:r>
            <w:r w:rsidRPr="000560E5">
              <w:rPr>
                <w:sz w:val="26"/>
                <w:szCs w:val="26"/>
              </w:rPr>
              <w:t xml:space="preserve">2 (2-18650 </w:t>
            </w:r>
            <w:r w:rsidRPr="000560E5">
              <w:rPr>
                <w:sz w:val="26"/>
                <w:szCs w:val="26"/>
                <w:lang w:val="en-US"/>
              </w:rPr>
              <w:t>Li</w:t>
            </w:r>
            <w:r w:rsidRPr="000560E5">
              <w:rPr>
                <w:sz w:val="26"/>
                <w:szCs w:val="26"/>
              </w:rPr>
              <w:t>-</w:t>
            </w:r>
            <w:r w:rsidRPr="000560E5">
              <w:rPr>
                <w:sz w:val="26"/>
                <w:szCs w:val="26"/>
                <w:lang w:val="en-US"/>
              </w:rPr>
              <w:t>Ion</w:t>
            </w:r>
            <w:r w:rsidRPr="000560E5">
              <w:rPr>
                <w:sz w:val="26"/>
                <w:szCs w:val="26"/>
              </w:rPr>
              <w:t xml:space="preserve">) </w:t>
            </w:r>
            <w:r w:rsidRPr="000560E5">
              <w:rPr>
                <w:sz w:val="26"/>
                <w:szCs w:val="26"/>
                <w:lang w:val="en-US"/>
              </w:rPr>
              <w:t>USB</w:t>
            </w:r>
            <w:r w:rsidRPr="000560E5">
              <w:rPr>
                <w:sz w:val="26"/>
                <w:szCs w:val="26"/>
              </w:rPr>
              <w:t xml:space="preserve">, </w:t>
            </w:r>
            <w:r w:rsidRPr="000560E5">
              <w:rPr>
                <w:sz w:val="26"/>
                <w:szCs w:val="26"/>
                <w:lang w:val="en-US"/>
              </w:rPr>
              <w:t>Power</w:t>
            </w:r>
            <w:r w:rsidRPr="000560E5">
              <w:rPr>
                <w:sz w:val="26"/>
                <w:szCs w:val="26"/>
              </w:rPr>
              <w:t xml:space="preserve"> </w:t>
            </w:r>
            <w:r w:rsidRPr="000560E5">
              <w:rPr>
                <w:sz w:val="26"/>
                <w:szCs w:val="26"/>
                <w:lang w:val="en-US"/>
              </w:rPr>
              <w:t>Bank</w:t>
            </w:r>
            <w:r w:rsidRPr="000560E5">
              <w:rPr>
                <w:sz w:val="26"/>
                <w:szCs w:val="26"/>
              </w:rPr>
              <w:t xml:space="preserve">, шнур </w:t>
            </w:r>
            <w:r w:rsidRPr="000560E5">
              <w:rPr>
                <w:sz w:val="26"/>
                <w:szCs w:val="26"/>
                <w:lang w:val="en-US"/>
              </w:rPr>
              <w:t>USB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3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 xml:space="preserve">Ящик для снаряжения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оранж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Вольтметр для батареек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  <w:lang w:val="en-US"/>
              </w:rPr>
            </w:pPr>
            <w:r w:rsidRPr="000560E5">
              <w:rPr>
                <w:color w:val="000000"/>
                <w:sz w:val="26"/>
                <w:szCs w:val="26"/>
              </w:rPr>
              <w:t xml:space="preserve">Переходник </w:t>
            </w:r>
            <w:r w:rsidRPr="000560E5">
              <w:rPr>
                <w:color w:val="000000"/>
                <w:sz w:val="26"/>
                <w:szCs w:val="26"/>
                <w:lang w:val="en-US"/>
              </w:rPr>
              <w:t xml:space="preserve"> OTG USB</w:t>
            </w:r>
            <w:r w:rsidRPr="000560E5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0560E5">
              <w:rPr>
                <w:color w:val="000000"/>
                <w:sz w:val="26"/>
                <w:szCs w:val="26"/>
                <w:lang w:val="en-US"/>
              </w:rPr>
              <w:t>mikroUSB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560E5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 xml:space="preserve">Переходник  </w:t>
            </w:r>
            <w:r w:rsidRPr="000560E5">
              <w:rPr>
                <w:color w:val="000000"/>
                <w:sz w:val="26"/>
                <w:szCs w:val="26"/>
                <w:lang w:val="en-US"/>
              </w:rPr>
              <w:t>OTG</w:t>
            </w:r>
            <w:r w:rsidRPr="000560E5">
              <w:rPr>
                <w:color w:val="000000"/>
                <w:sz w:val="26"/>
                <w:szCs w:val="26"/>
              </w:rPr>
              <w:t xml:space="preserve"> </w:t>
            </w:r>
            <w:r w:rsidRPr="000560E5">
              <w:rPr>
                <w:color w:val="000000"/>
                <w:sz w:val="26"/>
                <w:szCs w:val="26"/>
                <w:lang w:val="en-US"/>
              </w:rPr>
              <w:t>USB</w:t>
            </w:r>
            <w:r w:rsidRPr="000560E5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0560E5">
              <w:rPr>
                <w:color w:val="000000"/>
                <w:sz w:val="26"/>
                <w:szCs w:val="26"/>
                <w:lang w:val="en-US"/>
              </w:rPr>
              <w:t>TapeC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560E5">
              <w:rPr>
                <w:color w:val="000000"/>
                <w:sz w:val="26"/>
                <w:szCs w:val="26"/>
              </w:rPr>
              <w:t>Термоодеяло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 xml:space="preserve">Свисток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двухтональный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C9" w:rsidRPr="000560E5" w:rsidRDefault="006941C9" w:rsidP="00B95947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Жилет сигнальный разгрузочный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5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Детектор – индикатор радиоактивности «</w:t>
            </w:r>
            <w:proofErr w:type="spellStart"/>
            <w:r w:rsidRPr="000560E5">
              <w:rPr>
                <w:sz w:val="26"/>
                <w:szCs w:val="26"/>
              </w:rPr>
              <w:t>Радекс</w:t>
            </w:r>
            <w:proofErr w:type="spellEnd"/>
            <w:r w:rsidRPr="000560E5">
              <w:rPr>
                <w:sz w:val="26"/>
                <w:szCs w:val="26"/>
              </w:rPr>
              <w:t xml:space="preserve">» </w:t>
            </w:r>
            <w:r w:rsidRPr="000560E5">
              <w:rPr>
                <w:sz w:val="26"/>
                <w:szCs w:val="26"/>
              </w:rPr>
              <w:lastRenderedPageBreak/>
              <w:t>РД 1503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Плита переносная ПП – 40 4 категория (3)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Плита прицепная ПП – 40170 номер шасси 179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Цистерна для воды ЦВ – 4 4 кат. (1)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Цистерна для воды ЦВ – 4 4 кат. (2)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proofErr w:type="spellStart"/>
            <w:r w:rsidRPr="000560E5">
              <w:rPr>
                <w:sz w:val="26"/>
                <w:szCs w:val="26"/>
              </w:rPr>
              <w:t>Электросирена</w:t>
            </w:r>
            <w:proofErr w:type="spellEnd"/>
            <w:r w:rsidRPr="000560E5">
              <w:rPr>
                <w:sz w:val="26"/>
                <w:szCs w:val="26"/>
              </w:rPr>
              <w:t xml:space="preserve"> (ГО и ЧС) – 1 шт.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Войсковой прибор </w:t>
            </w:r>
            <w:proofErr w:type="spellStart"/>
            <w:r w:rsidRPr="000560E5">
              <w:rPr>
                <w:sz w:val="26"/>
                <w:szCs w:val="26"/>
              </w:rPr>
              <w:t>хим</w:t>
            </w:r>
            <w:proofErr w:type="gramStart"/>
            <w:r w:rsidRPr="000560E5">
              <w:rPr>
                <w:sz w:val="26"/>
                <w:szCs w:val="26"/>
              </w:rPr>
              <w:t>.р</w:t>
            </w:r>
            <w:proofErr w:type="gramEnd"/>
            <w:r w:rsidRPr="000560E5">
              <w:rPr>
                <w:sz w:val="26"/>
                <w:szCs w:val="26"/>
              </w:rPr>
              <w:t>азведки</w:t>
            </w:r>
            <w:proofErr w:type="spellEnd"/>
            <w:r w:rsidRPr="000560E5">
              <w:rPr>
                <w:sz w:val="26"/>
                <w:szCs w:val="26"/>
              </w:rPr>
              <w:t xml:space="preserve"> ВПХР-1 шт.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Гражданский противогаз ГП – 7 шт.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Очиститель воздуха ультрафиолетовый </w:t>
            </w:r>
            <w:proofErr w:type="spellStart"/>
            <w:r w:rsidRPr="000560E5">
              <w:rPr>
                <w:sz w:val="26"/>
                <w:szCs w:val="26"/>
              </w:rPr>
              <w:t>рециркулярного</w:t>
            </w:r>
            <w:proofErr w:type="spellEnd"/>
            <w:r w:rsidRPr="000560E5">
              <w:rPr>
                <w:sz w:val="26"/>
                <w:szCs w:val="26"/>
              </w:rPr>
              <w:t xml:space="preserve"> типа « Солнечный бриз»-1 шт.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41C9" w:rsidRPr="000560E5" w:rsidTr="00372E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6941C9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 бензиновая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C9" w:rsidRPr="000560E5" w:rsidRDefault="006941C9" w:rsidP="00B95947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6941C9" w:rsidRDefault="006941C9" w:rsidP="006941C9">
      <w:pPr>
        <w:keepNext/>
        <w:keepLines/>
        <w:jc w:val="center"/>
        <w:rPr>
          <w:b/>
          <w:sz w:val="28"/>
          <w:szCs w:val="28"/>
        </w:rPr>
      </w:pPr>
    </w:p>
    <w:p w:rsidR="006941C9" w:rsidRDefault="006941C9" w:rsidP="006941C9">
      <w:pPr>
        <w:keepNext/>
        <w:keepLines/>
        <w:jc w:val="center"/>
        <w:rPr>
          <w:b/>
          <w:sz w:val="28"/>
          <w:szCs w:val="28"/>
        </w:rPr>
      </w:pPr>
    </w:p>
    <w:p w:rsidR="00503D1A" w:rsidRDefault="00503D1A" w:rsidP="00503D1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FF695F" w:rsidRDefault="00FF695F" w:rsidP="00FF695F">
      <w:pPr>
        <w:jc w:val="both"/>
        <w:rPr>
          <w:sz w:val="22"/>
          <w:szCs w:val="22"/>
        </w:rPr>
      </w:pPr>
    </w:p>
    <w:sectPr w:rsidR="00FF695F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4" w:rsidRDefault="00907B74">
      <w:r>
        <w:separator/>
      </w:r>
    </w:p>
  </w:endnote>
  <w:endnote w:type="continuationSeparator" w:id="0">
    <w:p w:rsidR="00907B74" w:rsidRDefault="0090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4" w:rsidRDefault="00907B74">
      <w:r>
        <w:separator/>
      </w:r>
    </w:p>
  </w:footnote>
  <w:footnote w:type="continuationSeparator" w:id="0">
    <w:p w:rsidR="00907B74" w:rsidRDefault="0090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A42AFD"/>
    <w:multiLevelType w:val="hybridMultilevel"/>
    <w:tmpl w:val="A76C6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C2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51F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2EB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6AF4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D1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63EF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0018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1C9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28A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07B74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3FD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4C7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13">
    <w:name w:val="Без интервала1"/>
    <w:qFormat/>
    <w:rsid w:val="00503D1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503D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03D1A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">
    <w:name w:val="Прижатый влево"/>
    <w:basedOn w:val="a"/>
    <w:next w:val="a"/>
    <w:rsid w:val="00503D1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ff0">
    <w:name w:val="Цветовое выделение"/>
    <w:rsid w:val="00503D1A"/>
    <w:rPr>
      <w:b/>
      <w:bCs/>
      <w:color w:val="26282F"/>
      <w:sz w:val="26"/>
      <w:szCs w:val="26"/>
    </w:rPr>
  </w:style>
  <w:style w:type="character" w:customStyle="1" w:styleId="aff1">
    <w:name w:val="Гипертекстовая ссылка"/>
    <w:rsid w:val="00503D1A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0EF1-6EB7-4E11-AF04-44E41BEB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2021-05-25T12:34:00Z</dcterms:created>
  <dcterms:modified xsi:type="dcterms:W3CDTF">2021-05-25T12:34:00Z</dcterms:modified>
</cp:coreProperties>
</file>